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8B2AF" w14:textId="77777777" w:rsidR="00DE7A89" w:rsidRPr="00C92B61" w:rsidRDefault="00DE7A89">
      <w:pPr>
        <w:rPr>
          <w:rFonts w:asciiTheme="minorHAnsi" w:hAnsiTheme="minorHAnsi"/>
          <w:color w:val="000000" w:themeColor="text1"/>
        </w:rPr>
      </w:pPr>
    </w:p>
    <w:p w14:paraId="07B38BFE" w14:textId="77777777" w:rsidR="006D17C9" w:rsidRPr="00C92B61" w:rsidRDefault="006D17C9" w:rsidP="00784C03">
      <w:pPr>
        <w:spacing w:line="360" w:lineRule="auto"/>
        <w:rPr>
          <w:rFonts w:asciiTheme="minorHAnsi" w:hAnsiTheme="minorHAnsi"/>
          <w:color w:val="000000" w:themeColor="text1"/>
        </w:rPr>
      </w:pPr>
    </w:p>
    <w:p w14:paraId="7B65B444" w14:textId="0DD0BC93" w:rsidR="00E470AF" w:rsidRPr="00A8369A" w:rsidRDefault="00E470AF" w:rsidP="00784C03">
      <w:pPr>
        <w:spacing w:line="360" w:lineRule="auto"/>
        <w:rPr>
          <w:rFonts w:asciiTheme="minorHAnsi" w:hAnsiTheme="minorHAnsi"/>
          <w:b/>
          <w:bCs/>
          <w:color w:val="000000" w:themeColor="text1"/>
          <w:sz w:val="28"/>
          <w:szCs w:val="28"/>
        </w:rPr>
      </w:pPr>
    </w:p>
    <w:p w14:paraId="1BDF0B14" w14:textId="15BE69E2" w:rsidR="00944B18" w:rsidRPr="00A8369A" w:rsidRDefault="00944B18" w:rsidP="00784C03">
      <w:pPr>
        <w:spacing w:line="360" w:lineRule="auto"/>
        <w:jc w:val="center"/>
        <w:rPr>
          <w:rFonts w:asciiTheme="minorHAnsi" w:hAnsiTheme="minorHAnsi"/>
          <w:b/>
          <w:bCs/>
          <w:color w:val="000000" w:themeColor="text1"/>
          <w:sz w:val="28"/>
          <w:szCs w:val="28"/>
        </w:rPr>
      </w:pPr>
      <w:r w:rsidRPr="00A8369A">
        <w:rPr>
          <w:rFonts w:asciiTheme="minorHAnsi" w:hAnsiTheme="minorHAnsi"/>
          <w:b/>
          <w:bCs/>
          <w:color w:val="000000" w:themeColor="text1"/>
          <w:sz w:val="28"/>
          <w:szCs w:val="28"/>
        </w:rPr>
        <w:t>“</w:t>
      </w:r>
      <w:r w:rsidR="00E0647B" w:rsidRPr="00A8369A">
        <w:rPr>
          <w:rFonts w:asciiTheme="minorHAnsi" w:hAnsiTheme="minorHAnsi"/>
          <w:b/>
          <w:bCs/>
          <w:color w:val="000000" w:themeColor="text1"/>
          <w:sz w:val="28"/>
          <w:szCs w:val="28"/>
        </w:rPr>
        <w:t>T</w:t>
      </w:r>
      <w:r w:rsidRPr="00A8369A">
        <w:rPr>
          <w:rFonts w:asciiTheme="minorHAnsi" w:hAnsiTheme="minorHAnsi"/>
          <w:b/>
          <w:bCs/>
          <w:color w:val="000000" w:themeColor="text1"/>
          <w:sz w:val="28"/>
          <w:szCs w:val="28"/>
        </w:rPr>
        <w:t>he experience could tell you more than we could possibly tell you”</w:t>
      </w:r>
    </w:p>
    <w:p w14:paraId="44F0BCB9" w14:textId="24BBC63B" w:rsidR="00E0647B" w:rsidRPr="00A8369A" w:rsidRDefault="00E0647B" w:rsidP="00784C03">
      <w:pPr>
        <w:spacing w:line="360" w:lineRule="auto"/>
        <w:jc w:val="center"/>
        <w:rPr>
          <w:rFonts w:asciiTheme="minorHAnsi" w:hAnsiTheme="minorHAnsi"/>
          <w:b/>
          <w:bCs/>
          <w:color w:val="000000" w:themeColor="text1"/>
          <w:sz w:val="28"/>
          <w:szCs w:val="28"/>
        </w:rPr>
      </w:pPr>
      <w:r w:rsidRPr="00A8369A">
        <w:rPr>
          <w:rFonts w:asciiTheme="minorHAnsi" w:hAnsiTheme="minorHAnsi"/>
          <w:b/>
          <w:bCs/>
          <w:color w:val="000000" w:themeColor="text1"/>
          <w:sz w:val="28"/>
          <w:szCs w:val="28"/>
        </w:rPr>
        <w:t xml:space="preserve">An evaluation of the Family Development Programme at Think Like a Pony </w:t>
      </w:r>
    </w:p>
    <w:p w14:paraId="06B4F7E7" w14:textId="0FB64659" w:rsidR="00B36F37" w:rsidRDefault="00B36F37" w:rsidP="00784C03">
      <w:pPr>
        <w:pStyle w:val="NormalWeb"/>
        <w:shd w:val="clear" w:color="auto" w:fill="FFFFFF"/>
        <w:spacing w:line="360" w:lineRule="auto"/>
        <w:jc w:val="center"/>
        <w:rPr>
          <w:rFonts w:asciiTheme="minorHAnsi" w:hAnsiTheme="minorHAnsi"/>
          <w:color w:val="000000" w:themeColor="text1"/>
        </w:rPr>
      </w:pPr>
      <w:r>
        <w:rPr>
          <w:rFonts w:asciiTheme="minorHAnsi" w:hAnsiTheme="minorHAnsi"/>
          <w:color w:val="000000" w:themeColor="text1"/>
        </w:rPr>
        <w:t>Hannah Own</w:t>
      </w:r>
    </w:p>
    <w:p w14:paraId="471597CD" w14:textId="6D80F146" w:rsidR="00165AA2" w:rsidRPr="00C92B61" w:rsidRDefault="00806044" w:rsidP="00784C03">
      <w:pPr>
        <w:pStyle w:val="NormalWeb"/>
        <w:shd w:val="clear" w:color="auto" w:fill="FFFFFF"/>
        <w:spacing w:line="360" w:lineRule="auto"/>
        <w:jc w:val="center"/>
        <w:rPr>
          <w:rFonts w:asciiTheme="minorHAnsi" w:hAnsiTheme="minorHAnsi"/>
          <w:color w:val="000000" w:themeColor="text1"/>
        </w:rPr>
      </w:pPr>
      <w:r w:rsidRPr="00C92B61">
        <w:rPr>
          <w:rFonts w:asciiTheme="minorHAnsi" w:hAnsiTheme="minorHAnsi"/>
          <w:color w:val="000000" w:themeColor="text1"/>
        </w:rPr>
        <w:t>Student ID:</w:t>
      </w:r>
      <w:r w:rsidRPr="00C92B61">
        <w:rPr>
          <w:rFonts w:asciiTheme="minorHAnsi" w:hAnsiTheme="minorHAnsi"/>
          <w:b/>
          <w:bCs/>
          <w:color w:val="000000" w:themeColor="text1"/>
        </w:rPr>
        <w:t xml:space="preserve"> </w:t>
      </w:r>
      <w:r w:rsidRPr="00C92B61">
        <w:rPr>
          <w:rFonts w:asciiTheme="minorHAnsi" w:hAnsiTheme="minorHAnsi"/>
          <w:color w:val="000000" w:themeColor="text1"/>
        </w:rPr>
        <w:t>201582661</w:t>
      </w:r>
    </w:p>
    <w:p w14:paraId="5BCADEF0" w14:textId="674F8902" w:rsidR="00165AA2" w:rsidRDefault="00165AA2" w:rsidP="00784C03">
      <w:pPr>
        <w:spacing w:line="360" w:lineRule="auto"/>
        <w:jc w:val="center"/>
        <w:rPr>
          <w:rFonts w:asciiTheme="minorHAnsi" w:hAnsiTheme="minorHAnsi"/>
          <w:color w:val="000000" w:themeColor="text1"/>
        </w:rPr>
      </w:pPr>
      <w:r w:rsidRPr="00C92B61">
        <w:rPr>
          <w:rFonts w:asciiTheme="minorHAnsi" w:hAnsiTheme="minorHAnsi"/>
          <w:color w:val="000000" w:themeColor="text1"/>
        </w:rPr>
        <w:t>Commissioned by Lynn Henry (Think Like a Pony founder)</w:t>
      </w:r>
    </w:p>
    <w:p w14:paraId="7147EE1C" w14:textId="6F86A6F3" w:rsidR="006437A3" w:rsidRDefault="006437A3" w:rsidP="00784C03">
      <w:pPr>
        <w:spacing w:line="360" w:lineRule="auto"/>
        <w:jc w:val="center"/>
        <w:rPr>
          <w:rFonts w:asciiTheme="minorHAnsi" w:hAnsiTheme="minorHAnsi"/>
          <w:color w:val="000000" w:themeColor="text1"/>
        </w:rPr>
      </w:pPr>
    </w:p>
    <w:p w14:paraId="1BBF9F02" w14:textId="77777777" w:rsidR="006437A3" w:rsidRPr="00C92B61" w:rsidRDefault="006437A3" w:rsidP="00784C03">
      <w:pPr>
        <w:spacing w:line="360" w:lineRule="auto"/>
        <w:jc w:val="center"/>
        <w:rPr>
          <w:rFonts w:asciiTheme="minorHAnsi" w:hAnsiTheme="minorHAnsi"/>
          <w:color w:val="000000" w:themeColor="text1"/>
        </w:rPr>
      </w:pPr>
    </w:p>
    <w:p w14:paraId="0A3968B8" w14:textId="5773179C" w:rsidR="00F02F47" w:rsidRPr="00C92B61" w:rsidRDefault="00F02F47" w:rsidP="00DE7A89">
      <w:pPr>
        <w:jc w:val="center"/>
        <w:rPr>
          <w:rFonts w:asciiTheme="minorHAnsi" w:hAnsiTheme="minorHAnsi"/>
          <w:color w:val="000000" w:themeColor="text1"/>
        </w:rPr>
      </w:pPr>
    </w:p>
    <w:p w14:paraId="394F902F" w14:textId="3C5B1E96" w:rsidR="00C20B9B" w:rsidRPr="00C92B61" w:rsidRDefault="00C20B9B" w:rsidP="00DE7A89">
      <w:pPr>
        <w:jc w:val="center"/>
        <w:rPr>
          <w:rFonts w:asciiTheme="minorHAnsi" w:hAnsiTheme="minorHAnsi"/>
          <w:color w:val="000000" w:themeColor="text1"/>
        </w:rPr>
      </w:pPr>
    </w:p>
    <w:p w14:paraId="0EB12D39" w14:textId="3E20972F" w:rsidR="00C20B9B" w:rsidRPr="00C92B61" w:rsidRDefault="00C20B9B" w:rsidP="00DE7A89">
      <w:pPr>
        <w:jc w:val="center"/>
        <w:rPr>
          <w:rFonts w:asciiTheme="minorHAnsi" w:hAnsiTheme="minorHAnsi"/>
          <w:color w:val="000000" w:themeColor="text1"/>
        </w:rPr>
      </w:pPr>
    </w:p>
    <w:p w14:paraId="0354B7C0" w14:textId="6419F3C6" w:rsidR="00C20B9B" w:rsidRPr="00C92B61" w:rsidRDefault="00C20B9B" w:rsidP="00DE7A89">
      <w:pPr>
        <w:jc w:val="center"/>
        <w:rPr>
          <w:rFonts w:asciiTheme="minorHAnsi" w:hAnsiTheme="minorHAnsi"/>
          <w:color w:val="000000" w:themeColor="text1"/>
        </w:rPr>
      </w:pPr>
    </w:p>
    <w:p w14:paraId="52A9E785" w14:textId="5B23BC12" w:rsidR="00C20B9B" w:rsidRPr="00C92B61" w:rsidRDefault="00C20B9B" w:rsidP="00DE7A89">
      <w:pPr>
        <w:jc w:val="center"/>
        <w:rPr>
          <w:rFonts w:asciiTheme="minorHAnsi" w:hAnsiTheme="minorHAnsi"/>
          <w:color w:val="000000" w:themeColor="text1"/>
        </w:rPr>
      </w:pPr>
    </w:p>
    <w:p w14:paraId="04F2E7D1" w14:textId="75B3F844" w:rsidR="00C20B9B" w:rsidRPr="00C92B61" w:rsidRDefault="00C20B9B" w:rsidP="00DE7A89">
      <w:pPr>
        <w:jc w:val="center"/>
        <w:rPr>
          <w:rFonts w:asciiTheme="minorHAnsi" w:hAnsiTheme="minorHAnsi"/>
          <w:color w:val="000000" w:themeColor="text1"/>
        </w:rPr>
      </w:pPr>
    </w:p>
    <w:p w14:paraId="14484383" w14:textId="3352C757" w:rsidR="00C20B9B" w:rsidRPr="00C92B61" w:rsidRDefault="00C20B9B" w:rsidP="00DE7A89">
      <w:pPr>
        <w:jc w:val="center"/>
        <w:rPr>
          <w:rFonts w:asciiTheme="minorHAnsi" w:hAnsiTheme="minorHAnsi"/>
          <w:color w:val="000000" w:themeColor="text1"/>
        </w:rPr>
      </w:pPr>
    </w:p>
    <w:p w14:paraId="09B62AC7" w14:textId="2C93C36D" w:rsidR="00C20B9B" w:rsidRPr="00C92B61" w:rsidRDefault="00C20B9B" w:rsidP="00DE7A89">
      <w:pPr>
        <w:jc w:val="center"/>
        <w:rPr>
          <w:rFonts w:asciiTheme="minorHAnsi" w:hAnsiTheme="minorHAnsi"/>
          <w:color w:val="000000" w:themeColor="text1"/>
        </w:rPr>
      </w:pPr>
    </w:p>
    <w:p w14:paraId="3BBCE9BD" w14:textId="595FD9E4" w:rsidR="00C20B9B" w:rsidRPr="00C92B61" w:rsidRDefault="00C20B9B" w:rsidP="00DE7A89">
      <w:pPr>
        <w:jc w:val="center"/>
        <w:rPr>
          <w:rFonts w:asciiTheme="minorHAnsi" w:hAnsiTheme="minorHAnsi"/>
          <w:color w:val="000000" w:themeColor="text1"/>
        </w:rPr>
      </w:pPr>
    </w:p>
    <w:p w14:paraId="4D36DEB0" w14:textId="4D09DE21" w:rsidR="00C20B9B" w:rsidRPr="00C92B61" w:rsidRDefault="00C20B9B" w:rsidP="00DE7A89">
      <w:pPr>
        <w:jc w:val="center"/>
        <w:rPr>
          <w:rFonts w:asciiTheme="minorHAnsi" w:hAnsiTheme="minorHAnsi"/>
          <w:color w:val="000000" w:themeColor="text1"/>
        </w:rPr>
      </w:pPr>
    </w:p>
    <w:p w14:paraId="0E9B69D0" w14:textId="7B371186" w:rsidR="00C20B9B" w:rsidRPr="00C92B61" w:rsidRDefault="00C20B9B" w:rsidP="00DE7A89">
      <w:pPr>
        <w:jc w:val="center"/>
        <w:rPr>
          <w:rFonts w:asciiTheme="minorHAnsi" w:hAnsiTheme="minorHAnsi"/>
          <w:color w:val="000000" w:themeColor="text1"/>
        </w:rPr>
      </w:pPr>
    </w:p>
    <w:p w14:paraId="0AA82E08" w14:textId="70FA8F31" w:rsidR="00C20B9B" w:rsidRPr="00C92B61" w:rsidRDefault="00C20B9B" w:rsidP="00DE7A89">
      <w:pPr>
        <w:jc w:val="center"/>
        <w:rPr>
          <w:rFonts w:asciiTheme="minorHAnsi" w:hAnsiTheme="minorHAnsi"/>
          <w:color w:val="000000" w:themeColor="text1"/>
        </w:rPr>
      </w:pPr>
    </w:p>
    <w:p w14:paraId="57544409" w14:textId="56C2E336" w:rsidR="00C20B9B" w:rsidRPr="00C92B61" w:rsidRDefault="00C20B9B" w:rsidP="00DE7A89">
      <w:pPr>
        <w:jc w:val="center"/>
        <w:rPr>
          <w:rFonts w:asciiTheme="minorHAnsi" w:hAnsiTheme="minorHAnsi"/>
          <w:color w:val="000000" w:themeColor="text1"/>
        </w:rPr>
      </w:pPr>
    </w:p>
    <w:p w14:paraId="0D937592" w14:textId="6D122B8B" w:rsidR="00C20B9B" w:rsidRPr="00C92B61" w:rsidRDefault="00C20B9B" w:rsidP="00DE7A89">
      <w:pPr>
        <w:jc w:val="center"/>
        <w:rPr>
          <w:rFonts w:asciiTheme="minorHAnsi" w:hAnsiTheme="minorHAnsi"/>
          <w:color w:val="000000" w:themeColor="text1"/>
        </w:rPr>
      </w:pPr>
    </w:p>
    <w:p w14:paraId="6D1D549A" w14:textId="1943815F" w:rsidR="00C20B9B" w:rsidRPr="00C92B61" w:rsidRDefault="00C20B9B" w:rsidP="00DE7A89">
      <w:pPr>
        <w:jc w:val="center"/>
        <w:rPr>
          <w:rFonts w:asciiTheme="minorHAnsi" w:hAnsiTheme="minorHAnsi"/>
          <w:color w:val="000000" w:themeColor="text1"/>
        </w:rPr>
      </w:pPr>
    </w:p>
    <w:p w14:paraId="4DC6E2DE" w14:textId="61FA31D1" w:rsidR="00C20B9B" w:rsidRPr="00C92B61" w:rsidRDefault="00C20B9B" w:rsidP="00DE7A89">
      <w:pPr>
        <w:jc w:val="center"/>
        <w:rPr>
          <w:rFonts w:asciiTheme="minorHAnsi" w:hAnsiTheme="minorHAnsi"/>
          <w:color w:val="000000" w:themeColor="text1"/>
        </w:rPr>
      </w:pPr>
    </w:p>
    <w:p w14:paraId="56561097" w14:textId="1FF6A473" w:rsidR="00C20B9B" w:rsidRDefault="00C20B9B" w:rsidP="00DE7A89">
      <w:pPr>
        <w:jc w:val="center"/>
        <w:rPr>
          <w:rFonts w:asciiTheme="minorHAnsi" w:hAnsiTheme="minorHAnsi"/>
          <w:color w:val="000000" w:themeColor="text1"/>
        </w:rPr>
      </w:pPr>
    </w:p>
    <w:p w14:paraId="540F96E2" w14:textId="751C4466" w:rsidR="00554C98" w:rsidRDefault="00554C98" w:rsidP="00DE7A89">
      <w:pPr>
        <w:jc w:val="center"/>
        <w:rPr>
          <w:rFonts w:asciiTheme="minorHAnsi" w:hAnsiTheme="minorHAnsi"/>
          <w:color w:val="000000" w:themeColor="text1"/>
        </w:rPr>
      </w:pPr>
    </w:p>
    <w:p w14:paraId="5878F743" w14:textId="33B2A912" w:rsidR="00554C98" w:rsidRDefault="00554C98" w:rsidP="00DE7A89">
      <w:pPr>
        <w:jc w:val="center"/>
        <w:rPr>
          <w:rFonts w:asciiTheme="minorHAnsi" w:hAnsiTheme="minorHAnsi"/>
          <w:color w:val="000000" w:themeColor="text1"/>
        </w:rPr>
      </w:pPr>
    </w:p>
    <w:p w14:paraId="680CE84F" w14:textId="5239178F" w:rsidR="00554C98" w:rsidRDefault="00554C98" w:rsidP="00DE7A89">
      <w:pPr>
        <w:jc w:val="center"/>
        <w:rPr>
          <w:rFonts w:asciiTheme="minorHAnsi" w:hAnsiTheme="minorHAnsi"/>
          <w:color w:val="000000" w:themeColor="text1"/>
        </w:rPr>
      </w:pPr>
    </w:p>
    <w:p w14:paraId="7349A243" w14:textId="6AE2D1F5" w:rsidR="00554C98" w:rsidRDefault="00554C98" w:rsidP="00DE7A89">
      <w:pPr>
        <w:jc w:val="center"/>
        <w:rPr>
          <w:rFonts w:asciiTheme="minorHAnsi" w:hAnsiTheme="minorHAnsi"/>
          <w:color w:val="000000" w:themeColor="text1"/>
        </w:rPr>
      </w:pPr>
    </w:p>
    <w:p w14:paraId="1A9D9A51" w14:textId="2B35E813" w:rsidR="00554C98" w:rsidRDefault="00554C98" w:rsidP="00DE7A89">
      <w:pPr>
        <w:jc w:val="center"/>
        <w:rPr>
          <w:rFonts w:asciiTheme="minorHAnsi" w:hAnsiTheme="minorHAnsi"/>
          <w:color w:val="000000" w:themeColor="text1"/>
        </w:rPr>
      </w:pPr>
    </w:p>
    <w:p w14:paraId="4E14E1CA" w14:textId="1226E7C4" w:rsidR="00554C98" w:rsidRDefault="00554C98" w:rsidP="00DE7A89">
      <w:pPr>
        <w:jc w:val="center"/>
        <w:rPr>
          <w:rFonts w:asciiTheme="minorHAnsi" w:hAnsiTheme="minorHAnsi"/>
          <w:color w:val="000000" w:themeColor="text1"/>
        </w:rPr>
      </w:pPr>
    </w:p>
    <w:p w14:paraId="7995F476" w14:textId="08D03DCB" w:rsidR="00554C98" w:rsidRDefault="00554C98" w:rsidP="00DE7A89">
      <w:pPr>
        <w:jc w:val="center"/>
        <w:rPr>
          <w:rFonts w:asciiTheme="minorHAnsi" w:hAnsiTheme="minorHAnsi"/>
          <w:color w:val="000000" w:themeColor="text1"/>
        </w:rPr>
      </w:pPr>
    </w:p>
    <w:p w14:paraId="37DF5004" w14:textId="0D0D76EF" w:rsidR="00554C98" w:rsidRDefault="00554C98" w:rsidP="00DE7A89">
      <w:pPr>
        <w:jc w:val="center"/>
        <w:rPr>
          <w:rFonts w:asciiTheme="minorHAnsi" w:hAnsiTheme="minorHAnsi"/>
          <w:color w:val="000000" w:themeColor="text1"/>
        </w:rPr>
      </w:pPr>
    </w:p>
    <w:p w14:paraId="58985B41" w14:textId="67F1C1CD" w:rsidR="00554C98" w:rsidRDefault="00554C98" w:rsidP="00DE7A89">
      <w:pPr>
        <w:jc w:val="center"/>
        <w:rPr>
          <w:rFonts w:asciiTheme="minorHAnsi" w:hAnsiTheme="minorHAnsi"/>
          <w:color w:val="000000" w:themeColor="text1"/>
        </w:rPr>
      </w:pPr>
    </w:p>
    <w:p w14:paraId="36414500" w14:textId="77777777" w:rsidR="00E72F43" w:rsidRDefault="00E72F43" w:rsidP="00784C03">
      <w:pPr>
        <w:rPr>
          <w:rFonts w:asciiTheme="minorHAnsi" w:hAnsiTheme="minorHAnsi"/>
          <w:b/>
          <w:bCs/>
          <w:color w:val="000000" w:themeColor="text1"/>
        </w:rPr>
      </w:pPr>
    </w:p>
    <w:p w14:paraId="19020584" w14:textId="77777777" w:rsidR="00E72F43" w:rsidRDefault="00E72F43" w:rsidP="00AB084B">
      <w:pPr>
        <w:jc w:val="center"/>
        <w:rPr>
          <w:rFonts w:asciiTheme="minorHAnsi" w:hAnsiTheme="minorHAnsi"/>
          <w:b/>
          <w:bCs/>
          <w:color w:val="000000" w:themeColor="text1"/>
        </w:rPr>
      </w:pPr>
    </w:p>
    <w:p w14:paraId="258C7CF4" w14:textId="77777777" w:rsidR="00E72F43" w:rsidRDefault="00E72F43" w:rsidP="00AB084B">
      <w:pPr>
        <w:jc w:val="center"/>
        <w:rPr>
          <w:rFonts w:asciiTheme="minorHAnsi" w:hAnsiTheme="minorHAnsi"/>
          <w:b/>
          <w:bCs/>
          <w:color w:val="000000" w:themeColor="text1"/>
        </w:rPr>
      </w:pPr>
    </w:p>
    <w:sdt>
      <w:sdtPr>
        <w:rPr>
          <w:rFonts w:asciiTheme="minorHAnsi" w:eastAsia="Times New Roman" w:hAnsiTheme="minorHAnsi" w:cstheme="minorHAnsi"/>
          <w:b w:val="0"/>
          <w:bCs w:val="0"/>
          <w:color w:val="auto"/>
          <w:sz w:val="24"/>
          <w:szCs w:val="24"/>
          <w:lang w:val="en-GB" w:eastAsia="en-GB"/>
        </w:rPr>
        <w:id w:val="-1293516032"/>
        <w:docPartObj>
          <w:docPartGallery w:val="Table of Contents"/>
          <w:docPartUnique/>
        </w:docPartObj>
      </w:sdtPr>
      <w:sdtEndPr>
        <w:rPr>
          <w:noProof/>
        </w:rPr>
      </w:sdtEndPr>
      <w:sdtContent>
        <w:p w14:paraId="70428268" w14:textId="1300C001" w:rsidR="002A7C31" w:rsidRPr="003A68C7" w:rsidRDefault="002A7C31" w:rsidP="003A68C7">
          <w:pPr>
            <w:pStyle w:val="TOCHeading"/>
            <w:spacing w:line="360" w:lineRule="auto"/>
            <w:jc w:val="center"/>
            <w:rPr>
              <w:rFonts w:asciiTheme="minorHAnsi" w:hAnsiTheme="minorHAnsi" w:cstheme="minorHAnsi"/>
              <w:b w:val="0"/>
              <w:bCs w:val="0"/>
              <w:color w:val="000000" w:themeColor="text1"/>
              <w:sz w:val="24"/>
              <w:szCs w:val="24"/>
            </w:rPr>
          </w:pPr>
          <w:r w:rsidRPr="003A68C7">
            <w:rPr>
              <w:rFonts w:asciiTheme="minorHAnsi" w:hAnsiTheme="minorHAnsi" w:cstheme="minorHAnsi"/>
              <w:b w:val="0"/>
              <w:bCs w:val="0"/>
              <w:color w:val="000000" w:themeColor="text1"/>
              <w:sz w:val="24"/>
              <w:szCs w:val="24"/>
            </w:rPr>
            <w:t>Table of Contents</w:t>
          </w:r>
        </w:p>
        <w:p w14:paraId="623887C2" w14:textId="23DD9FF4" w:rsidR="00814244" w:rsidRDefault="002A7C31">
          <w:pPr>
            <w:pStyle w:val="TOC1"/>
            <w:rPr>
              <w:rFonts w:eastAsiaTheme="minorEastAsia" w:cstheme="minorBidi"/>
              <w:b w:val="0"/>
              <w:bCs w:val="0"/>
            </w:rPr>
          </w:pPr>
          <w:r w:rsidRPr="003A68C7">
            <w:rPr>
              <w:noProof w:val="0"/>
            </w:rPr>
            <w:fldChar w:fldCharType="begin"/>
          </w:r>
          <w:r w:rsidRPr="003A68C7">
            <w:instrText xml:space="preserve"> TOC \o "1-3" \h \z \u </w:instrText>
          </w:r>
          <w:r w:rsidRPr="003A68C7">
            <w:rPr>
              <w:noProof w:val="0"/>
            </w:rPr>
            <w:fldChar w:fldCharType="separate"/>
          </w:r>
          <w:hyperlink w:anchor="_Toc188607144" w:history="1">
            <w:r w:rsidR="00814244" w:rsidRPr="00DB5CBC">
              <w:rPr>
                <w:rStyle w:val="Hyperlink"/>
              </w:rPr>
              <w:t>Introduction</w:t>
            </w:r>
            <w:r w:rsidR="00814244">
              <w:rPr>
                <w:webHidden/>
              </w:rPr>
              <w:tab/>
            </w:r>
            <w:r w:rsidR="00814244">
              <w:rPr>
                <w:webHidden/>
              </w:rPr>
              <w:fldChar w:fldCharType="begin"/>
            </w:r>
            <w:r w:rsidR="00814244">
              <w:rPr>
                <w:webHidden/>
              </w:rPr>
              <w:instrText xml:space="preserve"> PAGEREF _Toc188607144 \h </w:instrText>
            </w:r>
            <w:r w:rsidR="00814244">
              <w:rPr>
                <w:webHidden/>
              </w:rPr>
            </w:r>
            <w:r w:rsidR="00814244">
              <w:rPr>
                <w:webHidden/>
              </w:rPr>
              <w:fldChar w:fldCharType="separate"/>
            </w:r>
            <w:r w:rsidR="00294868">
              <w:rPr>
                <w:webHidden/>
              </w:rPr>
              <w:t>4</w:t>
            </w:r>
            <w:r w:rsidR="00814244">
              <w:rPr>
                <w:webHidden/>
              </w:rPr>
              <w:fldChar w:fldCharType="end"/>
            </w:r>
          </w:hyperlink>
        </w:p>
        <w:p w14:paraId="2DBD0CBF" w14:textId="349EF9A2" w:rsidR="00814244" w:rsidRPr="00814244" w:rsidRDefault="00814244">
          <w:pPr>
            <w:pStyle w:val="TOC2"/>
            <w:rPr>
              <w:rFonts w:eastAsiaTheme="minorEastAsia" w:cstheme="minorBidi"/>
              <w:sz w:val="24"/>
              <w:szCs w:val="24"/>
              <w:lang w:bidi="ar-SA"/>
            </w:rPr>
          </w:pPr>
          <w:hyperlink w:anchor="_Toc188607145" w:history="1">
            <w:r w:rsidRPr="00814244">
              <w:rPr>
                <w:rStyle w:val="Hyperlink"/>
              </w:rPr>
              <w:t>Equine Assisted Interventions</w:t>
            </w:r>
            <w:r w:rsidRPr="00814244">
              <w:rPr>
                <w:webHidden/>
              </w:rPr>
              <w:tab/>
            </w:r>
            <w:r w:rsidRPr="00814244">
              <w:rPr>
                <w:webHidden/>
              </w:rPr>
              <w:fldChar w:fldCharType="begin"/>
            </w:r>
            <w:r w:rsidRPr="00814244">
              <w:rPr>
                <w:webHidden/>
              </w:rPr>
              <w:instrText xml:space="preserve"> PAGEREF _Toc188607145 \h </w:instrText>
            </w:r>
            <w:r w:rsidRPr="00814244">
              <w:rPr>
                <w:webHidden/>
              </w:rPr>
            </w:r>
            <w:r w:rsidRPr="00814244">
              <w:rPr>
                <w:webHidden/>
              </w:rPr>
              <w:fldChar w:fldCharType="separate"/>
            </w:r>
            <w:r w:rsidR="00294868">
              <w:rPr>
                <w:webHidden/>
              </w:rPr>
              <w:t>4</w:t>
            </w:r>
            <w:r w:rsidRPr="00814244">
              <w:rPr>
                <w:webHidden/>
              </w:rPr>
              <w:fldChar w:fldCharType="end"/>
            </w:r>
          </w:hyperlink>
        </w:p>
        <w:p w14:paraId="489ECB1C" w14:textId="6C75823A" w:rsidR="00814244" w:rsidRPr="00814244" w:rsidRDefault="00814244">
          <w:pPr>
            <w:pStyle w:val="TOC2"/>
            <w:rPr>
              <w:rFonts w:eastAsiaTheme="minorEastAsia" w:cstheme="minorBidi"/>
              <w:sz w:val="24"/>
              <w:szCs w:val="24"/>
              <w:lang w:bidi="ar-SA"/>
            </w:rPr>
          </w:pPr>
          <w:hyperlink w:anchor="_Toc188607146" w:history="1">
            <w:r w:rsidRPr="00814244">
              <w:rPr>
                <w:rStyle w:val="Hyperlink"/>
                <w:rFonts w:cs="Arial"/>
                <w:shd w:val="clear" w:color="auto" w:fill="FFFFFF"/>
              </w:rPr>
              <w:t>Theoretical frameworks for EAI</w:t>
            </w:r>
            <w:r w:rsidRPr="00814244">
              <w:rPr>
                <w:webHidden/>
              </w:rPr>
              <w:tab/>
            </w:r>
            <w:r w:rsidRPr="00814244">
              <w:rPr>
                <w:webHidden/>
              </w:rPr>
              <w:fldChar w:fldCharType="begin"/>
            </w:r>
            <w:r w:rsidRPr="00814244">
              <w:rPr>
                <w:webHidden/>
              </w:rPr>
              <w:instrText xml:space="preserve"> PAGEREF _Toc188607146 \h </w:instrText>
            </w:r>
            <w:r w:rsidRPr="00814244">
              <w:rPr>
                <w:webHidden/>
              </w:rPr>
            </w:r>
            <w:r w:rsidRPr="00814244">
              <w:rPr>
                <w:webHidden/>
              </w:rPr>
              <w:fldChar w:fldCharType="separate"/>
            </w:r>
            <w:r w:rsidR="00294868">
              <w:rPr>
                <w:webHidden/>
              </w:rPr>
              <w:t>5</w:t>
            </w:r>
            <w:r w:rsidRPr="00814244">
              <w:rPr>
                <w:webHidden/>
              </w:rPr>
              <w:fldChar w:fldCharType="end"/>
            </w:r>
          </w:hyperlink>
        </w:p>
        <w:p w14:paraId="0EE2D534" w14:textId="0D347F87" w:rsidR="00814244" w:rsidRPr="00814244" w:rsidRDefault="00814244">
          <w:pPr>
            <w:pStyle w:val="TOC3"/>
            <w:rPr>
              <w:rFonts w:eastAsiaTheme="minorEastAsia" w:cstheme="minorBidi"/>
              <w:i w:val="0"/>
              <w:iCs w:val="0"/>
              <w:sz w:val="24"/>
              <w:szCs w:val="24"/>
            </w:rPr>
          </w:pPr>
          <w:hyperlink w:anchor="_Toc188607147" w:history="1">
            <w:r w:rsidRPr="00814244">
              <w:rPr>
                <w:rStyle w:val="Hyperlink"/>
                <w:rFonts w:cs="Arial"/>
                <w:shd w:val="clear" w:color="auto" w:fill="FFFFFF"/>
              </w:rPr>
              <w:t>Attachment Theory</w:t>
            </w:r>
            <w:r w:rsidRPr="00814244">
              <w:rPr>
                <w:webHidden/>
              </w:rPr>
              <w:tab/>
            </w:r>
            <w:r w:rsidRPr="00814244">
              <w:rPr>
                <w:webHidden/>
              </w:rPr>
              <w:fldChar w:fldCharType="begin"/>
            </w:r>
            <w:r w:rsidRPr="00814244">
              <w:rPr>
                <w:webHidden/>
              </w:rPr>
              <w:instrText xml:space="preserve"> PAGEREF _Toc188607147 \h </w:instrText>
            </w:r>
            <w:r w:rsidRPr="00814244">
              <w:rPr>
                <w:webHidden/>
              </w:rPr>
            </w:r>
            <w:r w:rsidRPr="00814244">
              <w:rPr>
                <w:webHidden/>
              </w:rPr>
              <w:fldChar w:fldCharType="separate"/>
            </w:r>
            <w:r w:rsidR="00294868">
              <w:rPr>
                <w:webHidden/>
              </w:rPr>
              <w:t>5</w:t>
            </w:r>
            <w:r w:rsidRPr="00814244">
              <w:rPr>
                <w:webHidden/>
              </w:rPr>
              <w:fldChar w:fldCharType="end"/>
            </w:r>
          </w:hyperlink>
        </w:p>
        <w:p w14:paraId="2F19F22D" w14:textId="3C03DA5E" w:rsidR="00814244" w:rsidRDefault="00814244">
          <w:pPr>
            <w:pStyle w:val="TOC3"/>
            <w:rPr>
              <w:rFonts w:eastAsiaTheme="minorEastAsia" w:cstheme="minorBidi"/>
              <w:i w:val="0"/>
              <w:iCs w:val="0"/>
              <w:sz w:val="24"/>
              <w:szCs w:val="24"/>
            </w:rPr>
          </w:pPr>
          <w:hyperlink w:anchor="_Toc188607148" w:history="1">
            <w:r w:rsidRPr="00814244">
              <w:rPr>
                <w:rStyle w:val="Hyperlink"/>
                <w:rFonts w:cs="Arial"/>
                <w:shd w:val="clear" w:color="auto" w:fill="FFFFFF"/>
              </w:rPr>
              <w:t>Cognitive Learning</w:t>
            </w:r>
            <w:r w:rsidRPr="00814244">
              <w:rPr>
                <w:webHidden/>
              </w:rPr>
              <w:tab/>
            </w:r>
            <w:r w:rsidRPr="00814244">
              <w:rPr>
                <w:webHidden/>
              </w:rPr>
              <w:fldChar w:fldCharType="begin"/>
            </w:r>
            <w:r w:rsidRPr="00814244">
              <w:rPr>
                <w:webHidden/>
              </w:rPr>
              <w:instrText xml:space="preserve"> PAGEREF _Toc188607148 \h </w:instrText>
            </w:r>
            <w:r w:rsidRPr="00814244">
              <w:rPr>
                <w:webHidden/>
              </w:rPr>
            </w:r>
            <w:r w:rsidRPr="00814244">
              <w:rPr>
                <w:webHidden/>
              </w:rPr>
              <w:fldChar w:fldCharType="separate"/>
            </w:r>
            <w:r w:rsidR="00294868">
              <w:rPr>
                <w:webHidden/>
              </w:rPr>
              <w:t>5</w:t>
            </w:r>
            <w:r w:rsidRPr="00814244">
              <w:rPr>
                <w:webHidden/>
              </w:rPr>
              <w:fldChar w:fldCharType="end"/>
            </w:r>
          </w:hyperlink>
        </w:p>
        <w:p w14:paraId="116C6A5D" w14:textId="0DAA9866" w:rsidR="00814244" w:rsidRPr="00814244" w:rsidRDefault="00814244">
          <w:pPr>
            <w:pStyle w:val="TOC2"/>
            <w:rPr>
              <w:rFonts w:eastAsiaTheme="minorEastAsia" w:cstheme="minorBidi"/>
              <w:sz w:val="24"/>
              <w:szCs w:val="24"/>
              <w:lang w:bidi="ar-SA"/>
            </w:rPr>
          </w:pPr>
          <w:hyperlink w:anchor="_Toc188607149" w:history="1">
            <w:r w:rsidRPr="00814244">
              <w:rPr>
                <w:rStyle w:val="Hyperlink"/>
              </w:rPr>
              <w:t>Individual and Family Interventions</w:t>
            </w:r>
            <w:r w:rsidRPr="00814244">
              <w:rPr>
                <w:webHidden/>
              </w:rPr>
              <w:tab/>
            </w:r>
            <w:r w:rsidRPr="00814244">
              <w:rPr>
                <w:webHidden/>
              </w:rPr>
              <w:fldChar w:fldCharType="begin"/>
            </w:r>
            <w:r w:rsidRPr="00814244">
              <w:rPr>
                <w:webHidden/>
              </w:rPr>
              <w:instrText xml:space="preserve"> PAGEREF _Toc188607149 \h </w:instrText>
            </w:r>
            <w:r w:rsidRPr="00814244">
              <w:rPr>
                <w:webHidden/>
              </w:rPr>
            </w:r>
            <w:r w:rsidRPr="00814244">
              <w:rPr>
                <w:webHidden/>
              </w:rPr>
              <w:fldChar w:fldCharType="separate"/>
            </w:r>
            <w:r w:rsidR="00294868">
              <w:rPr>
                <w:webHidden/>
              </w:rPr>
              <w:t>6</w:t>
            </w:r>
            <w:r w:rsidRPr="00814244">
              <w:rPr>
                <w:webHidden/>
              </w:rPr>
              <w:fldChar w:fldCharType="end"/>
            </w:r>
          </w:hyperlink>
        </w:p>
        <w:p w14:paraId="0739263D" w14:textId="333E7BAA" w:rsidR="00814244" w:rsidRPr="00814244" w:rsidRDefault="00814244">
          <w:pPr>
            <w:pStyle w:val="TOC2"/>
            <w:rPr>
              <w:rFonts w:eastAsiaTheme="minorEastAsia" w:cstheme="minorBidi"/>
              <w:sz w:val="24"/>
              <w:szCs w:val="24"/>
              <w:lang w:bidi="ar-SA"/>
            </w:rPr>
          </w:pPr>
          <w:hyperlink w:anchor="_Toc188607150" w:history="1">
            <w:r w:rsidRPr="00814244">
              <w:rPr>
                <w:rStyle w:val="Hyperlink"/>
              </w:rPr>
              <w:t>Think Like a Pony</w:t>
            </w:r>
            <w:r w:rsidRPr="00814244">
              <w:rPr>
                <w:webHidden/>
              </w:rPr>
              <w:tab/>
            </w:r>
            <w:r w:rsidRPr="00814244">
              <w:rPr>
                <w:webHidden/>
              </w:rPr>
              <w:fldChar w:fldCharType="begin"/>
            </w:r>
            <w:r w:rsidRPr="00814244">
              <w:rPr>
                <w:webHidden/>
              </w:rPr>
              <w:instrText xml:space="preserve"> PAGEREF _Toc188607150 \h </w:instrText>
            </w:r>
            <w:r w:rsidRPr="00814244">
              <w:rPr>
                <w:webHidden/>
              </w:rPr>
            </w:r>
            <w:r w:rsidRPr="00814244">
              <w:rPr>
                <w:webHidden/>
              </w:rPr>
              <w:fldChar w:fldCharType="separate"/>
            </w:r>
            <w:r w:rsidR="00294868">
              <w:rPr>
                <w:webHidden/>
              </w:rPr>
              <w:t>6</w:t>
            </w:r>
            <w:r w:rsidRPr="00814244">
              <w:rPr>
                <w:webHidden/>
              </w:rPr>
              <w:fldChar w:fldCharType="end"/>
            </w:r>
          </w:hyperlink>
        </w:p>
        <w:p w14:paraId="367CAB55" w14:textId="45BBED3E" w:rsidR="00814244" w:rsidRPr="00814244" w:rsidRDefault="00814244">
          <w:pPr>
            <w:pStyle w:val="TOC3"/>
            <w:rPr>
              <w:rFonts w:eastAsiaTheme="minorEastAsia" w:cstheme="minorBidi"/>
              <w:i w:val="0"/>
              <w:iCs w:val="0"/>
              <w:sz w:val="24"/>
              <w:szCs w:val="24"/>
            </w:rPr>
          </w:pPr>
          <w:hyperlink w:anchor="_Toc188607151" w:history="1">
            <w:r w:rsidRPr="00814244">
              <w:rPr>
                <w:rStyle w:val="Hyperlink"/>
              </w:rPr>
              <w:t>Family Development Programme</w:t>
            </w:r>
            <w:r w:rsidRPr="00814244">
              <w:rPr>
                <w:webHidden/>
              </w:rPr>
              <w:tab/>
            </w:r>
            <w:r w:rsidRPr="00814244">
              <w:rPr>
                <w:webHidden/>
              </w:rPr>
              <w:fldChar w:fldCharType="begin"/>
            </w:r>
            <w:r w:rsidRPr="00814244">
              <w:rPr>
                <w:webHidden/>
              </w:rPr>
              <w:instrText xml:space="preserve"> PAGEREF _Toc188607151 \h </w:instrText>
            </w:r>
            <w:r w:rsidRPr="00814244">
              <w:rPr>
                <w:webHidden/>
              </w:rPr>
            </w:r>
            <w:r w:rsidRPr="00814244">
              <w:rPr>
                <w:webHidden/>
              </w:rPr>
              <w:fldChar w:fldCharType="separate"/>
            </w:r>
            <w:r w:rsidR="00294868">
              <w:rPr>
                <w:webHidden/>
              </w:rPr>
              <w:t>7</w:t>
            </w:r>
            <w:r w:rsidRPr="00814244">
              <w:rPr>
                <w:webHidden/>
              </w:rPr>
              <w:fldChar w:fldCharType="end"/>
            </w:r>
          </w:hyperlink>
        </w:p>
        <w:p w14:paraId="67C5A60E" w14:textId="0E00DF14" w:rsidR="00814244" w:rsidRPr="00814244" w:rsidRDefault="00814244">
          <w:pPr>
            <w:pStyle w:val="TOC2"/>
            <w:rPr>
              <w:rFonts w:eastAsiaTheme="minorEastAsia" w:cstheme="minorBidi"/>
              <w:sz w:val="24"/>
              <w:szCs w:val="24"/>
              <w:lang w:bidi="ar-SA"/>
            </w:rPr>
          </w:pPr>
          <w:hyperlink w:anchor="_Toc188607152" w:history="1">
            <w:r w:rsidRPr="00814244">
              <w:rPr>
                <w:rStyle w:val="Hyperlink"/>
              </w:rPr>
              <w:t>Aims</w:t>
            </w:r>
            <w:r w:rsidRPr="00814244">
              <w:rPr>
                <w:webHidden/>
              </w:rPr>
              <w:tab/>
            </w:r>
            <w:r w:rsidRPr="00814244">
              <w:rPr>
                <w:webHidden/>
              </w:rPr>
              <w:fldChar w:fldCharType="begin"/>
            </w:r>
            <w:r w:rsidRPr="00814244">
              <w:rPr>
                <w:webHidden/>
              </w:rPr>
              <w:instrText xml:space="preserve"> PAGEREF _Toc188607152 \h </w:instrText>
            </w:r>
            <w:r w:rsidRPr="00814244">
              <w:rPr>
                <w:webHidden/>
              </w:rPr>
            </w:r>
            <w:r w:rsidRPr="00814244">
              <w:rPr>
                <w:webHidden/>
              </w:rPr>
              <w:fldChar w:fldCharType="separate"/>
            </w:r>
            <w:r w:rsidR="00294868">
              <w:rPr>
                <w:webHidden/>
              </w:rPr>
              <w:t>9</w:t>
            </w:r>
            <w:r w:rsidRPr="00814244">
              <w:rPr>
                <w:webHidden/>
              </w:rPr>
              <w:fldChar w:fldCharType="end"/>
            </w:r>
          </w:hyperlink>
        </w:p>
        <w:p w14:paraId="2480608C" w14:textId="4BAEA842" w:rsidR="00814244" w:rsidRDefault="00814244">
          <w:pPr>
            <w:pStyle w:val="TOC1"/>
            <w:rPr>
              <w:rFonts w:eastAsiaTheme="minorEastAsia" w:cstheme="minorBidi"/>
              <w:b w:val="0"/>
              <w:bCs w:val="0"/>
            </w:rPr>
          </w:pPr>
          <w:hyperlink w:anchor="_Toc188607153" w:history="1">
            <w:r w:rsidRPr="00DB5CBC">
              <w:rPr>
                <w:rStyle w:val="Hyperlink"/>
              </w:rPr>
              <w:t>Method</w:t>
            </w:r>
            <w:r>
              <w:rPr>
                <w:webHidden/>
              </w:rPr>
              <w:tab/>
            </w:r>
            <w:r>
              <w:rPr>
                <w:webHidden/>
              </w:rPr>
              <w:fldChar w:fldCharType="begin"/>
            </w:r>
            <w:r>
              <w:rPr>
                <w:webHidden/>
              </w:rPr>
              <w:instrText xml:space="preserve"> PAGEREF _Toc188607153 \h </w:instrText>
            </w:r>
            <w:r>
              <w:rPr>
                <w:webHidden/>
              </w:rPr>
            </w:r>
            <w:r>
              <w:rPr>
                <w:webHidden/>
              </w:rPr>
              <w:fldChar w:fldCharType="separate"/>
            </w:r>
            <w:r w:rsidR="00294868">
              <w:rPr>
                <w:webHidden/>
              </w:rPr>
              <w:t>10</w:t>
            </w:r>
            <w:r>
              <w:rPr>
                <w:webHidden/>
              </w:rPr>
              <w:fldChar w:fldCharType="end"/>
            </w:r>
          </w:hyperlink>
        </w:p>
        <w:p w14:paraId="6C049F31" w14:textId="0BD70FDF" w:rsidR="00814244" w:rsidRDefault="00814244">
          <w:pPr>
            <w:pStyle w:val="TOC2"/>
            <w:rPr>
              <w:rFonts w:eastAsiaTheme="minorEastAsia" w:cstheme="minorBidi"/>
              <w:sz w:val="24"/>
              <w:szCs w:val="24"/>
              <w:lang w:bidi="ar-SA"/>
            </w:rPr>
          </w:pPr>
          <w:hyperlink w:anchor="_Toc188607154" w:history="1">
            <w:r w:rsidRPr="00DB5CBC">
              <w:rPr>
                <w:rStyle w:val="Hyperlink"/>
              </w:rPr>
              <w:t>Design</w:t>
            </w:r>
            <w:r>
              <w:rPr>
                <w:webHidden/>
              </w:rPr>
              <w:tab/>
            </w:r>
            <w:r>
              <w:rPr>
                <w:webHidden/>
              </w:rPr>
              <w:fldChar w:fldCharType="begin"/>
            </w:r>
            <w:r>
              <w:rPr>
                <w:webHidden/>
              </w:rPr>
              <w:instrText xml:space="preserve"> PAGEREF _Toc188607154 \h </w:instrText>
            </w:r>
            <w:r>
              <w:rPr>
                <w:webHidden/>
              </w:rPr>
            </w:r>
            <w:r>
              <w:rPr>
                <w:webHidden/>
              </w:rPr>
              <w:fldChar w:fldCharType="separate"/>
            </w:r>
            <w:r w:rsidR="00294868">
              <w:rPr>
                <w:webHidden/>
              </w:rPr>
              <w:t>10</w:t>
            </w:r>
            <w:r>
              <w:rPr>
                <w:webHidden/>
              </w:rPr>
              <w:fldChar w:fldCharType="end"/>
            </w:r>
          </w:hyperlink>
        </w:p>
        <w:p w14:paraId="085C0DD2" w14:textId="19055A45" w:rsidR="00814244" w:rsidRDefault="00814244">
          <w:pPr>
            <w:pStyle w:val="TOC2"/>
            <w:rPr>
              <w:rFonts w:eastAsiaTheme="minorEastAsia" w:cstheme="minorBidi"/>
              <w:sz w:val="24"/>
              <w:szCs w:val="24"/>
              <w:lang w:bidi="ar-SA"/>
            </w:rPr>
          </w:pPr>
          <w:hyperlink w:anchor="_Toc188607155" w:history="1">
            <w:r w:rsidRPr="00DB5CBC">
              <w:rPr>
                <w:rStyle w:val="Hyperlink"/>
              </w:rPr>
              <w:t>Data Collection</w:t>
            </w:r>
            <w:r>
              <w:rPr>
                <w:webHidden/>
              </w:rPr>
              <w:tab/>
            </w:r>
            <w:r>
              <w:rPr>
                <w:webHidden/>
              </w:rPr>
              <w:fldChar w:fldCharType="begin"/>
            </w:r>
            <w:r>
              <w:rPr>
                <w:webHidden/>
              </w:rPr>
              <w:instrText xml:space="preserve"> PAGEREF _Toc188607155 \h </w:instrText>
            </w:r>
            <w:r>
              <w:rPr>
                <w:webHidden/>
              </w:rPr>
            </w:r>
            <w:r>
              <w:rPr>
                <w:webHidden/>
              </w:rPr>
              <w:fldChar w:fldCharType="separate"/>
            </w:r>
            <w:r w:rsidR="00294868">
              <w:rPr>
                <w:webHidden/>
              </w:rPr>
              <w:t>10</w:t>
            </w:r>
            <w:r>
              <w:rPr>
                <w:webHidden/>
              </w:rPr>
              <w:fldChar w:fldCharType="end"/>
            </w:r>
          </w:hyperlink>
        </w:p>
        <w:p w14:paraId="4E8ADDDF" w14:textId="1FDDCCED" w:rsidR="00814244" w:rsidRPr="00814244" w:rsidRDefault="00814244">
          <w:pPr>
            <w:pStyle w:val="TOC3"/>
            <w:rPr>
              <w:rFonts w:eastAsiaTheme="minorEastAsia" w:cstheme="minorBidi"/>
              <w:i w:val="0"/>
              <w:iCs w:val="0"/>
              <w:sz w:val="24"/>
              <w:szCs w:val="24"/>
            </w:rPr>
          </w:pPr>
          <w:hyperlink w:anchor="_Toc188607156" w:history="1">
            <w:r w:rsidRPr="00814244">
              <w:rPr>
                <w:rStyle w:val="Hyperlink"/>
              </w:rPr>
              <w:t>Interviews</w:t>
            </w:r>
            <w:r w:rsidRPr="00814244">
              <w:rPr>
                <w:webHidden/>
              </w:rPr>
              <w:tab/>
            </w:r>
            <w:r w:rsidRPr="00814244">
              <w:rPr>
                <w:webHidden/>
              </w:rPr>
              <w:fldChar w:fldCharType="begin"/>
            </w:r>
            <w:r w:rsidRPr="00814244">
              <w:rPr>
                <w:webHidden/>
              </w:rPr>
              <w:instrText xml:space="preserve"> PAGEREF _Toc188607156 \h </w:instrText>
            </w:r>
            <w:r w:rsidRPr="00814244">
              <w:rPr>
                <w:webHidden/>
              </w:rPr>
            </w:r>
            <w:r w:rsidRPr="00814244">
              <w:rPr>
                <w:webHidden/>
              </w:rPr>
              <w:fldChar w:fldCharType="separate"/>
            </w:r>
            <w:r w:rsidR="00294868">
              <w:rPr>
                <w:webHidden/>
              </w:rPr>
              <w:t>10</w:t>
            </w:r>
            <w:r w:rsidRPr="00814244">
              <w:rPr>
                <w:webHidden/>
              </w:rPr>
              <w:fldChar w:fldCharType="end"/>
            </w:r>
          </w:hyperlink>
        </w:p>
        <w:p w14:paraId="406E90C6" w14:textId="1CE27C75" w:rsidR="00814244" w:rsidRPr="00814244" w:rsidRDefault="00814244">
          <w:pPr>
            <w:pStyle w:val="TOC3"/>
            <w:rPr>
              <w:rFonts w:eastAsiaTheme="minorEastAsia" w:cstheme="minorBidi"/>
              <w:i w:val="0"/>
              <w:iCs w:val="0"/>
              <w:sz w:val="24"/>
              <w:szCs w:val="24"/>
            </w:rPr>
          </w:pPr>
          <w:hyperlink w:anchor="_Toc188607157" w:history="1">
            <w:r w:rsidRPr="00814244">
              <w:rPr>
                <w:rStyle w:val="Hyperlink"/>
              </w:rPr>
              <w:t>Participants and Recruitment</w:t>
            </w:r>
            <w:r w:rsidRPr="00814244">
              <w:rPr>
                <w:webHidden/>
              </w:rPr>
              <w:tab/>
            </w:r>
            <w:r w:rsidRPr="00814244">
              <w:rPr>
                <w:webHidden/>
              </w:rPr>
              <w:fldChar w:fldCharType="begin"/>
            </w:r>
            <w:r w:rsidRPr="00814244">
              <w:rPr>
                <w:webHidden/>
              </w:rPr>
              <w:instrText xml:space="preserve"> PAGEREF _Toc188607157 \h </w:instrText>
            </w:r>
            <w:r w:rsidRPr="00814244">
              <w:rPr>
                <w:webHidden/>
              </w:rPr>
            </w:r>
            <w:r w:rsidRPr="00814244">
              <w:rPr>
                <w:webHidden/>
              </w:rPr>
              <w:fldChar w:fldCharType="separate"/>
            </w:r>
            <w:r w:rsidR="00294868">
              <w:rPr>
                <w:webHidden/>
              </w:rPr>
              <w:t>10</w:t>
            </w:r>
            <w:r w:rsidRPr="00814244">
              <w:rPr>
                <w:webHidden/>
              </w:rPr>
              <w:fldChar w:fldCharType="end"/>
            </w:r>
          </w:hyperlink>
        </w:p>
        <w:p w14:paraId="6CB4D0D2" w14:textId="59327B26" w:rsidR="00814244" w:rsidRDefault="00814244">
          <w:pPr>
            <w:pStyle w:val="TOC2"/>
            <w:rPr>
              <w:rFonts w:eastAsiaTheme="minorEastAsia" w:cstheme="minorBidi"/>
              <w:sz w:val="24"/>
              <w:szCs w:val="24"/>
              <w:lang w:bidi="ar-SA"/>
            </w:rPr>
          </w:pPr>
          <w:hyperlink w:anchor="_Toc188607158" w:history="1">
            <w:r w:rsidRPr="00DB5CBC">
              <w:rPr>
                <w:rStyle w:val="Hyperlink"/>
              </w:rPr>
              <w:t>A secure base</w:t>
            </w:r>
            <w:r>
              <w:rPr>
                <w:webHidden/>
              </w:rPr>
              <w:tab/>
            </w:r>
            <w:r>
              <w:rPr>
                <w:webHidden/>
              </w:rPr>
              <w:fldChar w:fldCharType="begin"/>
            </w:r>
            <w:r>
              <w:rPr>
                <w:webHidden/>
              </w:rPr>
              <w:instrText xml:space="preserve"> PAGEREF _Toc188607158 \h </w:instrText>
            </w:r>
            <w:r>
              <w:rPr>
                <w:webHidden/>
              </w:rPr>
            </w:r>
            <w:r>
              <w:rPr>
                <w:webHidden/>
              </w:rPr>
              <w:fldChar w:fldCharType="separate"/>
            </w:r>
            <w:r w:rsidR="00294868">
              <w:rPr>
                <w:webHidden/>
              </w:rPr>
              <w:t>16</w:t>
            </w:r>
            <w:r>
              <w:rPr>
                <w:webHidden/>
              </w:rPr>
              <w:fldChar w:fldCharType="end"/>
            </w:r>
          </w:hyperlink>
        </w:p>
        <w:p w14:paraId="6FBC00C5" w14:textId="4451997A" w:rsidR="00814244" w:rsidRPr="00814244" w:rsidRDefault="00814244">
          <w:pPr>
            <w:pStyle w:val="TOC3"/>
            <w:rPr>
              <w:rFonts w:eastAsiaTheme="minorEastAsia" w:cstheme="minorBidi"/>
              <w:i w:val="0"/>
              <w:iCs w:val="0"/>
              <w:sz w:val="24"/>
              <w:szCs w:val="24"/>
            </w:rPr>
          </w:pPr>
          <w:hyperlink w:anchor="_Toc188607159" w:history="1">
            <w:r w:rsidRPr="00814244">
              <w:rPr>
                <w:rStyle w:val="Hyperlink"/>
              </w:rPr>
              <w:t>A sense of safety</w:t>
            </w:r>
            <w:r w:rsidRPr="00814244">
              <w:rPr>
                <w:webHidden/>
              </w:rPr>
              <w:tab/>
            </w:r>
            <w:r w:rsidRPr="00814244">
              <w:rPr>
                <w:webHidden/>
              </w:rPr>
              <w:fldChar w:fldCharType="begin"/>
            </w:r>
            <w:r w:rsidRPr="00814244">
              <w:rPr>
                <w:webHidden/>
              </w:rPr>
              <w:instrText xml:space="preserve"> PAGEREF _Toc188607159 \h </w:instrText>
            </w:r>
            <w:r w:rsidRPr="00814244">
              <w:rPr>
                <w:webHidden/>
              </w:rPr>
            </w:r>
            <w:r w:rsidRPr="00814244">
              <w:rPr>
                <w:webHidden/>
              </w:rPr>
              <w:fldChar w:fldCharType="separate"/>
            </w:r>
            <w:r w:rsidR="00294868">
              <w:rPr>
                <w:webHidden/>
              </w:rPr>
              <w:t>16</w:t>
            </w:r>
            <w:r w:rsidRPr="00814244">
              <w:rPr>
                <w:webHidden/>
              </w:rPr>
              <w:fldChar w:fldCharType="end"/>
            </w:r>
          </w:hyperlink>
        </w:p>
        <w:p w14:paraId="1A7688C5" w14:textId="1ADF5AC7" w:rsidR="00814244" w:rsidRPr="00814244" w:rsidRDefault="00814244">
          <w:pPr>
            <w:pStyle w:val="TOC3"/>
            <w:rPr>
              <w:rFonts w:eastAsiaTheme="minorEastAsia" w:cstheme="minorBidi"/>
              <w:i w:val="0"/>
              <w:iCs w:val="0"/>
              <w:sz w:val="24"/>
              <w:szCs w:val="24"/>
            </w:rPr>
          </w:pPr>
          <w:hyperlink w:anchor="_Toc188607160" w:history="1">
            <w:r w:rsidRPr="00814244">
              <w:rPr>
                <w:rStyle w:val="Hyperlink"/>
              </w:rPr>
              <w:t>They’ll always be there</w:t>
            </w:r>
            <w:r w:rsidRPr="00814244">
              <w:rPr>
                <w:webHidden/>
              </w:rPr>
              <w:tab/>
            </w:r>
            <w:r w:rsidRPr="00814244">
              <w:rPr>
                <w:webHidden/>
              </w:rPr>
              <w:fldChar w:fldCharType="begin"/>
            </w:r>
            <w:r w:rsidRPr="00814244">
              <w:rPr>
                <w:webHidden/>
              </w:rPr>
              <w:instrText xml:space="preserve"> PAGEREF _Toc188607160 \h </w:instrText>
            </w:r>
            <w:r w:rsidRPr="00814244">
              <w:rPr>
                <w:webHidden/>
              </w:rPr>
            </w:r>
            <w:r w:rsidRPr="00814244">
              <w:rPr>
                <w:webHidden/>
              </w:rPr>
              <w:fldChar w:fldCharType="separate"/>
            </w:r>
            <w:r w:rsidR="00294868">
              <w:rPr>
                <w:webHidden/>
              </w:rPr>
              <w:t>16</w:t>
            </w:r>
            <w:r w:rsidRPr="00814244">
              <w:rPr>
                <w:webHidden/>
              </w:rPr>
              <w:fldChar w:fldCharType="end"/>
            </w:r>
          </w:hyperlink>
        </w:p>
        <w:p w14:paraId="5069A324" w14:textId="70F61209" w:rsidR="00814244" w:rsidRPr="00814244" w:rsidRDefault="00814244">
          <w:pPr>
            <w:pStyle w:val="TOC3"/>
            <w:rPr>
              <w:rFonts w:eastAsiaTheme="minorEastAsia" w:cstheme="minorBidi"/>
              <w:i w:val="0"/>
              <w:iCs w:val="0"/>
              <w:sz w:val="24"/>
              <w:szCs w:val="24"/>
            </w:rPr>
          </w:pPr>
          <w:hyperlink w:anchor="_Toc188607161" w:history="1">
            <w:r w:rsidRPr="00814244">
              <w:rPr>
                <w:rStyle w:val="Hyperlink"/>
              </w:rPr>
              <w:t>Knowing what to expect</w:t>
            </w:r>
            <w:r w:rsidRPr="00814244">
              <w:rPr>
                <w:webHidden/>
              </w:rPr>
              <w:tab/>
            </w:r>
            <w:r w:rsidRPr="00814244">
              <w:rPr>
                <w:webHidden/>
              </w:rPr>
              <w:fldChar w:fldCharType="begin"/>
            </w:r>
            <w:r w:rsidRPr="00814244">
              <w:rPr>
                <w:webHidden/>
              </w:rPr>
              <w:instrText xml:space="preserve"> PAGEREF _Toc188607161 \h </w:instrText>
            </w:r>
            <w:r w:rsidRPr="00814244">
              <w:rPr>
                <w:webHidden/>
              </w:rPr>
            </w:r>
            <w:r w:rsidRPr="00814244">
              <w:rPr>
                <w:webHidden/>
              </w:rPr>
              <w:fldChar w:fldCharType="separate"/>
            </w:r>
            <w:r w:rsidR="00294868">
              <w:rPr>
                <w:webHidden/>
              </w:rPr>
              <w:t>17</w:t>
            </w:r>
            <w:r w:rsidRPr="00814244">
              <w:rPr>
                <w:webHidden/>
              </w:rPr>
              <w:fldChar w:fldCharType="end"/>
            </w:r>
          </w:hyperlink>
        </w:p>
        <w:p w14:paraId="7FA4710B" w14:textId="56AB3D16" w:rsidR="00814244" w:rsidRDefault="00814244">
          <w:pPr>
            <w:pStyle w:val="TOC2"/>
            <w:rPr>
              <w:rFonts w:eastAsiaTheme="minorEastAsia" w:cstheme="minorBidi"/>
              <w:sz w:val="24"/>
              <w:szCs w:val="24"/>
              <w:lang w:bidi="ar-SA"/>
            </w:rPr>
          </w:pPr>
          <w:hyperlink w:anchor="_Toc188607162" w:history="1">
            <w:r w:rsidRPr="00DB5CBC">
              <w:rPr>
                <w:rStyle w:val="Hyperlink"/>
              </w:rPr>
              <w:t>The importance of family</w:t>
            </w:r>
            <w:r>
              <w:rPr>
                <w:webHidden/>
              </w:rPr>
              <w:tab/>
            </w:r>
            <w:r>
              <w:rPr>
                <w:webHidden/>
              </w:rPr>
              <w:fldChar w:fldCharType="begin"/>
            </w:r>
            <w:r>
              <w:rPr>
                <w:webHidden/>
              </w:rPr>
              <w:instrText xml:space="preserve"> PAGEREF _Toc188607162 \h </w:instrText>
            </w:r>
            <w:r>
              <w:rPr>
                <w:webHidden/>
              </w:rPr>
            </w:r>
            <w:r>
              <w:rPr>
                <w:webHidden/>
              </w:rPr>
              <w:fldChar w:fldCharType="separate"/>
            </w:r>
            <w:r w:rsidR="00294868">
              <w:rPr>
                <w:webHidden/>
              </w:rPr>
              <w:t>17</w:t>
            </w:r>
            <w:r>
              <w:rPr>
                <w:webHidden/>
              </w:rPr>
              <w:fldChar w:fldCharType="end"/>
            </w:r>
          </w:hyperlink>
        </w:p>
        <w:p w14:paraId="6291B273" w14:textId="51D029DE" w:rsidR="00814244" w:rsidRPr="00814244" w:rsidRDefault="00814244">
          <w:pPr>
            <w:pStyle w:val="TOC3"/>
            <w:rPr>
              <w:rFonts w:eastAsiaTheme="minorEastAsia" w:cstheme="minorBidi"/>
              <w:i w:val="0"/>
              <w:iCs w:val="0"/>
              <w:sz w:val="24"/>
              <w:szCs w:val="24"/>
            </w:rPr>
          </w:pPr>
          <w:hyperlink w:anchor="_Toc188607163" w:history="1">
            <w:r w:rsidRPr="00814244">
              <w:rPr>
                <w:rStyle w:val="Hyperlink"/>
              </w:rPr>
              <w:t>We’re all in this together</w:t>
            </w:r>
            <w:r w:rsidRPr="00814244">
              <w:rPr>
                <w:webHidden/>
              </w:rPr>
              <w:tab/>
            </w:r>
            <w:r w:rsidRPr="00814244">
              <w:rPr>
                <w:webHidden/>
              </w:rPr>
              <w:fldChar w:fldCharType="begin"/>
            </w:r>
            <w:r w:rsidRPr="00814244">
              <w:rPr>
                <w:webHidden/>
              </w:rPr>
              <w:instrText xml:space="preserve"> PAGEREF _Toc188607163 \h </w:instrText>
            </w:r>
            <w:r w:rsidRPr="00814244">
              <w:rPr>
                <w:webHidden/>
              </w:rPr>
            </w:r>
            <w:r w:rsidRPr="00814244">
              <w:rPr>
                <w:webHidden/>
              </w:rPr>
              <w:fldChar w:fldCharType="separate"/>
            </w:r>
            <w:r w:rsidR="00294868">
              <w:rPr>
                <w:webHidden/>
              </w:rPr>
              <w:t>17</w:t>
            </w:r>
            <w:r w:rsidRPr="00814244">
              <w:rPr>
                <w:webHidden/>
              </w:rPr>
              <w:fldChar w:fldCharType="end"/>
            </w:r>
          </w:hyperlink>
        </w:p>
        <w:p w14:paraId="0A77BE92" w14:textId="571D8329" w:rsidR="00814244" w:rsidRPr="00814244" w:rsidRDefault="00814244">
          <w:pPr>
            <w:pStyle w:val="TOC3"/>
            <w:rPr>
              <w:rFonts w:eastAsiaTheme="minorEastAsia" w:cstheme="minorBidi"/>
              <w:i w:val="0"/>
              <w:iCs w:val="0"/>
              <w:sz w:val="24"/>
              <w:szCs w:val="24"/>
            </w:rPr>
          </w:pPr>
          <w:hyperlink w:anchor="_Toc188607164" w:history="1">
            <w:r w:rsidRPr="00814244">
              <w:rPr>
                <w:rStyle w:val="Hyperlink"/>
              </w:rPr>
              <w:t>Working with other families</w:t>
            </w:r>
            <w:r w:rsidRPr="00814244">
              <w:rPr>
                <w:webHidden/>
              </w:rPr>
              <w:tab/>
            </w:r>
            <w:r w:rsidRPr="00814244">
              <w:rPr>
                <w:webHidden/>
              </w:rPr>
              <w:fldChar w:fldCharType="begin"/>
            </w:r>
            <w:r w:rsidRPr="00814244">
              <w:rPr>
                <w:webHidden/>
              </w:rPr>
              <w:instrText xml:space="preserve"> PAGEREF _Toc188607164 \h </w:instrText>
            </w:r>
            <w:r w:rsidRPr="00814244">
              <w:rPr>
                <w:webHidden/>
              </w:rPr>
            </w:r>
            <w:r w:rsidRPr="00814244">
              <w:rPr>
                <w:webHidden/>
              </w:rPr>
              <w:fldChar w:fldCharType="separate"/>
            </w:r>
            <w:r w:rsidR="00294868">
              <w:rPr>
                <w:webHidden/>
              </w:rPr>
              <w:t>17</w:t>
            </w:r>
            <w:r w:rsidRPr="00814244">
              <w:rPr>
                <w:webHidden/>
              </w:rPr>
              <w:fldChar w:fldCharType="end"/>
            </w:r>
          </w:hyperlink>
        </w:p>
        <w:p w14:paraId="2ED6A3E2" w14:textId="2EF3E6FD" w:rsidR="00814244" w:rsidRDefault="00814244">
          <w:pPr>
            <w:pStyle w:val="TOC2"/>
            <w:rPr>
              <w:rFonts w:eastAsiaTheme="minorEastAsia" w:cstheme="minorBidi"/>
              <w:sz w:val="24"/>
              <w:szCs w:val="24"/>
              <w:lang w:bidi="ar-SA"/>
            </w:rPr>
          </w:pPr>
          <w:hyperlink w:anchor="_Toc188607165" w:history="1">
            <w:r w:rsidRPr="00DB5CBC">
              <w:rPr>
                <w:rStyle w:val="Hyperlink"/>
              </w:rPr>
              <w:t>Learning and using the skills</w:t>
            </w:r>
            <w:r>
              <w:rPr>
                <w:webHidden/>
              </w:rPr>
              <w:tab/>
            </w:r>
            <w:r>
              <w:rPr>
                <w:webHidden/>
              </w:rPr>
              <w:fldChar w:fldCharType="begin"/>
            </w:r>
            <w:r>
              <w:rPr>
                <w:webHidden/>
              </w:rPr>
              <w:instrText xml:space="preserve"> PAGEREF _Toc188607165 \h </w:instrText>
            </w:r>
            <w:r>
              <w:rPr>
                <w:webHidden/>
              </w:rPr>
            </w:r>
            <w:r>
              <w:rPr>
                <w:webHidden/>
              </w:rPr>
              <w:fldChar w:fldCharType="separate"/>
            </w:r>
            <w:r w:rsidR="00294868">
              <w:rPr>
                <w:webHidden/>
              </w:rPr>
              <w:t>18</w:t>
            </w:r>
            <w:r>
              <w:rPr>
                <w:webHidden/>
              </w:rPr>
              <w:fldChar w:fldCharType="end"/>
            </w:r>
          </w:hyperlink>
        </w:p>
        <w:p w14:paraId="7B59DB75" w14:textId="0BD49BB4" w:rsidR="00814244" w:rsidRPr="00814244" w:rsidRDefault="00814244">
          <w:pPr>
            <w:pStyle w:val="TOC3"/>
            <w:rPr>
              <w:rFonts w:eastAsiaTheme="minorEastAsia" w:cstheme="minorBidi"/>
              <w:i w:val="0"/>
              <w:iCs w:val="0"/>
              <w:sz w:val="24"/>
              <w:szCs w:val="24"/>
            </w:rPr>
          </w:pPr>
          <w:hyperlink w:anchor="_Toc188607166" w:history="1">
            <w:r w:rsidRPr="00814244">
              <w:rPr>
                <w:rStyle w:val="Hyperlink"/>
              </w:rPr>
              <w:t>Practice, practice, practice</w:t>
            </w:r>
            <w:r w:rsidRPr="00814244">
              <w:rPr>
                <w:webHidden/>
              </w:rPr>
              <w:tab/>
            </w:r>
            <w:r w:rsidRPr="00814244">
              <w:rPr>
                <w:webHidden/>
              </w:rPr>
              <w:fldChar w:fldCharType="begin"/>
            </w:r>
            <w:r w:rsidRPr="00814244">
              <w:rPr>
                <w:webHidden/>
              </w:rPr>
              <w:instrText xml:space="preserve"> PAGEREF _Toc188607166 \h </w:instrText>
            </w:r>
            <w:r w:rsidRPr="00814244">
              <w:rPr>
                <w:webHidden/>
              </w:rPr>
            </w:r>
            <w:r w:rsidRPr="00814244">
              <w:rPr>
                <w:webHidden/>
              </w:rPr>
              <w:fldChar w:fldCharType="separate"/>
            </w:r>
            <w:r w:rsidR="00294868">
              <w:rPr>
                <w:webHidden/>
              </w:rPr>
              <w:t>18</w:t>
            </w:r>
            <w:r w:rsidRPr="00814244">
              <w:rPr>
                <w:webHidden/>
              </w:rPr>
              <w:fldChar w:fldCharType="end"/>
            </w:r>
          </w:hyperlink>
        </w:p>
        <w:p w14:paraId="414506D9" w14:textId="43596FDA" w:rsidR="00814244" w:rsidRPr="00814244" w:rsidRDefault="00814244">
          <w:pPr>
            <w:pStyle w:val="TOC3"/>
            <w:rPr>
              <w:rFonts w:eastAsiaTheme="minorEastAsia" w:cstheme="minorBidi"/>
              <w:i w:val="0"/>
              <w:iCs w:val="0"/>
              <w:sz w:val="24"/>
              <w:szCs w:val="24"/>
            </w:rPr>
          </w:pPr>
          <w:hyperlink w:anchor="_Toc188607167" w:history="1">
            <w:r w:rsidRPr="00814244">
              <w:rPr>
                <w:rStyle w:val="Hyperlink"/>
              </w:rPr>
              <w:t>Take a breath</w:t>
            </w:r>
            <w:r w:rsidRPr="00814244">
              <w:rPr>
                <w:webHidden/>
              </w:rPr>
              <w:tab/>
            </w:r>
            <w:r w:rsidRPr="00814244">
              <w:rPr>
                <w:webHidden/>
              </w:rPr>
              <w:fldChar w:fldCharType="begin"/>
            </w:r>
            <w:r w:rsidRPr="00814244">
              <w:rPr>
                <w:webHidden/>
              </w:rPr>
              <w:instrText xml:space="preserve"> PAGEREF _Toc188607167 \h </w:instrText>
            </w:r>
            <w:r w:rsidRPr="00814244">
              <w:rPr>
                <w:webHidden/>
              </w:rPr>
            </w:r>
            <w:r w:rsidRPr="00814244">
              <w:rPr>
                <w:webHidden/>
              </w:rPr>
              <w:fldChar w:fldCharType="separate"/>
            </w:r>
            <w:r w:rsidR="00294868">
              <w:rPr>
                <w:webHidden/>
              </w:rPr>
              <w:t>18</w:t>
            </w:r>
            <w:r w:rsidRPr="00814244">
              <w:rPr>
                <w:webHidden/>
              </w:rPr>
              <w:fldChar w:fldCharType="end"/>
            </w:r>
          </w:hyperlink>
        </w:p>
        <w:p w14:paraId="102489AD" w14:textId="76669898" w:rsidR="00814244" w:rsidRPr="00814244" w:rsidRDefault="00814244">
          <w:pPr>
            <w:pStyle w:val="TOC3"/>
            <w:rPr>
              <w:rFonts w:eastAsiaTheme="minorEastAsia" w:cstheme="minorBidi"/>
              <w:i w:val="0"/>
              <w:iCs w:val="0"/>
              <w:sz w:val="24"/>
              <w:szCs w:val="24"/>
            </w:rPr>
          </w:pPr>
          <w:hyperlink w:anchor="_Toc188607168" w:history="1">
            <w:r w:rsidRPr="00814244">
              <w:rPr>
                <w:rStyle w:val="Hyperlink"/>
              </w:rPr>
              <w:t>Becoming more self-aware</w:t>
            </w:r>
            <w:r w:rsidRPr="00814244">
              <w:rPr>
                <w:webHidden/>
              </w:rPr>
              <w:tab/>
            </w:r>
            <w:r w:rsidRPr="00814244">
              <w:rPr>
                <w:webHidden/>
              </w:rPr>
              <w:fldChar w:fldCharType="begin"/>
            </w:r>
            <w:r w:rsidRPr="00814244">
              <w:rPr>
                <w:webHidden/>
              </w:rPr>
              <w:instrText xml:space="preserve"> PAGEREF _Toc188607168 \h </w:instrText>
            </w:r>
            <w:r w:rsidRPr="00814244">
              <w:rPr>
                <w:webHidden/>
              </w:rPr>
            </w:r>
            <w:r w:rsidRPr="00814244">
              <w:rPr>
                <w:webHidden/>
              </w:rPr>
              <w:fldChar w:fldCharType="separate"/>
            </w:r>
            <w:r w:rsidR="00294868">
              <w:rPr>
                <w:webHidden/>
              </w:rPr>
              <w:t>18</w:t>
            </w:r>
            <w:r w:rsidRPr="00814244">
              <w:rPr>
                <w:webHidden/>
              </w:rPr>
              <w:fldChar w:fldCharType="end"/>
            </w:r>
          </w:hyperlink>
        </w:p>
        <w:p w14:paraId="64C27954" w14:textId="5FF08C12" w:rsidR="00814244" w:rsidRPr="00814244" w:rsidRDefault="00814244">
          <w:pPr>
            <w:pStyle w:val="TOC3"/>
            <w:rPr>
              <w:rFonts w:eastAsiaTheme="minorEastAsia" w:cstheme="minorBidi"/>
              <w:i w:val="0"/>
              <w:iCs w:val="0"/>
              <w:sz w:val="24"/>
              <w:szCs w:val="24"/>
            </w:rPr>
          </w:pPr>
          <w:hyperlink w:anchor="_Toc188607169" w:history="1">
            <w:r w:rsidRPr="00814244">
              <w:rPr>
                <w:rStyle w:val="Hyperlink"/>
              </w:rPr>
              <w:t>Changing how we communicate</w:t>
            </w:r>
            <w:r w:rsidRPr="00814244">
              <w:rPr>
                <w:webHidden/>
              </w:rPr>
              <w:tab/>
            </w:r>
            <w:r w:rsidRPr="00814244">
              <w:rPr>
                <w:webHidden/>
              </w:rPr>
              <w:fldChar w:fldCharType="begin"/>
            </w:r>
            <w:r w:rsidRPr="00814244">
              <w:rPr>
                <w:webHidden/>
              </w:rPr>
              <w:instrText xml:space="preserve"> PAGEREF _Toc188607169 \h </w:instrText>
            </w:r>
            <w:r w:rsidRPr="00814244">
              <w:rPr>
                <w:webHidden/>
              </w:rPr>
            </w:r>
            <w:r w:rsidRPr="00814244">
              <w:rPr>
                <w:webHidden/>
              </w:rPr>
              <w:fldChar w:fldCharType="separate"/>
            </w:r>
            <w:r w:rsidR="00294868">
              <w:rPr>
                <w:webHidden/>
              </w:rPr>
              <w:t>19</w:t>
            </w:r>
            <w:r w:rsidRPr="00814244">
              <w:rPr>
                <w:webHidden/>
              </w:rPr>
              <w:fldChar w:fldCharType="end"/>
            </w:r>
          </w:hyperlink>
        </w:p>
        <w:p w14:paraId="13B5704C" w14:textId="2077E3BF" w:rsidR="00814244" w:rsidRPr="00814244" w:rsidRDefault="00814244">
          <w:pPr>
            <w:pStyle w:val="TOC3"/>
            <w:rPr>
              <w:rFonts w:eastAsiaTheme="minorEastAsia" w:cstheme="minorBidi"/>
              <w:i w:val="0"/>
              <w:iCs w:val="0"/>
              <w:sz w:val="24"/>
              <w:szCs w:val="24"/>
            </w:rPr>
          </w:pPr>
          <w:hyperlink w:anchor="_Toc188607170" w:history="1">
            <w:r w:rsidRPr="00814244">
              <w:rPr>
                <w:rStyle w:val="Hyperlink"/>
              </w:rPr>
              <w:t>Slowing down and taking control</w:t>
            </w:r>
            <w:r w:rsidRPr="00814244">
              <w:rPr>
                <w:webHidden/>
              </w:rPr>
              <w:tab/>
            </w:r>
            <w:r w:rsidRPr="00814244">
              <w:rPr>
                <w:webHidden/>
              </w:rPr>
              <w:fldChar w:fldCharType="begin"/>
            </w:r>
            <w:r w:rsidRPr="00814244">
              <w:rPr>
                <w:webHidden/>
              </w:rPr>
              <w:instrText xml:space="preserve"> PAGEREF _Toc188607170 \h </w:instrText>
            </w:r>
            <w:r w:rsidRPr="00814244">
              <w:rPr>
                <w:webHidden/>
              </w:rPr>
            </w:r>
            <w:r w:rsidRPr="00814244">
              <w:rPr>
                <w:webHidden/>
              </w:rPr>
              <w:fldChar w:fldCharType="separate"/>
            </w:r>
            <w:r w:rsidR="00294868">
              <w:rPr>
                <w:webHidden/>
              </w:rPr>
              <w:t>19</w:t>
            </w:r>
            <w:r w:rsidRPr="00814244">
              <w:rPr>
                <w:webHidden/>
              </w:rPr>
              <w:fldChar w:fldCharType="end"/>
            </w:r>
          </w:hyperlink>
        </w:p>
        <w:p w14:paraId="32A1D2DA" w14:textId="79A78E5C" w:rsidR="00814244" w:rsidRDefault="00814244">
          <w:pPr>
            <w:pStyle w:val="TOC2"/>
            <w:rPr>
              <w:rFonts w:eastAsiaTheme="minorEastAsia" w:cstheme="minorBidi"/>
              <w:sz w:val="24"/>
              <w:szCs w:val="24"/>
              <w:lang w:bidi="ar-SA"/>
            </w:rPr>
          </w:pPr>
          <w:hyperlink w:anchor="_Toc188607171" w:history="1">
            <w:r w:rsidRPr="00DB5CBC">
              <w:rPr>
                <w:rStyle w:val="Hyperlink"/>
              </w:rPr>
              <w:t>Impact on the family</w:t>
            </w:r>
            <w:r>
              <w:rPr>
                <w:webHidden/>
              </w:rPr>
              <w:tab/>
            </w:r>
            <w:r>
              <w:rPr>
                <w:webHidden/>
              </w:rPr>
              <w:fldChar w:fldCharType="begin"/>
            </w:r>
            <w:r>
              <w:rPr>
                <w:webHidden/>
              </w:rPr>
              <w:instrText xml:space="preserve"> PAGEREF _Toc188607171 \h </w:instrText>
            </w:r>
            <w:r>
              <w:rPr>
                <w:webHidden/>
              </w:rPr>
            </w:r>
            <w:r>
              <w:rPr>
                <w:webHidden/>
              </w:rPr>
              <w:fldChar w:fldCharType="separate"/>
            </w:r>
            <w:r w:rsidR="00294868">
              <w:rPr>
                <w:webHidden/>
              </w:rPr>
              <w:t>19</w:t>
            </w:r>
            <w:r>
              <w:rPr>
                <w:webHidden/>
              </w:rPr>
              <w:fldChar w:fldCharType="end"/>
            </w:r>
          </w:hyperlink>
        </w:p>
        <w:p w14:paraId="0522B45D" w14:textId="1548CF43" w:rsidR="00814244" w:rsidRPr="00814244" w:rsidRDefault="00814244">
          <w:pPr>
            <w:pStyle w:val="TOC3"/>
            <w:rPr>
              <w:rFonts w:eastAsiaTheme="minorEastAsia" w:cstheme="minorBidi"/>
              <w:i w:val="0"/>
              <w:iCs w:val="0"/>
              <w:sz w:val="24"/>
              <w:szCs w:val="24"/>
            </w:rPr>
          </w:pPr>
          <w:hyperlink w:anchor="_Toc188607172" w:history="1">
            <w:r w:rsidRPr="00814244">
              <w:rPr>
                <w:rStyle w:val="Hyperlink"/>
              </w:rPr>
              <w:t>Coping with challenges</w:t>
            </w:r>
            <w:r w:rsidRPr="00814244">
              <w:rPr>
                <w:webHidden/>
              </w:rPr>
              <w:tab/>
            </w:r>
            <w:r w:rsidRPr="00814244">
              <w:rPr>
                <w:webHidden/>
              </w:rPr>
              <w:fldChar w:fldCharType="begin"/>
            </w:r>
            <w:r w:rsidRPr="00814244">
              <w:rPr>
                <w:webHidden/>
              </w:rPr>
              <w:instrText xml:space="preserve"> PAGEREF _Toc188607172 \h </w:instrText>
            </w:r>
            <w:r w:rsidRPr="00814244">
              <w:rPr>
                <w:webHidden/>
              </w:rPr>
            </w:r>
            <w:r w:rsidRPr="00814244">
              <w:rPr>
                <w:webHidden/>
              </w:rPr>
              <w:fldChar w:fldCharType="separate"/>
            </w:r>
            <w:r w:rsidR="00294868">
              <w:rPr>
                <w:webHidden/>
              </w:rPr>
              <w:t>19</w:t>
            </w:r>
            <w:r w:rsidRPr="00814244">
              <w:rPr>
                <w:webHidden/>
              </w:rPr>
              <w:fldChar w:fldCharType="end"/>
            </w:r>
          </w:hyperlink>
        </w:p>
        <w:p w14:paraId="1F6E0BFC" w14:textId="3A3276D5" w:rsidR="00814244" w:rsidRPr="00814244" w:rsidRDefault="00814244">
          <w:pPr>
            <w:pStyle w:val="TOC3"/>
            <w:rPr>
              <w:rFonts w:eastAsiaTheme="minorEastAsia" w:cstheme="minorBidi"/>
              <w:i w:val="0"/>
              <w:iCs w:val="0"/>
              <w:sz w:val="24"/>
              <w:szCs w:val="24"/>
            </w:rPr>
          </w:pPr>
          <w:hyperlink w:anchor="_Toc188607173" w:history="1">
            <w:r w:rsidRPr="00814244">
              <w:rPr>
                <w:rStyle w:val="Hyperlink"/>
              </w:rPr>
              <w:t>Less time in distress</w:t>
            </w:r>
            <w:r w:rsidRPr="00814244">
              <w:rPr>
                <w:webHidden/>
              </w:rPr>
              <w:tab/>
            </w:r>
            <w:r w:rsidRPr="00814244">
              <w:rPr>
                <w:webHidden/>
              </w:rPr>
              <w:fldChar w:fldCharType="begin"/>
            </w:r>
            <w:r w:rsidRPr="00814244">
              <w:rPr>
                <w:webHidden/>
              </w:rPr>
              <w:instrText xml:space="preserve"> PAGEREF _Toc188607173 \h </w:instrText>
            </w:r>
            <w:r w:rsidRPr="00814244">
              <w:rPr>
                <w:webHidden/>
              </w:rPr>
            </w:r>
            <w:r w:rsidRPr="00814244">
              <w:rPr>
                <w:webHidden/>
              </w:rPr>
              <w:fldChar w:fldCharType="separate"/>
            </w:r>
            <w:r w:rsidR="00294868">
              <w:rPr>
                <w:webHidden/>
              </w:rPr>
              <w:t>20</w:t>
            </w:r>
            <w:r w:rsidRPr="00814244">
              <w:rPr>
                <w:webHidden/>
              </w:rPr>
              <w:fldChar w:fldCharType="end"/>
            </w:r>
          </w:hyperlink>
        </w:p>
        <w:p w14:paraId="5BCE7EDD" w14:textId="1A73629E" w:rsidR="00814244" w:rsidRPr="00814244" w:rsidRDefault="00814244">
          <w:pPr>
            <w:pStyle w:val="TOC3"/>
            <w:rPr>
              <w:rFonts w:eastAsiaTheme="minorEastAsia" w:cstheme="minorBidi"/>
              <w:i w:val="0"/>
              <w:iCs w:val="0"/>
              <w:sz w:val="24"/>
              <w:szCs w:val="24"/>
            </w:rPr>
          </w:pPr>
          <w:hyperlink w:anchor="_Toc188607174" w:history="1">
            <w:r w:rsidRPr="00814244">
              <w:rPr>
                <w:rStyle w:val="Hyperlink"/>
              </w:rPr>
              <w:t>Closer as a family</w:t>
            </w:r>
            <w:r w:rsidRPr="00814244">
              <w:rPr>
                <w:webHidden/>
              </w:rPr>
              <w:tab/>
            </w:r>
            <w:r w:rsidRPr="00814244">
              <w:rPr>
                <w:webHidden/>
              </w:rPr>
              <w:fldChar w:fldCharType="begin"/>
            </w:r>
            <w:r w:rsidRPr="00814244">
              <w:rPr>
                <w:webHidden/>
              </w:rPr>
              <w:instrText xml:space="preserve"> PAGEREF _Toc188607174 \h </w:instrText>
            </w:r>
            <w:r w:rsidRPr="00814244">
              <w:rPr>
                <w:webHidden/>
              </w:rPr>
            </w:r>
            <w:r w:rsidRPr="00814244">
              <w:rPr>
                <w:webHidden/>
              </w:rPr>
              <w:fldChar w:fldCharType="separate"/>
            </w:r>
            <w:r w:rsidR="00294868">
              <w:rPr>
                <w:webHidden/>
              </w:rPr>
              <w:t>20</w:t>
            </w:r>
            <w:r w:rsidRPr="00814244">
              <w:rPr>
                <w:webHidden/>
              </w:rPr>
              <w:fldChar w:fldCharType="end"/>
            </w:r>
          </w:hyperlink>
        </w:p>
        <w:p w14:paraId="1BE5C698" w14:textId="6F2CD9D4" w:rsidR="00814244" w:rsidRPr="00814244" w:rsidRDefault="00814244">
          <w:pPr>
            <w:pStyle w:val="TOC3"/>
            <w:rPr>
              <w:rFonts w:eastAsiaTheme="minorEastAsia" w:cstheme="minorBidi"/>
              <w:i w:val="0"/>
              <w:iCs w:val="0"/>
              <w:sz w:val="24"/>
              <w:szCs w:val="24"/>
            </w:rPr>
          </w:pPr>
          <w:hyperlink w:anchor="_Toc188607175" w:history="1">
            <w:r w:rsidRPr="00814244">
              <w:rPr>
                <w:rStyle w:val="Hyperlink"/>
              </w:rPr>
              <w:t>More confidence</w:t>
            </w:r>
            <w:r w:rsidRPr="00814244">
              <w:rPr>
                <w:webHidden/>
              </w:rPr>
              <w:tab/>
            </w:r>
            <w:r w:rsidRPr="00814244">
              <w:rPr>
                <w:webHidden/>
              </w:rPr>
              <w:fldChar w:fldCharType="begin"/>
            </w:r>
            <w:r w:rsidRPr="00814244">
              <w:rPr>
                <w:webHidden/>
              </w:rPr>
              <w:instrText xml:space="preserve"> PAGEREF _Toc188607175 \h </w:instrText>
            </w:r>
            <w:r w:rsidRPr="00814244">
              <w:rPr>
                <w:webHidden/>
              </w:rPr>
            </w:r>
            <w:r w:rsidRPr="00814244">
              <w:rPr>
                <w:webHidden/>
              </w:rPr>
              <w:fldChar w:fldCharType="separate"/>
            </w:r>
            <w:r w:rsidR="00294868">
              <w:rPr>
                <w:webHidden/>
              </w:rPr>
              <w:t>20</w:t>
            </w:r>
            <w:r w:rsidRPr="00814244">
              <w:rPr>
                <w:webHidden/>
              </w:rPr>
              <w:fldChar w:fldCharType="end"/>
            </w:r>
          </w:hyperlink>
        </w:p>
        <w:p w14:paraId="590074AF" w14:textId="6CCB8A78" w:rsidR="00814244" w:rsidRPr="00814244" w:rsidRDefault="00814244">
          <w:pPr>
            <w:pStyle w:val="TOC3"/>
            <w:rPr>
              <w:rFonts w:eastAsiaTheme="minorEastAsia" w:cstheme="minorBidi"/>
              <w:i w:val="0"/>
              <w:iCs w:val="0"/>
              <w:sz w:val="24"/>
              <w:szCs w:val="24"/>
            </w:rPr>
          </w:pPr>
          <w:hyperlink w:anchor="_Toc188607176" w:history="1">
            <w:r w:rsidRPr="00814244">
              <w:rPr>
                <w:rStyle w:val="Hyperlink"/>
              </w:rPr>
              <w:t>Transferring to other areas</w:t>
            </w:r>
            <w:r w:rsidRPr="00814244">
              <w:rPr>
                <w:webHidden/>
              </w:rPr>
              <w:tab/>
            </w:r>
            <w:r w:rsidRPr="00814244">
              <w:rPr>
                <w:webHidden/>
              </w:rPr>
              <w:fldChar w:fldCharType="begin"/>
            </w:r>
            <w:r w:rsidRPr="00814244">
              <w:rPr>
                <w:webHidden/>
              </w:rPr>
              <w:instrText xml:space="preserve"> PAGEREF _Toc188607176 \h </w:instrText>
            </w:r>
            <w:r w:rsidRPr="00814244">
              <w:rPr>
                <w:webHidden/>
              </w:rPr>
            </w:r>
            <w:r w:rsidRPr="00814244">
              <w:rPr>
                <w:webHidden/>
              </w:rPr>
              <w:fldChar w:fldCharType="separate"/>
            </w:r>
            <w:r w:rsidR="00294868">
              <w:rPr>
                <w:webHidden/>
              </w:rPr>
              <w:t>21</w:t>
            </w:r>
            <w:r w:rsidRPr="00814244">
              <w:rPr>
                <w:webHidden/>
              </w:rPr>
              <w:fldChar w:fldCharType="end"/>
            </w:r>
          </w:hyperlink>
        </w:p>
        <w:p w14:paraId="018931A6" w14:textId="358B0AFE" w:rsidR="00814244" w:rsidRDefault="00814244">
          <w:pPr>
            <w:pStyle w:val="TOC2"/>
            <w:rPr>
              <w:rFonts w:eastAsiaTheme="minorEastAsia" w:cstheme="minorBidi"/>
              <w:sz w:val="24"/>
              <w:szCs w:val="24"/>
              <w:lang w:bidi="ar-SA"/>
            </w:rPr>
          </w:pPr>
          <w:hyperlink w:anchor="_Toc188607177" w:history="1">
            <w:r w:rsidRPr="00DB5CBC">
              <w:rPr>
                <w:rStyle w:val="Hyperlink"/>
              </w:rPr>
              <w:t>The significance of the pony</w:t>
            </w:r>
            <w:r>
              <w:rPr>
                <w:webHidden/>
              </w:rPr>
              <w:tab/>
            </w:r>
            <w:r>
              <w:rPr>
                <w:webHidden/>
              </w:rPr>
              <w:fldChar w:fldCharType="begin"/>
            </w:r>
            <w:r>
              <w:rPr>
                <w:webHidden/>
              </w:rPr>
              <w:instrText xml:space="preserve"> PAGEREF _Toc188607177 \h </w:instrText>
            </w:r>
            <w:r>
              <w:rPr>
                <w:webHidden/>
              </w:rPr>
            </w:r>
            <w:r>
              <w:rPr>
                <w:webHidden/>
              </w:rPr>
              <w:fldChar w:fldCharType="separate"/>
            </w:r>
            <w:r w:rsidR="00294868">
              <w:rPr>
                <w:webHidden/>
              </w:rPr>
              <w:t>21</w:t>
            </w:r>
            <w:r>
              <w:rPr>
                <w:webHidden/>
              </w:rPr>
              <w:fldChar w:fldCharType="end"/>
            </w:r>
          </w:hyperlink>
        </w:p>
        <w:p w14:paraId="07425924" w14:textId="305AB769" w:rsidR="00814244" w:rsidRPr="00814244" w:rsidRDefault="00814244">
          <w:pPr>
            <w:pStyle w:val="TOC3"/>
            <w:rPr>
              <w:rFonts w:eastAsiaTheme="minorEastAsia" w:cstheme="minorBidi"/>
              <w:i w:val="0"/>
              <w:iCs w:val="0"/>
              <w:sz w:val="24"/>
              <w:szCs w:val="24"/>
            </w:rPr>
          </w:pPr>
          <w:hyperlink w:anchor="_Toc188607178" w:history="1">
            <w:r w:rsidRPr="00814244">
              <w:rPr>
                <w:rStyle w:val="Hyperlink"/>
              </w:rPr>
              <w:t>Bringing it to life</w:t>
            </w:r>
            <w:r w:rsidRPr="00814244">
              <w:rPr>
                <w:webHidden/>
              </w:rPr>
              <w:tab/>
            </w:r>
            <w:r w:rsidRPr="00814244">
              <w:rPr>
                <w:webHidden/>
              </w:rPr>
              <w:fldChar w:fldCharType="begin"/>
            </w:r>
            <w:r w:rsidRPr="00814244">
              <w:rPr>
                <w:webHidden/>
              </w:rPr>
              <w:instrText xml:space="preserve"> PAGEREF _Toc188607178 \h </w:instrText>
            </w:r>
            <w:r w:rsidRPr="00814244">
              <w:rPr>
                <w:webHidden/>
              </w:rPr>
            </w:r>
            <w:r w:rsidRPr="00814244">
              <w:rPr>
                <w:webHidden/>
              </w:rPr>
              <w:fldChar w:fldCharType="separate"/>
            </w:r>
            <w:r w:rsidR="00294868">
              <w:rPr>
                <w:webHidden/>
              </w:rPr>
              <w:t>21</w:t>
            </w:r>
            <w:r w:rsidRPr="00814244">
              <w:rPr>
                <w:webHidden/>
              </w:rPr>
              <w:fldChar w:fldCharType="end"/>
            </w:r>
          </w:hyperlink>
        </w:p>
        <w:p w14:paraId="17627786" w14:textId="27DCF533" w:rsidR="00814244" w:rsidRPr="00814244" w:rsidRDefault="00814244">
          <w:pPr>
            <w:pStyle w:val="TOC3"/>
            <w:rPr>
              <w:rFonts w:eastAsiaTheme="minorEastAsia" w:cstheme="minorBidi"/>
              <w:i w:val="0"/>
              <w:iCs w:val="0"/>
              <w:sz w:val="24"/>
              <w:szCs w:val="24"/>
            </w:rPr>
          </w:pPr>
          <w:hyperlink w:anchor="_Toc188607179" w:history="1">
            <w:r w:rsidRPr="00814244">
              <w:rPr>
                <w:rStyle w:val="Hyperlink"/>
              </w:rPr>
              <w:t>Seeing it work</w:t>
            </w:r>
            <w:r w:rsidRPr="00814244">
              <w:rPr>
                <w:webHidden/>
              </w:rPr>
              <w:tab/>
            </w:r>
            <w:r w:rsidRPr="00814244">
              <w:rPr>
                <w:webHidden/>
              </w:rPr>
              <w:fldChar w:fldCharType="begin"/>
            </w:r>
            <w:r w:rsidRPr="00814244">
              <w:rPr>
                <w:webHidden/>
              </w:rPr>
              <w:instrText xml:space="preserve"> PAGEREF _Toc188607179 \h </w:instrText>
            </w:r>
            <w:r w:rsidRPr="00814244">
              <w:rPr>
                <w:webHidden/>
              </w:rPr>
            </w:r>
            <w:r w:rsidRPr="00814244">
              <w:rPr>
                <w:webHidden/>
              </w:rPr>
              <w:fldChar w:fldCharType="separate"/>
            </w:r>
            <w:r w:rsidR="00294868">
              <w:rPr>
                <w:webHidden/>
              </w:rPr>
              <w:t>22</w:t>
            </w:r>
            <w:r w:rsidRPr="00814244">
              <w:rPr>
                <w:webHidden/>
              </w:rPr>
              <w:fldChar w:fldCharType="end"/>
            </w:r>
          </w:hyperlink>
        </w:p>
        <w:p w14:paraId="37900C8F" w14:textId="33B5354C" w:rsidR="00814244" w:rsidRPr="00814244" w:rsidRDefault="00814244">
          <w:pPr>
            <w:pStyle w:val="TOC3"/>
            <w:rPr>
              <w:rFonts w:eastAsiaTheme="minorEastAsia" w:cstheme="minorBidi"/>
              <w:i w:val="0"/>
              <w:iCs w:val="0"/>
              <w:sz w:val="24"/>
              <w:szCs w:val="24"/>
            </w:rPr>
          </w:pPr>
          <w:hyperlink w:anchor="_Toc188607180" w:history="1">
            <w:r w:rsidRPr="00814244">
              <w:rPr>
                <w:rStyle w:val="Hyperlink"/>
              </w:rPr>
              <w:t>It’s so powerful</w:t>
            </w:r>
            <w:r w:rsidRPr="00814244">
              <w:rPr>
                <w:webHidden/>
              </w:rPr>
              <w:tab/>
            </w:r>
            <w:r w:rsidRPr="00814244">
              <w:rPr>
                <w:webHidden/>
              </w:rPr>
              <w:fldChar w:fldCharType="begin"/>
            </w:r>
            <w:r w:rsidRPr="00814244">
              <w:rPr>
                <w:webHidden/>
              </w:rPr>
              <w:instrText xml:space="preserve"> PAGEREF _Toc188607180 \h </w:instrText>
            </w:r>
            <w:r w:rsidRPr="00814244">
              <w:rPr>
                <w:webHidden/>
              </w:rPr>
            </w:r>
            <w:r w:rsidRPr="00814244">
              <w:rPr>
                <w:webHidden/>
              </w:rPr>
              <w:fldChar w:fldCharType="separate"/>
            </w:r>
            <w:r w:rsidR="00294868">
              <w:rPr>
                <w:webHidden/>
              </w:rPr>
              <w:t>22</w:t>
            </w:r>
            <w:r w:rsidRPr="00814244">
              <w:rPr>
                <w:webHidden/>
              </w:rPr>
              <w:fldChar w:fldCharType="end"/>
            </w:r>
          </w:hyperlink>
        </w:p>
        <w:p w14:paraId="2C3EA6F9" w14:textId="7698C802" w:rsidR="00814244" w:rsidRPr="00814244" w:rsidRDefault="00814244">
          <w:pPr>
            <w:pStyle w:val="TOC3"/>
            <w:rPr>
              <w:rFonts w:eastAsiaTheme="minorEastAsia" w:cstheme="minorBidi"/>
              <w:i w:val="0"/>
              <w:iCs w:val="0"/>
              <w:sz w:val="24"/>
              <w:szCs w:val="24"/>
            </w:rPr>
          </w:pPr>
          <w:hyperlink w:anchor="_Toc188607181" w:history="1">
            <w:r w:rsidRPr="00814244">
              <w:rPr>
                <w:rStyle w:val="Hyperlink"/>
              </w:rPr>
              <w:t>Turning the fear into enjoyment</w:t>
            </w:r>
            <w:r w:rsidRPr="00814244">
              <w:rPr>
                <w:webHidden/>
              </w:rPr>
              <w:tab/>
            </w:r>
            <w:r w:rsidRPr="00814244">
              <w:rPr>
                <w:webHidden/>
              </w:rPr>
              <w:fldChar w:fldCharType="begin"/>
            </w:r>
            <w:r w:rsidRPr="00814244">
              <w:rPr>
                <w:webHidden/>
              </w:rPr>
              <w:instrText xml:space="preserve"> PAGEREF _Toc188607181 \h </w:instrText>
            </w:r>
            <w:r w:rsidRPr="00814244">
              <w:rPr>
                <w:webHidden/>
              </w:rPr>
            </w:r>
            <w:r w:rsidRPr="00814244">
              <w:rPr>
                <w:webHidden/>
              </w:rPr>
              <w:fldChar w:fldCharType="separate"/>
            </w:r>
            <w:r w:rsidR="00294868">
              <w:rPr>
                <w:webHidden/>
              </w:rPr>
              <w:t>22</w:t>
            </w:r>
            <w:r w:rsidRPr="00814244">
              <w:rPr>
                <w:webHidden/>
              </w:rPr>
              <w:fldChar w:fldCharType="end"/>
            </w:r>
          </w:hyperlink>
        </w:p>
        <w:p w14:paraId="7A987885" w14:textId="0A4EBBC3" w:rsidR="00814244" w:rsidRPr="00814244" w:rsidRDefault="00814244">
          <w:pPr>
            <w:pStyle w:val="TOC3"/>
            <w:rPr>
              <w:rFonts w:eastAsiaTheme="minorEastAsia" w:cstheme="minorBidi"/>
              <w:i w:val="0"/>
              <w:iCs w:val="0"/>
              <w:sz w:val="24"/>
              <w:szCs w:val="24"/>
            </w:rPr>
          </w:pPr>
          <w:hyperlink w:anchor="_Toc188607182" w:history="1">
            <w:r w:rsidRPr="00814244">
              <w:rPr>
                <w:rStyle w:val="Hyperlink"/>
              </w:rPr>
              <w:t>Building a relationship with the pony</w:t>
            </w:r>
            <w:r w:rsidRPr="00814244">
              <w:rPr>
                <w:webHidden/>
              </w:rPr>
              <w:tab/>
            </w:r>
            <w:r w:rsidRPr="00814244">
              <w:rPr>
                <w:webHidden/>
              </w:rPr>
              <w:fldChar w:fldCharType="begin"/>
            </w:r>
            <w:r w:rsidRPr="00814244">
              <w:rPr>
                <w:webHidden/>
              </w:rPr>
              <w:instrText xml:space="preserve"> PAGEREF _Toc188607182 \h </w:instrText>
            </w:r>
            <w:r w:rsidRPr="00814244">
              <w:rPr>
                <w:webHidden/>
              </w:rPr>
            </w:r>
            <w:r w:rsidRPr="00814244">
              <w:rPr>
                <w:webHidden/>
              </w:rPr>
              <w:fldChar w:fldCharType="separate"/>
            </w:r>
            <w:r w:rsidR="00294868">
              <w:rPr>
                <w:webHidden/>
              </w:rPr>
              <w:t>22</w:t>
            </w:r>
            <w:r w:rsidRPr="00814244">
              <w:rPr>
                <w:webHidden/>
              </w:rPr>
              <w:fldChar w:fldCharType="end"/>
            </w:r>
          </w:hyperlink>
        </w:p>
        <w:p w14:paraId="46546CE5" w14:textId="6CE2BF20" w:rsidR="00814244" w:rsidRDefault="00814244">
          <w:pPr>
            <w:pStyle w:val="TOC2"/>
            <w:rPr>
              <w:rFonts w:eastAsiaTheme="minorEastAsia" w:cstheme="minorBidi"/>
              <w:sz w:val="24"/>
              <w:szCs w:val="24"/>
              <w:lang w:bidi="ar-SA"/>
            </w:rPr>
          </w:pPr>
          <w:hyperlink w:anchor="_Toc188607183" w:history="1">
            <w:r w:rsidRPr="00DB5CBC">
              <w:rPr>
                <w:rStyle w:val="Hyperlink"/>
              </w:rPr>
              <w:t>More of TLAP</w:t>
            </w:r>
            <w:r>
              <w:rPr>
                <w:webHidden/>
              </w:rPr>
              <w:tab/>
            </w:r>
            <w:r>
              <w:rPr>
                <w:webHidden/>
              </w:rPr>
              <w:fldChar w:fldCharType="begin"/>
            </w:r>
            <w:r>
              <w:rPr>
                <w:webHidden/>
              </w:rPr>
              <w:instrText xml:space="preserve"> PAGEREF _Toc188607183 \h </w:instrText>
            </w:r>
            <w:r>
              <w:rPr>
                <w:webHidden/>
              </w:rPr>
            </w:r>
            <w:r>
              <w:rPr>
                <w:webHidden/>
              </w:rPr>
              <w:fldChar w:fldCharType="separate"/>
            </w:r>
            <w:r w:rsidR="00294868">
              <w:rPr>
                <w:webHidden/>
              </w:rPr>
              <w:t>23</w:t>
            </w:r>
            <w:r>
              <w:rPr>
                <w:webHidden/>
              </w:rPr>
              <w:fldChar w:fldCharType="end"/>
            </w:r>
          </w:hyperlink>
        </w:p>
        <w:p w14:paraId="2FE25A4B" w14:textId="779751CD" w:rsidR="00814244" w:rsidRPr="00814244" w:rsidRDefault="00814244">
          <w:pPr>
            <w:pStyle w:val="TOC3"/>
            <w:rPr>
              <w:rFonts w:eastAsiaTheme="minorEastAsia" w:cstheme="minorBidi"/>
              <w:i w:val="0"/>
              <w:iCs w:val="0"/>
              <w:sz w:val="24"/>
              <w:szCs w:val="24"/>
            </w:rPr>
          </w:pPr>
          <w:hyperlink w:anchor="_Toc188607184" w:history="1">
            <w:r w:rsidRPr="00814244">
              <w:rPr>
                <w:rStyle w:val="Hyperlink"/>
              </w:rPr>
              <w:t>More sessions and practice</w:t>
            </w:r>
            <w:r w:rsidRPr="00814244">
              <w:rPr>
                <w:webHidden/>
              </w:rPr>
              <w:tab/>
            </w:r>
            <w:r w:rsidRPr="00814244">
              <w:rPr>
                <w:webHidden/>
              </w:rPr>
              <w:fldChar w:fldCharType="begin"/>
            </w:r>
            <w:r w:rsidRPr="00814244">
              <w:rPr>
                <w:webHidden/>
              </w:rPr>
              <w:instrText xml:space="preserve"> PAGEREF _Toc188607184 \h </w:instrText>
            </w:r>
            <w:r w:rsidRPr="00814244">
              <w:rPr>
                <w:webHidden/>
              </w:rPr>
            </w:r>
            <w:r w:rsidRPr="00814244">
              <w:rPr>
                <w:webHidden/>
              </w:rPr>
              <w:fldChar w:fldCharType="separate"/>
            </w:r>
            <w:r w:rsidR="00294868">
              <w:rPr>
                <w:webHidden/>
              </w:rPr>
              <w:t>23</w:t>
            </w:r>
            <w:r w:rsidRPr="00814244">
              <w:rPr>
                <w:webHidden/>
              </w:rPr>
              <w:fldChar w:fldCharType="end"/>
            </w:r>
          </w:hyperlink>
        </w:p>
        <w:p w14:paraId="19AEC591" w14:textId="01E8DBB3" w:rsidR="00814244" w:rsidRPr="00814244" w:rsidRDefault="00814244">
          <w:pPr>
            <w:pStyle w:val="TOC3"/>
            <w:rPr>
              <w:rFonts w:eastAsiaTheme="minorEastAsia" w:cstheme="minorBidi"/>
              <w:i w:val="0"/>
              <w:iCs w:val="0"/>
              <w:sz w:val="24"/>
              <w:szCs w:val="24"/>
            </w:rPr>
          </w:pPr>
          <w:hyperlink w:anchor="_Toc188607185" w:history="1">
            <w:r w:rsidRPr="00814244">
              <w:rPr>
                <w:rStyle w:val="Hyperlink"/>
              </w:rPr>
              <w:t>Make it more available: Everyone should do it!</w:t>
            </w:r>
            <w:r w:rsidRPr="00814244">
              <w:rPr>
                <w:webHidden/>
              </w:rPr>
              <w:tab/>
            </w:r>
            <w:r w:rsidRPr="00814244">
              <w:rPr>
                <w:webHidden/>
              </w:rPr>
              <w:fldChar w:fldCharType="begin"/>
            </w:r>
            <w:r w:rsidRPr="00814244">
              <w:rPr>
                <w:webHidden/>
              </w:rPr>
              <w:instrText xml:space="preserve"> PAGEREF _Toc188607185 \h </w:instrText>
            </w:r>
            <w:r w:rsidRPr="00814244">
              <w:rPr>
                <w:webHidden/>
              </w:rPr>
            </w:r>
            <w:r w:rsidRPr="00814244">
              <w:rPr>
                <w:webHidden/>
              </w:rPr>
              <w:fldChar w:fldCharType="separate"/>
            </w:r>
            <w:r w:rsidR="00294868">
              <w:rPr>
                <w:webHidden/>
              </w:rPr>
              <w:t>23</w:t>
            </w:r>
            <w:r w:rsidRPr="00814244">
              <w:rPr>
                <w:webHidden/>
              </w:rPr>
              <w:fldChar w:fldCharType="end"/>
            </w:r>
          </w:hyperlink>
        </w:p>
        <w:p w14:paraId="60DE08BE" w14:textId="26D9E7E7" w:rsidR="00814244" w:rsidRDefault="00814244">
          <w:pPr>
            <w:pStyle w:val="TOC1"/>
            <w:rPr>
              <w:rFonts w:eastAsiaTheme="minorEastAsia" w:cstheme="minorBidi"/>
              <w:b w:val="0"/>
              <w:bCs w:val="0"/>
            </w:rPr>
          </w:pPr>
          <w:hyperlink w:anchor="_Toc188607186" w:history="1">
            <w:r w:rsidRPr="00DB5CBC">
              <w:rPr>
                <w:rStyle w:val="Hyperlink"/>
              </w:rPr>
              <w:t>Discussion</w:t>
            </w:r>
            <w:r>
              <w:rPr>
                <w:webHidden/>
              </w:rPr>
              <w:tab/>
            </w:r>
            <w:r>
              <w:rPr>
                <w:webHidden/>
              </w:rPr>
              <w:fldChar w:fldCharType="begin"/>
            </w:r>
            <w:r>
              <w:rPr>
                <w:webHidden/>
              </w:rPr>
              <w:instrText xml:space="preserve"> PAGEREF _Toc188607186 \h </w:instrText>
            </w:r>
            <w:r>
              <w:rPr>
                <w:webHidden/>
              </w:rPr>
            </w:r>
            <w:r>
              <w:rPr>
                <w:webHidden/>
              </w:rPr>
              <w:fldChar w:fldCharType="separate"/>
            </w:r>
            <w:r w:rsidR="00294868">
              <w:rPr>
                <w:webHidden/>
              </w:rPr>
              <w:t>24</w:t>
            </w:r>
            <w:r>
              <w:rPr>
                <w:webHidden/>
              </w:rPr>
              <w:fldChar w:fldCharType="end"/>
            </w:r>
          </w:hyperlink>
        </w:p>
        <w:p w14:paraId="41023C49" w14:textId="3F494E72" w:rsidR="00814244" w:rsidRDefault="00814244">
          <w:pPr>
            <w:pStyle w:val="TOC2"/>
            <w:rPr>
              <w:rFonts w:eastAsiaTheme="minorEastAsia" w:cstheme="minorBidi"/>
              <w:sz w:val="24"/>
              <w:szCs w:val="24"/>
              <w:lang w:bidi="ar-SA"/>
            </w:rPr>
          </w:pPr>
          <w:hyperlink w:anchor="_Toc188607187" w:history="1">
            <w:r w:rsidRPr="00DB5CBC">
              <w:rPr>
                <w:rStyle w:val="Hyperlink"/>
              </w:rPr>
              <w:t>Attributions of Positive Change</w:t>
            </w:r>
            <w:r>
              <w:rPr>
                <w:webHidden/>
              </w:rPr>
              <w:tab/>
            </w:r>
            <w:r>
              <w:rPr>
                <w:webHidden/>
              </w:rPr>
              <w:fldChar w:fldCharType="begin"/>
            </w:r>
            <w:r>
              <w:rPr>
                <w:webHidden/>
              </w:rPr>
              <w:instrText xml:space="preserve"> PAGEREF _Toc188607187 \h </w:instrText>
            </w:r>
            <w:r>
              <w:rPr>
                <w:webHidden/>
              </w:rPr>
            </w:r>
            <w:r>
              <w:rPr>
                <w:webHidden/>
              </w:rPr>
              <w:fldChar w:fldCharType="separate"/>
            </w:r>
            <w:r w:rsidR="00294868">
              <w:rPr>
                <w:webHidden/>
              </w:rPr>
              <w:t>24</w:t>
            </w:r>
            <w:r>
              <w:rPr>
                <w:webHidden/>
              </w:rPr>
              <w:fldChar w:fldCharType="end"/>
            </w:r>
          </w:hyperlink>
        </w:p>
        <w:p w14:paraId="0DCF9F81" w14:textId="64D73FD7" w:rsidR="00814244" w:rsidRPr="00814244" w:rsidRDefault="00814244">
          <w:pPr>
            <w:pStyle w:val="TOC3"/>
            <w:rPr>
              <w:rFonts w:eastAsiaTheme="minorEastAsia" w:cstheme="minorBidi"/>
              <w:i w:val="0"/>
              <w:iCs w:val="0"/>
              <w:sz w:val="24"/>
              <w:szCs w:val="24"/>
            </w:rPr>
          </w:pPr>
          <w:hyperlink w:anchor="_Toc188607188" w:history="1">
            <w:r w:rsidRPr="00814244">
              <w:rPr>
                <w:rStyle w:val="Hyperlink"/>
              </w:rPr>
              <w:t>Secure Base</w:t>
            </w:r>
            <w:r w:rsidRPr="00814244">
              <w:rPr>
                <w:webHidden/>
              </w:rPr>
              <w:tab/>
            </w:r>
            <w:r w:rsidRPr="00814244">
              <w:rPr>
                <w:webHidden/>
              </w:rPr>
              <w:fldChar w:fldCharType="begin"/>
            </w:r>
            <w:r w:rsidRPr="00814244">
              <w:rPr>
                <w:webHidden/>
              </w:rPr>
              <w:instrText xml:space="preserve"> PAGEREF _Toc188607188 \h </w:instrText>
            </w:r>
            <w:r w:rsidRPr="00814244">
              <w:rPr>
                <w:webHidden/>
              </w:rPr>
            </w:r>
            <w:r w:rsidRPr="00814244">
              <w:rPr>
                <w:webHidden/>
              </w:rPr>
              <w:fldChar w:fldCharType="separate"/>
            </w:r>
            <w:r w:rsidR="00294868">
              <w:rPr>
                <w:webHidden/>
              </w:rPr>
              <w:t>24</w:t>
            </w:r>
            <w:r w:rsidRPr="00814244">
              <w:rPr>
                <w:webHidden/>
              </w:rPr>
              <w:fldChar w:fldCharType="end"/>
            </w:r>
          </w:hyperlink>
        </w:p>
        <w:p w14:paraId="7126C950" w14:textId="43C4AC23" w:rsidR="00814244" w:rsidRPr="00814244" w:rsidRDefault="00814244">
          <w:pPr>
            <w:pStyle w:val="TOC3"/>
            <w:rPr>
              <w:rFonts w:eastAsiaTheme="minorEastAsia" w:cstheme="minorBidi"/>
              <w:i w:val="0"/>
              <w:iCs w:val="0"/>
              <w:sz w:val="24"/>
              <w:szCs w:val="24"/>
            </w:rPr>
          </w:pPr>
          <w:hyperlink w:anchor="_Toc188607189" w:history="1">
            <w:r w:rsidRPr="00814244">
              <w:rPr>
                <w:rStyle w:val="Hyperlink"/>
              </w:rPr>
              <w:t>Importance of Family</w:t>
            </w:r>
            <w:r w:rsidRPr="00814244">
              <w:rPr>
                <w:webHidden/>
              </w:rPr>
              <w:tab/>
            </w:r>
            <w:r w:rsidRPr="00814244">
              <w:rPr>
                <w:webHidden/>
              </w:rPr>
              <w:fldChar w:fldCharType="begin"/>
            </w:r>
            <w:r w:rsidRPr="00814244">
              <w:rPr>
                <w:webHidden/>
              </w:rPr>
              <w:instrText xml:space="preserve"> PAGEREF _Toc188607189 \h </w:instrText>
            </w:r>
            <w:r w:rsidRPr="00814244">
              <w:rPr>
                <w:webHidden/>
              </w:rPr>
            </w:r>
            <w:r w:rsidRPr="00814244">
              <w:rPr>
                <w:webHidden/>
              </w:rPr>
              <w:fldChar w:fldCharType="separate"/>
            </w:r>
            <w:r w:rsidR="00294868">
              <w:rPr>
                <w:webHidden/>
              </w:rPr>
              <w:t>24</w:t>
            </w:r>
            <w:r w:rsidRPr="00814244">
              <w:rPr>
                <w:webHidden/>
              </w:rPr>
              <w:fldChar w:fldCharType="end"/>
            </w:r>
          </w:hyperlink>
        </w:p>
        <w:p w14:paraId="7805FDC4" w14:textId="5B9DA96A" w:rsidR="00814244" w:rsidRPr="00814244" w:rsidRDefault="00814244">
          <w:pPr>
            <w:pStyle w:val="TOC3"/>
            <w:rPr>
              <w:rFonts w:eastAsiaTheme="minorEastAsia" w:cstheme="minorBidi"/>
              <w:i w:val="0"/>
              <w:iCs w:val="0"/>
              <w:sz w:val="24"/>
              <w:szCs w:val="24"/>
            </w:rPr>
          </w:pPr>
          <w:hyperlink w:anchor="_Toc188607190" w:history="1">
            <w:r w:rsidRPr="00814244">
              <w:rPr>
                <w:rStyle w:val="Hyperlink"/>
              </w:rPr>
              <w:t>Learning and Using the Skills</w:t>
            </w:r>
            <w:r w:rsidRPr="00814244">
              <w:rPr>
                <w:webHidden/>
              </w:rPr>
              <w:tab/>
            </w:r>
            <w:r w:rsidRPr="00814244">
              <w:rPr>
                <w:webHidden/>
              </w:rPr>
              <w:fldChar w:fldCharType="begin"/>
            </w:r>
            <w:r w:rsidRPr="00814244">
              <w:rPr>
                <w:webHidden/>
              </w:rPr>
              <w:instrText xml:space="preserve"> PAGEREF _Toc188607190 \h </w:instrText>
            </w:r>
            <w:r w:rsidRPr="00814244">
              <w:rPr>
                <w:webHidden/>
              </w:rPr>
            </w:r>
            <w:r w:rsidRPr="00814244">
              <w:rPr>
                <w:webHidden/>
              </w:rPr>
              <w:fldChar w:fldCharType="separate"/>
            </w:r>
            <w:r w:rsidR="00294868">
              <w:rPr>
                <w:webHidden/>
              </w:rPr>
              <w:t>25</w:t>
            </w:r>
            <w:r w:rsidRPr="00814244">
              <w:rPr>
                <w:webHidden/>
              </w:rPr>
              <w:fldChar w:fldCharType="end"/>
            </w:r>
          </w:hyperlink>
        </w:p>
        <w:p w14:paraId="18E54436" w14:textId="247F9F51" w:rsidR="00814244" w:rsidRPr="00814244" w:rsidRDefault="00814244">
          <w:pPr>
            <w:pStyle w:val="TOC3"/>
            <w:rPr>
              <w:rFonts w:eastAsiaTheme="minorEastAsia" w:cstheme="minorBidi"/>
              <w:i w:val="0"/>
              <w:iCs w:val="0"/>
              <w:sz w:val="24"/>
              <w:szCs w:val="24"/>
            </w:rPr>
          </w:pPr>
          <w:hyperlink w:anchor="_Toc188607191" w:history="1">
            <w:r w:rsidRPr="00814244">
              <w:rPr>
                <w:rStyle w:val="Hyperlink"/>
              </w:rPr>
              <w:t>Significance of the Pony</w:t>
            </w:r>
            <w:r w:rsidRPr="00814244">
              <w:rPr>
                <w:webHidden/>
              </w:rPr>
              <w:tab/>
            </w:r>
            <w:r w:rsidRPr="00814244">
              <w:rPr>
                <w:webHidden/>
              </w:rPr>
              <w:fldChar w:fldCharType="begin"/>
            </w:r>
            <w:r w:rsidRPr="00814244">
              <w:rPr>
                <w:webHidden/>
              </w:rPr>
              <w:instrText xml:space="preserve"> PAGEREF _Toc188607191 \h </w:instrText>
            </w:r>
            <w:r w:rsidRPr="00814244">
              <w:rPr>
                <w:webHidden/>
              </w:rPr>
            </w:r>
            <w:r w:rsidRPr="00814244">
              <w:rPr>
                <w:webHidden/>
              </w:rPr>
              <w:fldChar w:fldCharType="separate"/>
            </w:r>
            <w:r w:rsidR="00294868">
              <w:rPr>
                <w:webHidden/>
              </w:rPr>
              <w:t>25</w:t>
            </w:r>
            <w:r w:rsidRPr="00814244">
              <w:rPr>
                <w:webHidden/>
              </w:rPr>
              <w:fldChar w:fldCharType="end"/>
            </w:r>
          </w:hyperlink>
        </w:p>
        <w:p w14:paraId="2E7696C6" w14:textId="26113343" w:rsidR="00814244" w:rsidRDefault="00814244">
          <w:pPr>
            <w:pStyle w:val="TOC2"/>
            <w:rPr>
              <w:rFonts w:eastAsiaTheme="minorEastAsia" w:cstheme="minorBidi"/>
              <w:sz w:val="24"/>
              <w:szCs w:val="24"/>
              <w:lang w:bidi="ar-SA"/>
            </w:rPr>
          </w:pPr>
          <w:hyperlink w:anchor="_Toc188607192" w:history="1">
            <w:r w:rsidRPr="00DB5CBC">
              <w:rPr>
                <w:rStyle w:val="Hyperlink"/>
              </w:rPr>
              <w:t>Strengths and Limitations</w:t>
            </w:r>
            <w:r>
              <w:rPr>
                <w:webHidden/>
              </w:rPr>
              <w:tab/>
            </w:r>
            <w:r>
              <w:rPr>
                <w:webHidden/>
              </w:rPr>
              <w:fldChar w:fldCharType="begin"/>
            </w:r>
            <w:r>
              <w:rPr>
                <w:webHidden/>
              </w:rPr>
              <w:instrText xml:space="preserve"> PAGEREF _Toc188607192 \h </w:instrText>
            </w:r>
            <w:r>
              <w:rPr>
                <w:webHidden/>
              </w:rPr>
            </w:r>
            <w:r>
              <w:rPr>
                <w:webHidden/>
              </w:rPr>
              <w:fldChar w:fldCharType="separate"/>
            </w:r>
            <w:r w:rsidR="00294868">
              <w:rPr>
                <w:webHidden/>
              </w:rPr>
              <w:t>26</w:t>
            </w:r>
            <w:r>
              <w:rPr>
                <w:webHidden/>
              </w:rPr>
              <w:fldChar w:fldCharType="end"/>
            </w:r>
          </w:hyperlink>
        </w:p>
        <w:p w14:paraId="1682E487" w14:textId="790EB048" w:rsidR="00814244" w:rsidRDefault="00814244">
          <w:pPr>
            <w:pStyle w:val="TOC2"/>
            <w:rPr>
              <w:rFonts w:eastAsiaTheme="minorEastAsia" w:cstheme="minorBidi"/>
              <w:sz w:val="24"/>
              <w:szCs w:val="24"/>
              <w:lang w:bidi="ar-SA"/>
            </w:rPr>
          </w:pPr>
          <w:hyperlink w:anchor="_Toc188607193" w:history="1">
            <w:r w:rsidRPr="00DB5CBC">
              <w:rPr>
                <w:rStyle w:val="Hyperlink"/>
              </w:rPr>
              <w:t>Conclusion and Recommendations</w:t>
            </w:r>
            <w:r>
              <w:rPr>
                <w:webHidden/>
              </w:rPr>
              <w:tab/>
            </w:r>
            <w:r>
              <w:rPr>
                <w:webHidden/>
              </w:rPr>
              <w:fldChar w:fldCharType="begin"/>
            </w:r>
            <w:r>
              <w:rPr>
                <w:webHidden/>
              </w:rPr>
              <w:instrText xml:space="preserve"> PAGEREF _Toc188607193 \h </w:instrText>
            </w:r>
            <w:r>
              <w:rPr>
                <w:webHidden/>
              </w:rPr>
            </w:r>
            <w:r>
              <w:rPr>
                <w:webHidden/>
              </w:rPr>
              <w:fldChar w:fldCharType="separate"/>
            </w:r>
            <w:r w:rsidR="00294868">
              <w:rPr>
                <w:webHidden/>
              </w:rPr>
              <w:t>27</w:t>
            </w:r>
            <w:r>
              <w:rPr>
                <w:webHidden/>
              </w:rPr>
              <w:fldChar w:fldCharType="end"/>
            </w:r>
          </w:hyperlink>
        </w:p>
        <w:p w14:paraId="3685C42B" w14:textId="2B61D924" w:rsidR="00814244" w:rsidRDefault="00814244">
          <w:pPr>
            <w:pStyle w:val="TOC2"/>
            <w:rPr>
              <w:rFonts w:eastAsiaTheme="minorEastAsia" w:cstheme="minorBidi"/>
              <w:sz w:val="24"/>
              <w:szCs w:val="24"/>
              <w:lang w:bidi="ar-SA"/>
            </w:rPr>
          </w:pPr>
          <w:hyperlink w:anchor="_Toc188607194" w:history="1">
            <w:r w:rsidRPr="00DB5CBC">
              <w:rPr>
                <w:rStyle w:val="Hyperlink"/>
              </w:rPr>
              <w:t>Dissemination</w:t>
            </w:r>
            <w:r>
              <w:rPr>
                <w:webHidden/>
              </w:rPr>
              <w:tab/>
            </w:r>
            <w:r>
              <w:rPr>
                <w:webHidden/>
              </w:rPr>
              <w:fldChar w:fldCharType="begin"/>
            </w:r>
            <w:r>
              <w:rPr>
                <w:webHidden/>
              </w:rPr>
              <w:instrText xml:space="preserve"> PAGEREF _Toc188607194 \h </w:instrText>
            </w:r>
            <w:r>
              <w:rPr>
                <w:webHidden/>
              </w:rPr>
            </w:r>
            <w:r>
              <w:rPr>
                <w:webHidden/>
              </w:rPr>
              <w:fldChar w:fldCharType="separate"/>
            </w:r>
            <w:r w:rsidR="00294868">
              <w:rPr>
                <w:webHidden/>
              </w:rPr>
              <w:t>29</w:t>
            </w:r>
            <w:r>
              <w:rPr>
                <w:webHidden/>
              </w:rPr>
              <w:fldChar w:fldCharType="end"/>
            </w:r>
          </w:hyperlink>
        </w:p>
        <w:p w14:paraId="44C37725" w14:textId="5849A459" w:rsidR="00814244" w:rsidRDefault="00814244">
          <w:pPr>
            <w:pStyle w:val="TOC1"/>
            <w:rPr>
              <w:rFonts w:eastAsiaTheme="minorEastAsia" w:cstheme="minorBidi"/>
              <w:b w:val="0"/>
              <w:bCs w:val="0"/>
            </w:rPr>
          </w:pPr>
          <w:hyperlink w:anchor="_Toc188607195" w:history="1">
            <w:r w:rsidRPr="00DB5CBC">
              <w:rPr>
                <w:rStyle w:val="Hyperlink"/>
              </w:rPr>
              <w:t>References</w:t>
            </w:r>
            <w:r>
              <w:rPr>
                <w:webHidden/>
              </w:rPr>
              <w:tab/>
            </w:r>
            <w:r>
              <w:rPr>
                <w:webHidden/>
              </w:rPr>
              <w:fldChar w:fldCharType="begin"/>
            </w:r>
            <w:r>
              <w:rPr>
                <w:webHidden/>
              </w:rPr>
              <w:instrText xml:space="preserve"> PAGEREF _Toc188607195 \h </w:instrText>
            </w:r>
            <w:r>
              <w:rPr>
                <w:webHidden/>
              </w:rPr>
            </w:r>
            <w:r>
              <w:rPr>
                <w:webHidden/>
              </w:rPr>
              <w:fldChar w:fldCharType="separate"/>
            </w:r>
            <w:r w:rsidR="00294868">
              <w:rPr>
                <w:webHidden/>
              </w:rPr>
              <w:t>30</w:t>
            </w:r>
            <w:r>
              <w:rPr>
                <w:webHidden/>
              </w:rPr>
              <w:fldChar w:fldCharType="end"/>
            </w:r>
          </w:hyperlink>
        </w:p>
        <w:p w14:paraId="19BE91E6" w14:textId="61C5075B" w:rsidR="00814244" w:rsidRDefault="00814244">
          <w:pPr>
            <w:pStyle w:val="TOC1"/>
            <w:rPr>
              <w:rFonts w:eastAsiaTheme="minorEastAsia" w:cstheme="minorBidi"/>
              <w:b w:val="0"/>
              <w:bCs w:val="0"/>
            </w:rPr>
          </w:pPr>
          <w:hyperlink w:anchor="_Toc188607196" w:history="1">
            <w:r w:rsidRPr="00DB5CBC">
              <w:rPr>
                <w:rStyle w:val="Hyperlink"/>
              </w:rPr>
              <w:t>Appendices</w:t>
            </w:r>
            <w:r>
              <w:rPr>
                <w:webHidden/>
              </w:rPr>
              <w:tab/>
            </w:r>
            <w:r>
              <w:rPr>
                <w:webHidden/>
              </w:rPr>
              <w:fldChar w:fldCharType="begin"/>
            </w:r>
            <w:r>
              <w:rPr>
                <w:webHidden/>
              </w:rPr>
              <w:instrText xml:space="preserve"> PAGEREF _Toc188607196 \h </w:instrText>
            </w:r>
            <w:r>
              <w:rPr>
                <w:webHidden/>
              </w:rPr>
            </w:r>
            <w:r>
              <w:rPr>
                <w:webHidden/>
              </w:rPr>
              <w:fldChar w:fldCharType="separate"/>
            </w:r>
            <w:r w:rsidR="00294868">
              <w:rPr>
                <w:webHidden/>
              </w:rPr>
              <w:t>32</w:t>
            </w:r>
            <w:r>
              <w:rPr>
                <w:webHidden/>
              </w:rPr>
              <w:fldChar w:fldCharType="end"/>
            </w:r>
          </w:hyperlink>
        </w:p>
        <w:p w14:paraId="3EEFD4A9" w14:textId="5555F140" w:rsidR="00814244" w:rsidRDefault="00814244">
          <w:pPr>
            <w:pStyle w:val="TOC2"/>
            <w:rPr>
              <w:rFonts w:eastAsiaTheme="minorEastAsia" w:cstheme="minorBidi"/>
              <w:sz w:val="24"/>
              <w:szCs w:val="24"/>
              <w:lang w:bidi="ar-SA"/>
            </w:rPr>
          </w:pPr>
          <w:hyperlink w:anchor="_Toc188607197" w:history="1">
            <w:r w:rsidRPr="00DB5CBC">
              <w:rPr>
                <w:rStyle w:val="Hyperlink"/>
              </w:rPr>
              <w:t>Appendix A- Interview schedule</w:t>
            </w:r>
            <w:r>
              <w:rPr>
                <w:webHidden/>
              </w:rPr>
              <w:tab/>
            </w:r>
            <w:r>
              <w:rPr>
                <w:webHidden/>
              </w:rPr>
              <w:fldChar w:fldCharType="begin"/>
            </w:r>
            <w:r>
              <w:rPr>
                <w:webHidden/>
              </w:rPr>
              <w:instrText xml:space="preserve"> PAGEREF _Toc188607197 \h </w:instrText>
            </w:r>
            <w:r>
              <w:rPr>
                <w:webHidden/>
              </w:rPr>
            </w:r>
            <w:r>
              <w:rPr>
                <w:webHidden/>
              </w:rPr>
              <w:fldChar w:fldCharType="separate"/>
            </w:r>
            <w:r w:rsidR="00294868">
              <w:rPr>
                <w:webHidden/>
              </w:rPr>
              <w:t>32</w:t>
            </w:r>
            <w:r>
              <w:rPr>
                <w:webHidden/>
              </w:rPr>
              <w:fldChar w:fldCharType="end"/>
            </w:r>
          </w:hyperlink>
        </w:p>
        <w:p w14:paraId="11BE2267" w14:textId="0C5E47C2" w:rsidR="00814244" w:rsidRDefault="00814244">
          <w:pPr>
            <w:pStyle w:val="TOC2"/>
            <w:rPr>
              <w:rFonts w:eastAsiaTheme="minorEastAsia" w:cstheme="minorBidi"/>
              <w:sz w:val="24"/>
              <w:szCs w:val="24"/>
              <w:lang w:bidi="ar-SA"/>
            </w:rPr>
          </w:pPr>
          <w:hyperlink w:anchor="_Toc188607198" w:history="1">
            <w:r w:rsidRPr="00DB5CBC">
              <w:rPr>
                <w:rStyle w:val="Hyperlink"/>
              </w:rPr>
              <w:t>Appendix B- Participant information Sheet</w:t>
            </w:r>
            <w:r>
              <w:rPr>
                <w:webHidden/>
              </w:rPr>
              <w:tab/>
            </w:r>
            <w:r>
              <w:rPr>
                <w:webHidden/>
              </w:rPr>
              <w:fldChar w:fldCharType="begin"/>
            </w:r>
            <w:r>
              <w:rPr>
                <w:webHidden/>
              </w:rPr>
              <w:instrText xml:space="preserve"> PAGEREF _Toc188607198 \h </w:instrText>
            </w:r>
            <w:r>
              <w:rPr>
                <w:webHidden/>
              </w:rPr>
            </w:r>
            <w:r>
              <w:rPr>
                <w:webHidden/>
              </w:rPr>
              <w:fldChar w:fldCharType="separate"/>
            </w:r>
            <w:r w:rsidR="00294868">
              <w:rPr>
                <w:webHidden/>
              </w:rPr>
              <w:t>34</w:t>
            </w:r>
            <w:r>
              <w:rPr>
                <w:webHidden/>
              </w:rPr>
              <w:fldChar w:fldCharType="end"/>
            </w:r>
          </w:hyperlink>
        </w:p>
        <w:p w14:paraId="463A7613" w14:textId="790C2FC8" w:rsidR="00814244" w:rsidRDefault="00814244">
          <w:pPr>
            <w:pStyle w:val="TOC2"/>
            <w:rPr>
              <w:rFonts w:eastAsiaTheme="minorEastAsia" w:cstheme="minorBidi"/>
              <w:sz w:val="24"/>
              <w:szCs w:val="24"/>
              <w:lang w:bidi="ar-SA"/>
            </w:rPr>
          </w:pPr>
          <w:hyperlink w:anchor="_Toc188607199" w:history="1">
            <w:r w:rsidRPr="00DB5CBC">
              <w:rPr>
                <w:rStyle w:val="Hyperlink"/>
              </w:rPr>
              <w:t>Appendix C- Consent form</w:t>
            </w:r>
            <w:r>
              <w:rPr>
                <w:webHidden/>
              </w:rPr>
              <w:tab/>
            </w:r>
            <w:r>
              <w:rPr>
                <w:webHidden/>
              </w:rPr>
              <w:fldChar w:fldCharType="begin"/>
            </w:r>
            <w:r>
              <w:rPr>
                <w:webHidden/>
              </w:rPr>
              <w:instrText xml:space="preserve"> PAGEREF _Toc188607199 \h </w:instrText>
            </w:r>
            <w:r>
              <w:rPr>
                <w:webHidden/>
              </w:rPr>
            </w:r>
            <w:r>
              <w:rPr>
                <w:webHidden/>
              </w:rPr>
              <w:fldChar w:fldCharType="separate"/>
            </w:r>
            <w:r w:rsidR="00294868">
              <w:rPr>
                <w:webHidden/>
              </w:rPr>
              <w:t>37</w:t>
            </w:r>
            <w:r>
              <w:rPr>
                <w:webHidden/>
              </w:rPr>
              <w:fldChar w:fldCharType="end"/>
            </w:r>
          </w:hyperlink>
        </w:p>
        <w:p w14:paraId="4BD09AA2" w14:textId="70E15680" w:rsidR="00814244" w:rsidRDefault="00814244">
          <w:pPr>
            <w:pStyle w:val="TOC2"/>
            <w:rPr>
              <w:rFonts w:eastAsiaTheme="minorEastAsia" w:cstheme="minorBidi"/>
              <w:sz w:val="24"/>
              <w:szCs w:val="24"/>
              <w:lang w:bidi="ar-SA"/>
            </w:rPr>
          </w:pPr>
          <w:hyperlink w:anchor="_Toc188607200" w:history="1">
            <w:r w:rsidRPr="00DB5CBC">
              <w:rPr>
                <w:rStyle w:val="Hyperlink"/>
              </w:rPr>
              <w:t>Appendix D- Further resources</w:t>
            </w:r>
            <w:r>
              <w:rPr>
                <w:webHidden/>
              </w:rPr>
              <w:tab/>
            </w:r>
            <w:r>
              <w:rPr>
                <w:webHidden/>
              </w:rPr>
              <w:fldChar w:fldCharType="begin"/>
            </w:r>
            <w:r>
              <w:rPr>
                <w:webHidden/>
              </w:rPr>
              <w:instrText xml:space="preserve"> PAGEREF _Toc188607200 \h </w:instrText>
            </w:r>
            <w:r>
              <w:rPr>
                <w:webHidden/>
              </w:rPr>
            </w:r>
            <w:r>
              <w:rPr>
                <w:webHidden/>
              </w:rPr>
              <w:fldChar w:fldCharType="separate"/>
            </w:r>
            <w:r w:rsidR="00294868">
              <w:rPr>
                <w:webHidden/>
              </w:rPr>
              <w:t>38</w:t>
            </w:r>
            <w:r>
              <w:rPr>
                <w:webHidden/>
              </w:rPr>
              <w:fldChar w:fldCharType="end"/>
            </w:r>
          </w:hyperlink>
        </w:p>
        <w:p w14:paraId="1CC909A0" w14:textId="64CC1F10" w:rsidR="00814244" w:rsidRDefault="00814244">
          <w:pPr>
            <w:pStyle w:val="TOC2"/>
            <w:rPr>
              <w:rFonts w:eastAsiaTheme="minorEastAsia" w:cstheme="minorBidi"/>
              <w:sz w:val="24"/>
              <w:szCs w:val="24"/>
              <w:lang w:bidi="ar-SA"/>
            </w:rPr>
          </w:pPr>
          <w:hyperlink w:anchor="_Toc188607201" w:history="1">
            <w:r w:rsidRPr="00DB5CBC">
              <w:rPr>
                <w:rStyle w:val="Hyperlink"/>
              </w:rPr>
              <w:t>Appendix E- Step 1 of rapid qualitative analysis</w:t>
            </w:r>
            <w:r>
              <w:rPr>
                <w:webHidden/>
              </w:rPr>
              <w:tab/>
            </w:r>
            <w:r>
              <w:rPr>
                <w:webHidden/>
              </w:rPr>
              <w:fldChar w:fldCharType="begin"/>
            </w:r>
            <w:r>
              <w:rPr>
                <w:webHidden/>
              </w:rPr>
              <w:instrText xml:space="preserve"> PAGEREF _Toc188607201 \h </w:instrText>
            </w:r>
            <w:r>
              <w:rPr>
                <w:webHidden/>
              </w:rPr>
            </w:r>
            <w:r>
              <w:rPr>
                <w:webHidden/>
              </w:rPr>
              <w:fldChar w:fldCharType="separate"/>
            </w:r>
            <w:r w:rsidR="00294868">
              <w:rPr>
                <w:webHidden/>
              </w:rPr>
              <w:t>39</w:t>
            </w:r>
            <w:r>
              <w:rPr>
                <w:webHidden/>
              </w:rPr>
              <w:fldChar w:fldCharType="end"/>
            </w:r>
          </w:hyperlink>
        </w:p>
        <w:p w14:paraId="6783119E" w14:textId="2E8C8BAC" w:rsidR="00814244" w:rsidRDefault="00814244">
          <w:pPr>
            <w:pStyle w:val="TOC2"/>
            <w:rPr>
              <w:rFonts w:eastAsiaTheme="minorEastAsia" w:cstheme="minorBidi"/>
              <w:sz w:val="24"/>
              <w:szCs w:val="24"/>
              <w:lang w:bidi="ar-SA"/>
            </w:rPr>
          </w:pPr>
          <w:hyperlink w:anchor="_Toc188607202" w:history="1">
            <w:r w:rsidRPr="00DB5CBC">
              <w:rPr>
                <w:rStyle w:val="Hyperlink"/>
              </w:rPr>
              <w:t>Appendix F- Step 2 of rapid qualitative analysis</w:t>
            </w:r>
            <w:r>
              <w:rPr>
                <w:webHidden/>
              </w:rPr>
              <w:tab/>
            </w:r>
            <w:r>
              <w:rPr>
                <w:webHidden/>
              </w:rPr>
              <w:fldChar w:fldCharType="begin"/>
            </w:r>
            <w:r>
              <w:rPr>
                <w:webHidden/>
              </w:rPr>
              <w:instrText xml:space="preserve"> PAGEREF _Toc188607202 \h </w:instrText>
            </w:r>
            <w:r>
              <w:rPr>
                <w:webHidden/>
              </w:rPr>
            </w:r>
            <w:r>
              <w:rPr>
                <w:webHidden/>
              </w:rPr>
              <w:fldChar w:fldCharType="separate"/>
            </w:r>
            <w:r w:rsidR="00294868">
              <w:rPr>
                <w:webHidden/>
              </w:rPr>
              <w:t>41</w:t>
            </w:r>
            <w:r>
              <w:rPr>
                <w:webHidden/>
              </w:rPr>
              <w:fldChar w:fldCharType="end"/>
            </w:r>
          </w:hyperlink>
        </w:p>
        <w:p w14:paraId="4291BF0D" w14:textId="2A47DA14" w:rsidR="002A7C31" w:rsidRPr="003A68C7" w:rsidRDefault="002A7C31" w:rsidP="003A68C7">
          <w:pPr>
            <w:spacing w:line="360" w:lineRule="auto"/>
            <w:rPr>
              <w:rFonts w:asciiTheme="minorHAnsi" w:hAnsiTheme="minorHAnsi" w:cstheme="minorHAnsi"/>
            </w:rPr>
          </w:pPr>
          <w:r w:rsidRPr="003A68C7">
            <w:rPr>
              <w:rFonts w:asciiTheme="minorHAnsi" w:hAnsiTheme="minorHAnsi" w:cstheme="minorHAnsi"/>
              <w:noProof/>
            </w:rPr>
            <w:fldChar w:fldCharType="end"/>
          </w:r>
        </w:p>
      </w:sdtContent>
    </w:sdt>
    <w:p w14:paraId="048C0DB1" w14:textId="77777777" w:rsidR="00E72F43" w:rsidRDefault="00E72F43" w:rsidP="00AB084B">
      <w:pPr>
        <w:jc w:val="center"/>
        <w:rPr>
          <w:rFonts w:asciiTheme="minorHAnsi" w:hAnsiTheme="minorHAnsi"/>
          <w:b/>
          <w:bCs/>
          <w:color w:val="000000" w:themeColor="text1"/>
        </w:rPr>
      </w:pPr>
    </w:p>
    <w:p w14:paraId="772FF9C9" w14:textId="77777777" w:rsidR="00E72F43" w:rsidRDefault="00E72F43" w:rsidP="00AB084B">
      <w:pPr>
        <w:jc w:val="center"/>
        <w:rPr>
          <w:rFonts w:asciiTheme="minorHAnsi" w:hAnsiTheme="minorHAnsi"/>
          <w:b/>
          <w:bCs/>
          <w:color w:val="000000" w:themeColor="text1"/>
        </w:rPr>
      </w:pPr>
    </w:p>
    <w:p w14:paraId="282C5132" w14:textId="77777777" w:rsidR="00E72F43" w:rsidRDefault="00E72F43" w:rsidP="00AB084B">
      <w:pPr>
        <w:jc w:val="center"/>
        <w:rPr>
          <w:rFonts w:asciiTheme="minorHAnsi" w:hAnsiTheme="minorHAnsi"/>
          <w:b/>
          <w:bCs/>
          <w:color w:val="000000" w:themeColor="text1"/>
        </w:rPr>
      </w:pPr>
    </w:p>
    <w:p w14:paraId="25310A88" w14:textId="77777777" w:rsidR="00E72F43" w:rsidRDefault="00E72F43" w:rsidP="00AB084B">
      <w:pPr>
        <w:jc w:val="center"/>
        <w:rPr>
          <w:rFonts w:asciiTheme="minorHAnsi" w:hAnsiTheme="minorHAnsi"/>
          <w:b/>
          <w:bCs/>
          <w:color w:val="000000" w:themeColor="text1"/>
        </w:rPr>
      </w:pPr>
    </w:p>
    <w:p w14:paraId="6515A038" w14:textId="77777777" w:rsidR="003B374D" w:rsidRDefault="003B374D" w:rsidP="005B6A31">
      <w:pPr>
        <w:rPr>
          <w:rFonts w:asciiTheme="minorHAnsi" w:hAnsiTheme="minorHAnsi"/>
          <w:b/>
          <w:bCs/>
          <w:color w:val="000000" w:themeColor="text1"/>
        </w:rPr>
      </w:pPr>
    </w:p>
    <w:p w14:paraId="297B3AB3" w14:textId="636CF9E9" w:rsidR="00E72F43" w:rsidRDefault="00E72F43" w:rsidP="00363488">
      <w:pPr>
        <w:rPr>
          <w:rFonts w:asciiTheme="minorHAnsi" w:hAnsiTheme="minorHAnsi"/>
          <w:b/>
          <w:bCs/>
          <w:color w:val="000000" w:themeColor="text1"/>
        </w:rPr>
      </w:pPr>
    </w:p>
    <w:p w14:paraId="66BC49AB" w14:textId="6062FFC8" w:rsidR="007824BE" w:rsidRDefault="007824BE" w:rsidP="00363488">
      <w:pPr>
        <w:rPr>
          <w:rFonts w:asciiTheme="minorHAnsi" w:hAnsiTheme="minorHAnsi"/>
          <w:b/>
          <w:bCs/>
          <w:color w:val="000000" w:themeColor="text1"/>
        </w:rPr>
      </w:pPr>
    </w:p>
    <w:p w14:paraId="50FB939E" w14:textId="5864B097" w:rsidR="007824BE" w:rsidRDefault="007824BE" w:rsidP="00363488">
      <w:pPr>
        <w:rPr>
          <w:rFonts w:asciiTheme="minorHAnsi" w:hAnsiTheme="minorHAnsi"/>
          <w:b/>
          <w:bCs/>
          <w:color w:val="000000" w:themeColor="text1"/>
        </w:rPr>
      </w:pPr>
    </w:p>
    <w:p w14:paraId="29D786B8" w14:textId="0CF08CEA" w:rsidR="007824BE" w:rsidRDefault="007824BE" w:rsidP="00363488">
      <w:pPr>
        <w:rPr>
          <w:rFonts w:asciiTheme="minorHAnsi" w:hAnsiTheme="minorHAnsi"/>
          <w:b/>
          <w:bCs/>
          <w:color w:val="000000" w:themeColor="text1"/>
        </w:rPr>
      </w:pPr>
    </w:p>
    <w:p w14:paraId="035AAC07" w14:textId="77777777" w:rsidR="007824BE" w:rsidRDefault="007824BE" w:rsidP="00363488">
      <w:pPr>
        <w:rPr>
          <w:rFonts w:asciiTheme="minorHAnsi" w:hAnsiTheme="minorHAnsi"/>
          <w:b/>
          <w:bCs/>
          <w:color w:val="000000" w:themeColor="text1"/>
        </w:rPr>
      </w:pPr>
    </w:p>
    <w:p w14:paraId="67E398A3" w14:textId="73D88884" w:rsidR="001109C6" w:rsidRPr="004845B4" w:rsidRDefault="00C20B9B" w:rsidP="007B540C">
      <w:pPr>
        <w:pStyle w:val="Heading1"/>
        <w:spacing w:line="360" w:lineRule="auto"/>
        <w:jc w:val="center"/>
        <w:rPr>
          <w:rFonts w:asciiTheme="minorHAnsi" w:hAnsiTheme="minorHAnsi"/>
          <w:b/>
          <w:bCs/>
          <w:color w:val="000000" w:themeColor="text1"/>
          <w:sz w:val="24"/>
          <w:szCs w:val="24"/>
        </w:rPr>
      </w:pPr>
      <w:bookmarkStart w:id="0" w:name="_Toc188607144"/>
      <w:r w:rsidRPr="004845B4">
        <w:rPr>
          <w:rFonts w:asciiTheme="minorHAnsi" w:hAnsiTheme="minorHAnsi"/>
          <w:b/>
          <w:bCs/>
          <w:color w:val="000000" w:themeColor="text1"/>
          <w:sz w:val="24"/>
          <w:szCs w:val="24"/>
        </w:rPr>
        <w:lastRenderedPageBreak/>
        <w:t>Introduction</w:t>
      </w:r>
      <w:bookmarkEnd w:id="0"/>
    </w:p>
    <w:p w14:paraId="5FF1EA6C" w14:textId="05B2F211" w:rsidR="008A0EE3" w:rsidRPr="004845B4" w:rsidRDefault="008A0EE3"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Animal interaction can have a number of benefits on </w:t>
      </w:r>
      <w:r w:rsidR="00F75033" w:rsidRPr="004845B4">
        <w:rPr>
          <w:rFonts w:asciiTheme="minorHAnsi" w:hAnsiTheme="minorHAnsi"/>
          <w:color w:val="000000" w:themeColor="text1"/>
        </w:rPr>
        <w:t>both physical and mental</w:t>
      </w:r>
      <w:r w:rsidRPr="004845B4">
        <w:rPr>
          <w:rFonts w:asciiTheme="minorHAnsi" w:hAnsiTheme="minorHAnsi"/>
          <w:color w:val="000000" w:themeColor="text1"/>
        </w:rPr>
        <w:t xml:space="preserve"> health</w:t>
      </w:r>
      <w:r w:rsidR="007B5516" w:rsidRPr="004845B4">
        <w:rPr>
          <w:rFonts w:asciiTheme="minorHAnsi" w:hAnsiTheme="minorHAnsi"/>
          <w:color w:val="000000" w:themeColor="text1"/>
        </w:rPr>
        <w:t xml:space="preserve">. </w:t>
      </w:r>
      <w:r w:rsidRPr="004845B4">
        <w:rPr>
          <w:rFonts w:asciiTheme="minorHAnsi" w:hAnsiTheme="minorHAnsi"/>
          <w:color w:val="000000" w:themeColor="text1"/>
        </w:rPr>
        <w:t xml:space="preserve">There is a growing number of programmes where animals have been included in therapeutic interventions. Research has found that </w:t>
      </w:r>
      <w:r w:rsidR="00B76EFE" w:rsidRPr="004845B4">
        <w:rPr>
          <w:rFonts w:asciiTheme="minorHAnsi" w:hAnsiTheme="minorHAnsi"/>
          <w:color w:val="000000" w:themeColor="text1"/>
        </w:rPr>
        <w:t>use of animals in therapy can have a</w:t>
      </w:r>
      <w:r w:rsidRPr="004845B4">
        <w:rPr>
          <w:rFonts w:asciiTheme="minorHAnsi" w:hAnsiTheme="minorHAnsi"/>
          <w:color w:val="000000" w:themeColor="text1"/>
        </w:rPr>
        <w:t xml:space="preserve"> positive impact on both physical and mental health and reducing behaviours that challenge (Barker &amp; Wolen, 2008; </w:t>
      </w:r>
      <w:proofErr w:type="spellStart"/>
      <w:r w:rsidRPr="004845B4">
        <w:rPr>
          <w:rFonts w:asciiTheme="minorHAnsi" w:hAnsiTheme="minorHAnsi"/>
          <w:color w:val="000000" w:themeColor="text1"/>
        </w:rPr>
        <w:t>O'Haire</w:t>
      </w:r>
      <w:proofErr w:type="spellEnd"/>
      <w:r w:rsidRPr="004845B4">
        <w:rPr>
          <w:rFonts w:asciiTheme="minorHAnsi" w:hAnsiTheme="minorHAnsi"/>
          <w:color w:val="000000" w:themeColor="text1"/>
        </w:rPr>
        <w:t xml:space="preserve"> et al., 2013). </w:t>
      </w:r>
    </w:p>
    <w:p w14:paraId="5EBB26CC" w14:textId="6523BFAB" w:rsidR="008A0EE3" w:rsidRPr="004845B4" w:rsidRDefault="008A0EE3" w:rsidP="00784C03">
      <w:pPr>
        <w:pStyle w:val="Heading2"/>
        <w:spacing w:line="360" w:lineRule="auto"/>
        <w:rPr>
          <w:rFonts w:asciiTheme="minorHAnsi" w:hAnsiTheme="minorHAnsi"/>
          <w:i w:val="0"/>
          <w:iCs w:val="0"/>
          <w:color w:val="000000" w:themeColor="text1"/>
          <w:sz w:val="24"/>
          <w:szCs w:val="24"/>
        </w:rPr>
      </w:pPr>
      <w:bookmarkStart w:id="1" w:name="_Toc188607145"/>
      <w:r w:rsidRPr="004845B4">
        <w:rPr>
          <w:rFonts w:asciiTheme="minorHAnsi" w:hAnsiTheme="minorHAnsi"/>
          <w:i w:val="0"/>
          <w:iCs w:val="0"/>
          <w:color w:val="000000" w:themeColor="text1"/>
          <w:sz w:val="24"/>
          <w:szCs w:val="24"/>
        </w:rPr>
        <w:t>Equine Assisted Interventions</w:t>
      </w:r>
      <w:bookmarkEnd w:id="1"/>
      <w:r w:rsidRPr="004845B4">
        <w:rPr>
          <w:rFonts w:asciiTheme="minorHAnsi" w:hAnsiTheme="minorHAnsi"/>
          <w:i w:val="0"/>
          <w:iCs w:val="0"/>
          <w:color w:val="000000" w:themeColor="text1"/>
          <w:sz w:val="24"/>
          <w:szCs w:val="24"/>
        </w:rPr>
        <w:t xml:space="preserve"> </w:t>
      </w:r>
    </w:p>
    <w:p w14:paraId="197035FF" w14:textId="425AAE11" w:rsidR="008A0EE3" w:rsidRPr="004845B4" w:rsidRDefault="008A0EE3" w:rsidP="00784C03">
      <w:pPr>
        <w:spacing w:line="360" w:lineRule="auto"/>
        <w:rPr>
          <w:rFonts w:asciiTheme="minorHAnsi" w:hAnsiTheme="minorHAnsi" w:cs="Arial"/>
          <w:color w:val="000000" w:themeColor="text1"/>
          <w:shd w:val="clear" w:color="auto" w:fill="FFFFFF"/>
        </w:rPr>
      </w:pPr>
      <w:r w:rsidRPr="004845B4">
        <w:rPr>
          <w:rFonts w:asciiTheme="minorHAnsi" w:hAnsiTheme="minorHAnsi" w:cs="Arial"/>
          <w:color w:val="000000" w:themeColor="text1"/>
          <w:shd w:val="clear" w:color="auto" w:fill="FFFFFF"/>
        </w:rPr>
        <w:t xml:space="preserve">Equine therapy is a broad term used to describe different interventions that involve horses. For the purposes of this study, the term horse </w:t>
      </w:r>
      <w:r w:rsidR="000B27B1" w:rsidRPr="004845B4">
        <w:rPr>
          <w:rFonts w:asciiTheme="minorHAnsi" w:hAnsiTheme="minorHAnsi" w:cs="Arial"/>
          <w:color w:val="000000" w:themeColor="text1"/>
          <w:shd w:val="clear" w:color="auto" w:fill="FFFFFF"/>
        </w:rPr>
        <w:t xml:space="preserve">and pony will be used interchangeably </w:t>
      </w:r>
      <w:r w:rsidRPr="004845B4">
        <w:rPr>
          <w:rFonts w:asciiTheme="minorHAnsi" w:hAnsiTheme="minorHAnsi" w:cs="Arial"/>
          <w:color w:val="000000" w:themeColor="text1"/>
          <w:shd w:val="clear" w:color="auto" w:fill="FFFFFF"/>
        </w:rPr>
        <w:t xml:space="preserve">to describe equines, which also includes mules and donkeys. This can involve both mounted (e.g., riding) and groundwork (e.g., grooming). </w:t>
      </w:r>
      <w:r w:rsidRPr="004845B4">
        <w:rPr>
          <w:rFonts w:asciiTheme="minorHAnsi" w:hAnsiTheme="minorHAnsi"/>
          <w:color w:val="000000" w:themeColor="text1"/>
        </w:rPr>
        <w:t>E</w:t>
      </w:r>
      <w:r w:rsidR="00906D32" w:rsidRPr="004845B4">
        <w:rPr>
          <w:rFonts w:asciiTheme="minorHAnsi" w:hAnsiTheme="minorHAnsi"/>
          <w:color w:val="000000" w:themeColor="text1"/>
        </w:rPr>
        <w:t xml:space="preserve">quine </w:t>
      </w:r>
      <w:r w:rsidRPr="004845B4">
        <w:rPr>
          <w:rFonts w:asciiTheme="minorHAnsi" w:hAnsiTheme="minorHAnsi"/>
          <w:color w:val="000000" w:themeColor="text1"/>
        </w:rPr>
        <w:t>A</w:t>
      </w:r>
      <w:r w:rsidR="00906D32" w:rsidRPr="004845B4">
        <w:rPr>
          <w:rFonts w:asciiTheme="minorHAnsi" w:hAnsiTheme="minorHAnsi"/>
          <w:color w:val="000000" w:themeColor="text1"/>
        </w:rPr>
        <w:t xml:space="preserve">ssisted </w:t>
      </w:r>
      <w:r w:rsidRPr="004845B4">
        <w:rPr>
          <w:rFonts w:asciiTheme="minorHAnsi" w:hAnsiTheme="minorHAnsi"/>
          <w:color w:val="000000" w:themeColor="text1"/>
        </w:rPr>
        <w:t>I</w:t>
      </w:r>
      <w:r w:rsidR="00906D32" w:rsidRPr="004845B4">
        <w:rPr>
          <w:rFonts w:asciiTheme="minorHAnsi" w:hAnsiTheme="minorHAnsi"/>
          <w:color w:val="000000" w:themeColor="text1"/>
        </w:rPr>
        <w:t>nterventions (EAI)</w:t>
      </w:r>
      <w:r w:rsidRPr="004845B4">
        <w:rPr>
          <w:rFonts w:asciiTheme="minorHAnsi" w:hAnsiTheme="minorHAnsi"/>
          <w:color w:val="000000" w:themeColor="text1"/>
        </w:rPr>
        <w:t xml:space="preserve"> are therapeutic interventions that involve a horse to promote wellbeing and</w:t>
      </w:r>
      <w:r w:rsidR="00B21718" w:rsidRPr="004845B4">
        <w:rPr>
          <w:rFonts w:asciiTheme="minorHAnsi" w:hAnsiTheme="minorHAnsi"/>
          <w:color w:val="000000" w:themeColor="text1"/>
        </w:rPr>
        <w:t xml:space="preserve"> is</w:t>
      </w:r>
      <w:r w:rsidRPr="004845B4">
        <w:rPr>
          <w:rFonts w:asciiTheme="minorHAnsi" w:hAnsiTheme="minorHAnsi"/>
          <w:color w:val="000000" w:themeColor="text1"/>
        </w:rPr>
        <w:t xml:space="preserve"> based on the relationship with the horse (</w:t>
      </w:r>
      <w:r w:rsidRPr="004845B4">
        <w:rPr>
          <w:rFonts w:asciiTheme="minorHAnsi" w:hAnsiTheme="minorHAnsi" w:cs="Arial"/>
          <w:color w:val="000000" w:themeColor="text1"/>
          <w:shd w:val="clear" w:color="auto" w:fill="FFFFFF"/>
        </w:rPr>
        <w:t xml:space="preserve">De </w:t>
      </w:r>
      <w:proofErr w:type="spellStart"/>
      <w:r w:rsidRPr="004845B4">
        <w:rPr>
          <w:rFonts w:asciiTheme="minorHAnsi" w:hAnsiTheme="minorHAnsi" w:cs="Arial"/>
          <w:color w:val="000000" w:themeColor="text1"/>
          <w:shd w:val="clear" w:color="auto" w:fill="FFFFFF"/>
        </w:rPr>
        <w:t>Santis</w:t>
      </w:r>
      <w:proofErr w:type="spellEnd"/>
      <w:r w:rsidRPr="004845B4">
        <w:rPr>
          <w:rFonts w:asciiTheme="minorHAnsi" w:hAnsiTheme="minorHAnsi" w:cs="Arial"/>
          <w:color w:val="000000" w:themeColor="text1"/>
          <w:shd w:val="clear" w:color="auto" w:fill="FFFFFF"/>
        </w:rPr>
        <w:t xml:space="preserve"> et al., 2017). </w:t>
      </w:r>
      <w:r w:rsidR="003F202E" w:rsidRPr="004845B4">
        <w:rPr>
          <w:rFonts w:asciiTheme="minorHAnsi" w:hAnsiTheme="minorHAnsi" w:cs="Arial"/>
          <w:color w:val="000000" w:themeColor="text1"/>
          <w:shd w:val="clear" w:color="auto" w:fill="FFFFFF"/>
        </w:rPr>
        <w:t xml:space="preserve">There are many different variations of EAI, including Equine-Assisted Psychotherapy which involves a qualified psychotherapist facilitating the therapeutic intervention. </w:t>
      </w:r>
    </w:p>
    <w:p w14:paraId="00D444BE" w14:textId="77777777" w:rsidR="008A0EE3" w:rsidRPr="004845B4" w:rsidRDefault="008A0EE3" w:rsidP="00784C03">
      <w:pPr>
        <w:spacing w:line="360" w:lineRule="auto"/>
        <w:rPr>
          <w:rFonts w:asciiTheme="minorHAnsi" w:hAnsiTheme="minorHAnsi" w:cs="Arial"/>
          <w:color w:val="000000" w:themeColor="text1"/>
          <w:shd w:val="clear" w:color="auto" w:fill="FFFFFF"/>
        </w:rPr>
      </w:pPr>
    </w:p>
    <w:p w14:paraId="2DF34641" w14:textId="73D2B21F" w:rsidR="008A0EE3" w:rsidRPr="004845B4" w:rsidRDefault="008A0EE3" w:rsidP="00784C03">
      <w:pPr>
        <w:spacing w:line="360" w:lineRule="auto"/>
        <w:rPr>
          <w:rFonts w:asciiTheme="minorHAnsi" w:hAnsiTheme="minorHAnsi" w:cs="Arial"/>
          <w:color w:val="000000" w:themeColor="text1"/>
          <w:shd w:val="clear" w:color="auto" w:fill="FFFFFF"/>
        </w:rPr>
      </w:pPr>
      <w:r w:rsidRPr="004845B4">
        <w:rPr>
          <w:rFonts w:asciiTheme="minorHAnsi" w:hAnsiTheme="minorHAnsi" w:cs="Arial"/>
          <w:color w:val="000000" w:themeColor="text1"/>
          <w:shd w:val="clear" w:color="auto" w:fill="FFFFFF"/>
        </w:rPr>
        <w:t xml:space="preserve">Research has shown that horses can have a positive impact on psychological distress </w:t>
      </w:r>
      <w:r w:rsidRPr="004845B4">
        <w:rPr>
          <w:rFonts w:asciiTheme="minorHAnsi" w:hAnsiTheme="minorHAnsi"/>
          <w:color w:val="000000" w:themeColor="text1"/>
        </w:rPr>
        <w:t xml:space="preserve">(Fry, 2013; </w:t>
      </w:r>
      <w:proofErr w:type="spellStart"/>
      <w:r w:rsidRPr="004845B4">
        <w:rPr>
          <w:rFonts w:asciiTheme="minorHAnsi" w:hAnsiTheme="minorHAnsi" w:cs="Arial"/>
          <w:color w:val="000000" w:themeColor="text1"/>
          <w:shd w:val="clear" w:color="auto" w:fill="FFFFFF"/>
        </w:rPr>
        <w:t>Wilkie</w:t>
      </w:r>
      <w:proofErr w:type="spellEnd"/>
      <w:r w:rsidR="00F02839" w:rsidRPr="004845B4">
        <w:rPr>
          <w:rFonts w:asciiTheme="minorHAnsi" w:hAnsiTheme="minorHAnsi" w:cs="Arial"/>
          <w:color w:val="000000" w:themeColor="text1"/>
          <w:shd w:val="clear" w:color="auto" w:fill="FFFFFF"/>
        </w:rPr>
        <w:t xml:space="preserve"> et al.</w:t>
      </w:r>
      <w:r w:rsidRPr="004845B4">
        <w:rPr>
          <w:rFonts w:asciiTheme="minorHAnsi" w:hAnsiTheme="minorHAnsi" w:cs="Arial"/>
          <w:color w:val="000000" w:themeColor="text1"/>
          <w:shd w:val="clear" w:color="auto" w:fill="FFFFFF"/>
        </w:rPr>
        <w:t>, 2016). However, in much of the research, there are often issues with the credibility of the findings. Stern and Chur</w:t>
      </w:r>
      <w:r w:rsidRPr="004845B4">
        <w:rPr>
          <w:rFonts w:asciiTheme="minorHAnsi" w:hAnsiTheme="minorHAnsi" w:cs="Cambria Math"/>
          <w:color w:val="000000" w:themeColor="text1"/>
          <w:shd w:val="clear" w:color="auto" w:fill="FFFFFF"/>
        </w:rPr>
        <w:t>‐</w:t>
      </w:r>
      <w:r w:rsidRPr="004845B4">
        <w:rPr>
          <w:rFonts w:asciiTheme="minorHAnsi" w:hAnsiTheme="minorHAnsi" w:cs="Arial"/>
          <w:color w:val="000000" w:themeColor="text1"/>
          <w:shd w:val="clear" w:color="auto" w:fill="FFFFFF"/>
        </w:rPr>
        <w:t xml:space="preserve">Hansen (2019) highlight issues with the methodology in the current literature which weaken the conclusions drawn. Much of the research is quantitative with unstandardised outcome measures. </w:t>
      </w:r>
      <w:r w:rsidR="00FD4E9B" w:rsidRPr="004845B4">
        <w:rPr>
          <w:rFonts w:asciiTheme="minorHAnsi" w:hAnsiTheme="minorHAnsi" w:cs="Arial"/>
          <w:color w:val="000000" w:themeColor="text1"/>
          <w:shd w:val="clear" w:color="auto" w:fill="FFFFFF"/>
        </w:rPr>
        <w:t>There also</w:t>
      </w:r>
      <w:r w:rsidRPr="004845B4">
        <w:rPr>
          <w:rFonts w:asciiTheme="minorHAnsi" w:hAnsiTheme="minorHAnsi" w:cs="Arial"/>
          <w:color w:val="000000" w:themeColor="text1"/>
          <w:shd w:val="clear" w:color="auto" w:fill="FFFFFF"/>
        </w:rPr>
        <w:t xml:space="preserve"> appears to be confusion </w:t>
      </w:r>
      <w:r w:rsidR="00093C58" w:rsidRPr="004845B4">
        <w:rPr>
          <w:rFonts w:asciiTheme="minorHAnsi" w:hAnsiTheme="minorHAnsi" w:cs="Arial"/>
          <w:color w:val="000000" w:themeColor="text1"/>
          <w:shd w:val="clear" w:color="auto" w:fill="FFFFFF"/>
        </w:rPr>
        <w:t>around</w:t>
      </w:r>
      <w:r w:rsidRPr="004845B4">
        <w:rPr>
          <w:rFonts w:asciiTheme="minorHAnsi" w:hAnsiTheme="minorHAnsi" w:cs="Arial"/>
          <w:color w:val="000000" w:themeColor="text1"/>
          <w:shd w:val="clear" w:color="auto" w:fill="FFFFFF"/>
        </w:rPr>
        <w:t xml:space="preserve"> the terminology and what is considered ‘therapy’ (Kruger &amp; </w:t>
      </w:r>
      <w:proofErr w:type="spellStart"/>
      <w:r w:rsidRPr="004845B4">
        <w:rPr>
          <w:rFonts w:asciiTheme="minorHAnsi" w:hAnsiTheme="minorHAnsi" w:cs="Arial"/>
          <w:color w:val="000000" w:themeColor="text1"/>
          <w:shd w:val="clear" w:color="auto" w:fill="FFFFFF"/>
        </w:rPr>
        <w:t>Serpell</w:t>
      </w:r>
      <w:proofErr w:type="spellEnd"/>
      <w:r w:rsidRPr="004845B4">
        <w:rPr>
          <w:rFonts w:asciiTheme="minorHAnsi" w:hAnsiTheme="minorHAnsi" w:cs="Arial"/>
          <w:color w:val="000000" w:themeColor="text1"/>
          <w:shd w:val="clear" w:color="auto" w:fill="FFFFFF"/>
        </w:rPr>
        <w:t>, 2010).  Furthermore, a large portion of studies on EAI focus on physical health, making the evidence-base for mental health very limited (Stern &amp; Chur</w:t>
      </w:r>
      <w:r w:rsidRPr="004845B4">
        <w:rPr>
          <w:rFonts w:asciiTheme="minorHAnsi" w:hAnsiTheme="minorHAnsi" w:cs="Cambria Math"/>
          <w:color w:val="000000" w:themeColor="text1"/>
          <w:shd w:val="clear" w:color="auto" w:fill="FFFFFF"/>
        </w:rPr>
        <w:t>‐</w:t>
      </w:r>
      <w:r w:rsidRPr="004845B4">
        <w:rPr>
          <w:rFonts w:asciiTheme="minorHAnsi" w:hAnsiTheme="minorHAnsi" w:cs="Arial"/>
          <w:color w:val="000000" w:themeColor="text1"/>
          <w:shd w:val="clear" w:color="auto" w:fill="FFFFFF"/>
        </w:rPr>
        <w:t>Hansen, 2019). As such, the current evidence-base for EAI is mixed, with some research and anecdotal support, it is an area that would benefit from more research to build an evidence base that can be used when making recommendations about interventions for those with mental health difficulties</w:t>
      </w:r>
      <w:r w:rsidR="00A82A03" w:rsidRPr="004845B4">
        <w:rPr>
          <w:rFonts w:asciiTheme="minorHAnsi" w:hAnsiTheme="minorHAnsi" w:cs="Arial"/>
          <w:color w:val="000000" w:themeColor="text1"/>
          <w:shd w:val="clear" w:color="auto" w:fill="FFFFFF"/>
        </w:rPr>
        <w:t>.</w:t>
      </w:r>
    </w:p>
    <w:p w14:paraId="553764F1" w14:textId="77777777" w:rsidR="008A0EE3" w:rsidRPr="004845B4" w:rsidRDefault="008A0EE3" w:rsidP="00784C03">
      <w:pPr>
        <w:spacing w:line="360" w:lineRule="auto"/>
        <w:rPr>
          <w:rFonts w:asciiTheme="minorHAnsi" w:hAnsiTheme="minorHAnsi" w:cs="Arial"/>
          <w:b/>
          <w:bCs/>
          <w:color w:val="000000" w:themeColor="text1"/>
          <w:shd w:val="clear" w:color="auto" w:fill="FFFFFF"/>
        </w:rPr>
      </w:pPr>
    </w:p>
    <w:p w14:paraId="49285535" w14:textId="77777777" w:rsidR="008A0EE3" w:rsidRPr="004845B4" w:rsidRDefault="008A0EE3" w:rsidP="00784C03">
      <w:pPr>
        <w:pStyle w:val="Heading2"/>
        <w:spacing w:line="360" w:lineRule="auto"/>
        <w:rPr>
          <w:rFonts w:asciiTheme="minorHAnsi" w:hAnsiTheme="minorHAnsi" w:cs="Arial"/>
          <w:i w:val="0"/>
          <w:iCs w:val="0"/>
          <w:color w:val="000000" w:themeColor="text1"/>
          <w:sz w:val="24"/>
          <w:szCs w:val="24"/>
          <w:shd w:val="clear" w:color="auto" w:fill="FFFFFF"/>
        </w:rPr>
      </w:pPr>
      <w:bookmarkStart w:id="2" w:name="_Toc188607146"/>
      <w:r w:rsidRPr="004845B4">
        <w:rPr>
          <w:rFonts w:asciiTheme="minorHAnsi" w:hAnsiTheme="minorHAnsi" w:cs="Arial"/>
          <w:i w:val="0"/>
          <w:iCs w:val="0"/>
          <w:color w:val="000000" w:themeColor="text1"/>
          <w:sz w:val="24"/>
          <w:szCs w:val="24"/>
          <w:shd w:val="clear" w:color="auto" w:fill="FFFFFF"/>
        </w:rPr>
        <w:lastRenderedPageBreak/>
        <w:t>Theoretical frameworks for EAI</w:t>
      </w:r>
      <w:bookmarkEnd w:id="2"/>
      <w:r w:rsidRPr="004845B4">
        <w:rPr>
          <w:rFonts w:asciiTheme="minorHAnsi" w:hAnsiTheme="minorHAnsi" w:cs="Arial"/>
          <w:i w:val="0"/>
          <w:iCs w:val="0"/>
          <w:color w:val="000000" w:themeColor="text1"/>
          <w:sz w:val="24"/>
          <w:szCs w:val="24"/>
          <w:shd w:val="clear" w:color="auto" w:fill="FFFFFF"/>
        </w:rPr>
        <w:t xml:space="preserve"> </w:t>
      </w:r>
    </w:p>
    <w:p w14:paraId="2B599C0F" w14:textId="0B095841" w:rsidR="008A0EE3" w:rsidRPr="004845B4" w:rsidRDefault="008A0EE3" w:rsidP="00784C03">
      <w:pPr>
        <w:spacing w:line="360" w:lineRule="auto"/>
        <w:rPr>
          <w:rFonts w:asciiTheme="minorHAnsi" w:hAnsiTheme="minorHAnsi" w:cs="Arial"/>
          <w:color w:val="000000" w:themeColor="text1"/>
          <w:shd w:val="clear" w:color="auto" w:fill="FFFFFF"/>
        </w:rPr>
      </w:pPr>
      <w:r w:rsidRPr="004845B4">
        <w:rPr>
          <w:rFonts w:asciiTheme="minorHAnsi" w:hAnsiTheme="minorHAnsi" w:cs="Arial"/>
          <w:color w:val="000000" w:themeColor="text1"/>
          <w:shd w:val="clear" w:color="auto" w:fill="FFFFFF"/>
        </w:rPr>
        <w:t xml:space="preserve">EAI is often presented as a ‘final’ option after </w:t>
      </w:r>
      <w:r w:rsidR="00BB0DBD" w:rsidRPr="004845B4">
        <w:rPr>
          <w:rFonts w:asciiTheme="minorHAnsi" w:hAnsiTheme="minorHAnsi" w:cs="Arial"/>
          <w:color w:val="000000" w:themeColor="text1"/>
          <w:shd w:val="clear" w:color="auto" w:fill="FFFFFF"/>
        </w:rPr>
        <w:t>‘traditional’</w:t>
      </w:r>
      <w:r w:rsidRPr="004845B4">
        <w:rPr>
          <w:rFonts w:asciiTheme="minorHAnsi" w:hAnsiTheme="minorHAnsi" w:cs="Arial"/>
          <w:color w:val="000000" w:themeColor="text1"/>
          <w:shd w:val="clear" w:color="auto" w:fill="FFFFFF"/>
        </w:rPr>
        <w:t xml:space="preserve"> talking therapies have not been helpful to that person (Kendall et al., 2015). As above, the evidence base for EAI is mixed, and there is </w:t>
      </w:r>
      <w:proofErr w:type="gramStart"/>
      <w:r w:rsidRPr="004845B4">
        <w:rPr>
          <w:rFonts w:asciiTheme="minorHAnsi" w:hAnsiTheme="minorHAnsi" w:cs="Arial"/>
          <w:color w:val="000000" w:themeColor="text1"/>
          <w:shd w:val="clear" w:color="auto" w:fill="FFFFFF"/>
        </w:rPr>
        <w:t>no</w:t>
      </w:r>
      <w:proofErr w:type="gramEnd"/>
      <w:r w:rsidRPr="004845B4">
        <w:rPr>
          <w:rFonts w:asciiTheme="minorHAnsi" w:hAnsiTheme="minorHAnsi" w:cs="Arial"/>
          <w:color w:val="000000" w:themeColor="text1"/>
          <w:shd w:val="clear" w:color="auto" w:fill="FFFFFF"/>
        </w:rPr>
        <w:t xml:space="preserve"> widely used or empirically supported theoretical framework as a result (Kruger &amp; </w:t>
      </w:r>
      <w:proofErr w:type="spellStart"/>
      <w:r w:rsidRPr="004845B4">
        <w:rPr>
          <w:rFonts w:asciiTheme="minorHAnsi" w:hAnsiTheme="minorHAnsi" w:cs="Arial"/>
          <w:color w:val="000000" w:themeColor="text1"/>
          <w:shd w:val="clear" w:color="auto" w:fill="FFFFFF"/>
        </w:rPr>
        <w:t>Serpell</w:t>
      </w:r>
      <w:proofErr w:type="spellEnd"/>
      <w:r w:rsidRPr="004845B4">
        <w:rPr>
          <w:rFonts w:asciiTheme="minorHAnsi" w:hAnsiTheme="minorHAnsi" w:cs="Arial"/>
          <w:color w:val="000000" w:themeColor="text1"/>
          <w:shd w:val="clear" w:color="auto" w:fill="FFFFFF"/>
        </w:rPr>
        <w:t>, 2010). There are different perspectives on how EAI can potentially have positive impacts.</w:t>
      </w:r>
    </w:p>
    <w:p w14:paraId="5D536D53" w14:textId="77777777" w:rsidR="008A0EE3" w:rsidRPr="004845B4" w:rsidRDefault="008A0EE3" w:rsidP="00784C03">
      <w:pPr>
        <w:spacing w:line="360" w:lineRule="auto"/>
        <w:rPr>
          <w:rFonts w:asciiTheme="minorHAnsi" w:hAnsiTheme="minorHAnsi" w:cs="Arial"/>
          <w:color w:val="000000" w:themeColor="text1"/>
          <w:shd w:val="clear" w:color="auto" w:fill="FFFFFF"/>
        </w:rPr>
      </w:pPr>
    </w:p>
    <w:p w14:paraId="6495F951" w14:textId="40B5C679" w:rsidR="008A0EE3" w:rsidRPr="004845B4" w:rsidRDefault="008A0EE3" w:rsidP="00784C03">
      <w:pPr>
        <w:pStyle w:val="Heading3"/>
        <w:spacing w:line="360" w:lineRule="auto"/>
        <w:rPr>
          <w:rFonts w:asciiTheme="minorHAnsi" w:hAnsiTheme="minorHAnsi" w:cs="Arial"/>
          <w:b/>
          <w:bCs/>
          <w:i/>
          <w:iCs/>
          <w:color w:val="000000" w:themeColor="text1"/>
          <w:shd w:val="clear" w:color="auto" w:fill="FFFFFF"/>
        </w:rPr>
      </w:pPr>
      <w:bookmarkStart w:id="3" w:name="_Toc188607147"/>
      <w:r w:rsidRPr="004845B4">
        <w:rPr>
          <w:rFonts w:asciiTheme="minorHAnsi" w:hAnsiTheme="minorHAnsi" w:cs="Arial"/>
          <w:b/>
          <w:bCs/>
          <w:i/>
          <w:iCs/>
          <w:color w:val="000000" w:themeColor="text1"/>
          <w:shd w:val="clear" w:color="auto" w:fill="FFFFFF"/>
        </w:rPr>
        <w:t xml:space="preserve">Attachment </w:t>
      </w:r>
      <w:r w:rsidR="00E16B08" w:rsidRPr="004845B4">
        <w:rPr>
          <w:rFonts w:asciiTheme="minorHAnsi" w:hAnsiTheme="minorHAnsi" w:cs="Arial"/>
          <w:b/>
          <w:bCs/>
          <w:i/>
          <w:iCs/>
          <w:color w:val="000000" w:themeColor="text1"/>
          <w:shd w:val="clear" w:color="auto" w:fill="FFFFFF"/>
        </w:rPr>
        <w:t>T</w:t>
      </w:r>
      <w:r w:rsidRPr="004845B4">
        <w:rPr>
          <w:rFonts w:asciiTheme="minorHAnsi" w:hAnsiTheme="minorHAnsi" w:cs="Arial"/>
          <w:b/>
          <w:bCs/>
          <w:i/>
          <w:iCs/>
          <w:color w:val="000000" w:themeColor="text1"/>
          <w:shd w:val="clear" w:color="auto" w:fill="FFFFFF"/>
        </w:rPr>
        <w:t>heory</w:t>
      </w:r>
      <w:bookmarkEnd w:id="3"/>
      <w:r w:rsidRPr="004845B4">
        <w:rPr>
          <w:rFonts w:asciiTheme="minorHAnsi" w:hAnsiTheme="minorHAnsi" w:cs="Arial"/>
          <w:b/>
          <w:bCs/>
          <w:i/>
          <w:iCs/>
          <w:color w:val="000000" w:themeColor="text1"/>
          <w:shd w:val="clear" w:color="auto" w:fill="FFFFFF"/>
        </w:rPr>
        <w:t xml:space="preserve"> </w:t>
      </w:r>
    </w:p>
    <w:p w14:paraId="47A7E269" w14:textId="02F2ACF4" w:rsidR="0094534D" w:rsidRPr="004845B4" w:rsidRDefault="008A0EE3" w:rsidP="00784C03">
      <w:pPr>
        <w:spacing w:line="360" w:lineRule="auto"/>
        <w:rPr>
          <w:rFonts w:asciiTheme="minorHAnsi" w:hAnsiTheme="minorHAnsi" w:cs="Arial"/>
          <w:color w:val="000000" w:themeColor="text1"/>
          <w:shd w:val="clear" w:color="auto" w:fill="FFFFFF"/>
        </w:rPr>
      </w:pPr>
      <w:r w:rsidRPr="004845B4">
        <w:rPr>
          <w:rFonts w:asciiTheme="minorHAnsi" w:hAnsiTheme="minorHAnsi" w:cs="Arial"/>
          <w:color w:val="000000" w:themeColor="text1"/>
          <w:shd w:val="clear" w:color="auto" w:fill="FFFFFF"/>
        </w:rPr>
        <w:t xml:space="preserve">Attachment theory can be a useful theory to draw upon when considering how EAI can be helpful from a relational perspective. Bonds between infant and caregiver developed in childhood can form a foundation for how we experience relationships (Bowlby, 1969). For some people, early attachment figures may have been difficult, with experiences of abuse, neglect and feelings of unsafety. From this, being in a relationship with another person may feel scary and unsafe and it can be difficult to try and build relationships as a result. </w:t>
      </w:r>
      <w:r w:rsidR="00003BE1" w:rsidRPr="004845B4">
        <w:rPr>
          <w:rFonts w:asciiTheme="minorHAnsi" w:hAnsiTheme="minorHAnsi" w:cs="Arial"/>
          <w:color w:val="000000" w:themeColor="text1"/>
          <w:shd w:val="clear" w:color="auto" w:fill="FFFFFF"/>
        </w:rPr>
        <w:t>T</w:t>
      </w:r>
      <w:r w:rsidRPr="004845B4">
        <w:rPr>
          <w:rFonts w:asciiTheme="minorHAnsi" w:hAnsiTheme="minorHAnsi" w:cs="Arial"/>
          <w:color w:val="000000" w:themeColor="text1"/>
          <w:shd w:val="clear" w:color="auto" w:fill="FFFFFF"/>
        </w:rPr>
        <w:t>his could be an explanation as to why ‘traditional’ talking therapies have not been helpful as they rely heavily on building a therapeutic relationship with another person</w:t>
      </w:r>
      <w:r w:rsidR="004B02A1" w:rsidRPr="004845B4">
        <w:rPr>
          <w:rFonts w:asciiTheme="minorHAnsi" w:hAnsiTheme="minorHAnsi" w:cs="Arial"/>
          <w:color w:val="000000" w:themeColor="text1"/>
          <w:shd w:val="clear" w:color="auto" w:fill="FFFFFF"/>
        </w:rPr>
        <w:t xml:space="preserve"> (Thompson, 2000)</w:t>
      </w:r>
      <w:r w:rsidRPr="004845B4">
        <w:rPr>
          <w:rFonts w:asciiTheme="minorHAnsi" w:hAnsiTheme="minorHAnsi" w:cs="Arial"/>
          <w:color w:val="000000" w:themeColor="text1"/>
          <w:shd w:val="clear" w:color="auto" w:fill="FFFFFF"/>
        </w:rPr>
        <w:t xml:space="preserve">. </w:t>
      </w:r>
      <w:r w:rsidR="006E26A9" w:rsidRPr="004845B4">
        <w:rPr>
          <w:rFonts w:asciiTheme="minorHAnsi" w:hAnsiTheme="minorHAnsi" w:cs="Arial"/>
          <w:color w:val="000000" w:themeColor="text1"/>
          <w:shd w:val="clear" w:color="auto" w:fill="FFFFFF"/>
        </w:rPr>
        <w:t>T</w:t>
      </w:r>
      <w:r w:rsidRPr="004845B4">
        <w:rPr>
          <w:rFonts w:asciiTheme="minorHAnsi" w:hAnsiTheme="minorHAnsi" w:cs="Arial"/>
          <w:color w:val="000000" w:themeColor="text1"/>
          <w:shd w:val="clear" w:color="auto" w:fill="FFFFFF"/>
        </w:rPr>
        <w:t xml:space="preserve">he horse provides safety to build a relationship with as they harbour a ‘non-judgemental’ presence. It could also be that the horse serves a social mediator for building a relationship with the therapist by creating a more relaxed and less threatening environment (Kruger &amp; </w:t>
      </w:r>
      <w:proofErr w:type="spellStart"/>
      <w:r w:rsidRPr="004845B4">
        <w:rPr>
          <w:rFonts w:asciiTheme="minorHAnsi" w:hAnsiTheme="minorHAnsi" w:cs="Arial"/>
          <w:color w:val="000000" w:themeColor="text1"/>
          <w:shd w:val="clear" w:color="auto" w:fill="FFFFFF"/>
        </w:rPr>
        <w:t>Serpell</w:t>
      </w:r>
      <w:proofErr w:type="spellEnd"/>
      <w:r w:rsidRPr="004845B4">
        <w:rPr>
          <w:rFonts w:asciiTheme="minorHAnsi" w:hAnsiTheme="minorHAnsi" w:cs="Arial"/>
          <w:color w:val="000000" w:themeColor="text1"/>
          <w:shd w:val="clear" w:color="auto" w:fill="FFFFFF"/>
        </w:rPr>
        <w:t>, 2010). Through learning to build the relationship with the horse, individuals can feel empowered to build relationships with others as they learn to regulate their emotions and physical and mental state (Walton</w:t>
      </w:r>
      <w:r w:rsidR="00905E28" w:rsidRPr="004845B4">
        <w:rPr>
          <w:rFonts w:asciiTheme="minorHAnsi" w:hAnsiTheme="minorHAnsi" w:cs="Arial"/>
          <w:color w:val="000000" w:themeColor="text1"/>
          <w:shd w:val="clear" w:color="auto" w:fill="FFFFFF"/>
        </w:rPr>
        <w:t xml:space="preserve"> et al., </w:t>
      </w:r>
      <w:r w:rsidRPr="004845B4">
        <w:rPr>
          <w:rFonts w:asciiTheme="minorHAnsi" w:hAnsiTheme="minorHAnsi" w:cs="Arial"/>
          <w:color w:val="000000" w:themeColor="text1"/>
          <w:shd w:val="clear" w:color="auto" w:fill="FFFFFF"/>
        </w:rPr>
        <w:t>2021).</w:t>
      </w:r>
      <w:r w:rsidR="007A2E31" w:rsidRPr="004845B4">
        <w:rPr>
          <w:rFonts w:asciiTheme="minorHAnsi" w:hAnsiTheme="minorHAnsi" w:cs="Arial"/>
          <w:color w:val="000000" w:themeColor="text1"/>
          <w:shd w:val="clear" w:color="auto" w:fill="FFFFFF"/>
        </w:rPr>
        <w:t xml:space="preserve"> </w:t>
      </w:r>
    </w:p>
    <w:p w14:paraId="63024114" w14:textId="77777777" w:rsidR="008A0EE3" w:rsidRPr="004845B4" w:rsidRDefault="008A0EE3" w:rsidP="00784C03">
      <w:pPr>
        <w:spacing w:line="360" w:lineRule="auto"/>
        <w:rPr>
          <w:rFonts w:asciiTheme="minorHAnsi" w:hAnsiTheme="minorHAnsi" w:cs="Arial"/>
          <w:color w:val="000000" w:themeColor="text1"/>
          <w:shd w:val="clear" w:color="auto" w:fill="FFFFFF"/>
        </w:rPr>
      </w:pPr>
    </w:p>
    <w:p w14:paraId="68877953" w14:textId="4B27A22F" w:rsidR="008A0EE3" w:rsidRPr="004845B4" w:rsidRDefault="008A0EE3" w:rsidP="00784C03">
      <w:pPr>
        <w:pStyle w:val="Heading3"/>
        <w:spacing w:line="360" w:lineRule="auto"/>
        <w:rPr>
          <w:rFonts w:asciiTheme="minorHAnsi" w:hAnsiTheme="minorHAnsi" w:cs="Arial"/>
          <w:b/>
          <w:bCs/>
          <w:i/>
          <w:iCs/>
          <w:color w:val="000000" w:themeColor="text1"/>
          <w:shd w:val="clear" w:color="auto" w:fill="FFFFFF"/>
        </w:rPr>
      </w:pPr>
      <w:bookmarkStart w:id="4" w:name="_Toc188607148"/>
      <w:r w:rsidRPr="004845B4">
        <w:rPr>
          <w:rFonts w:asciiTheme="minorHAnsi" w:hAnsiTheme="minorHAnsi" w:cs="Arial"/>
          <w:b/>
          <w:bCs/>
          <w:i/>
          <w:iCs/>
          <w:color w:val="000000" w:themeColor="text1"/>
          <w:shd w:val="clear" w:color="auto" w:fill="FFFFFF"/>
        </w:rPr>
        <w:t xml:space="preserve">Cognitive </w:t>
      </w:r>
      <w:r w:rsidR="00E16B08" w:rsidRPr="004845B4">
        <w:rPr>
          <w:rFonts w:asciiTheme="minorHAnsi" w:hAnsiTheme="minorHAnsi" w:cs="Arial"/>
          <w:b/>
          <w:bCs/>
          <w:i/>
          <w:iCs/>
          <w:color w:val="000000" w:themeColor="text1"/>
          <w:shd w:val="clear" w:color="auto" w:fill="FFFFFF"/>
        </w:rPr>
        <w:t>L</w:t>
      </w:r>
      <w:r w:rsidRPr="004845B4">
        <w:rPr>
          <w:rFonts w:asciiTheme="minorHAnsi" w:hAnsiTheme="minorHAnsi" w:cs="Arial"/>
          <w:b/>
          <w:bCs/>
          <w:i/>
          <w:iCs/>
          <w:color w:val="000000" w:themeColor="text1"/>
          <w:shd w:val="clear" w:color="auto" w:fill="FFFFFF"/>
        </w:rPr>
        <w:t>earning</w:t>
      </w:r>
      <w:bookmarkEnd w:id="4"/>
      <w:r w:rsidRPr="004845B4">
        <w:rPr>
          <w:rFonts w:asciiTheme="minorHAnsi" w:hAnsiTheme="minorHAnsi" w:cs="Arial"/>
          <w:b/>
          <w:bCs/>
          <w:i/>
          <w:iCs/>
          <w:color w:val="000000" w:themeColor="text1"/>
          <w:shd w:val="clear" w:color="auto" w:fill="FFFFFF"/>
        </w:rPr>
        <w:t xml:space="preserve"> </w:t>
      </w:r>
    </w:p>
    <w:p w14:paraId="3384514B" w14:textId="5DC43B07" w:rsidR="002A39AE" w:rsidRPr="004845B4" w:rsidRDefault="006E26A9" w:rsidP="001F773F">
      <w:pPr>
        <w:spacing w:line="360" w:lineRule="auto"/>
        <w:rPr>
          <w:rFonts w:asciiTheme="minorHAnsi" w:hAnsiTheme="minorHAnsi" w:cs="Arial"/>
          <w:color w:val="000000" w:themeColor="text1"/>
          <w:shd w:val="clear" w:color="auto" w:fill="FFFFFF"/>
        </w:rPr>
      </w:pPr>
      <w:r w:rsidRPr="004845B4">
        <w:rPr>
          <w:rFonts w:asciiTheme="minorHAnsi" w:hAnsiTheme="minorHAnsi" w:cs="Arial"/>
          <w:color w:val="000000" w:themeColor="text1"/>
          <w:shd w:val="clear" w:color="auto" w:fill="FFFFFF"/>
        </w:rPr>
        <w:t>Cognitive Learning theories could also explain</w:t>
      </w:r>
      <w:r w:rsidR="008A0EE3" w:rsidRPr="004845B4">
        <w:rPr>
          <w:rFonts w:asciiTheme="minorHAnsi" w:hAnsiTheme="minorHAnsi" w:cs="Arial"/>
          <w:color w:val="000000" w:themeColor="text1"/>
          <w:shd w:val="clear" w:color="auto" w:fill="FFFFFF"/>
        </w:rPr>
        <w:t xml:space="preserve"> possible therapeutic benefits of EAI</w:t>
      </w:r>
      <w:r w:rsidRPr="004845B4">
        <w:rPr>
          <w:rFonts w:asciiTheme="minorHAnsi" w:hAnsiTheme="minorHAnsi" w:cs="Arial"/>
          <w:color w:val="000000" w:themeColor="text1"/>
          <w:shd w:val="clear" w:color="auto" w:fill="FFFFFF"/>
        </w:rPr>
        <w:t xml:space="preserve">. </w:t>
      </w:r>
      <w:r w:rsidR="008A0EE3" w:rsidRPr="004845B4">
        <w:rPr>
          <w:rFonts w:asciiTheme="minorHAnsi" w:hAnsiTheme="minorHAnsi" w:cs="Arial"/>
          <w:color w:val="000000" w:themeColor="text1"/>
          <w:shd w:val="clear" w:color="auto" w:fill="FFFFFF"/>
        </w:rPr>
        <w:t xml:space="preserve">One aspect of cognitive learning theories is that learning takes place when behaviour is modelled. Many EAI include learning through observation and practicing skills with the horse (Kruger &amp; </w:t>
      </w:r>
      <w:proofErr w:type="spellStart"/>
      <w:r w:rsidR="008A0EE3" w:rsidRPr="004845B4">
        <w:rPr>
          <w:rFonts w:asciiTheme="minorHAnsi" w:hAnsiTheme="minorHAnsi" w:cs="Arial"/>
          <w:color w:val="000000" w:themeColor="text1"/>
          <w:shd w:val="clear" w:color="auto" w:fill="FFFFFF"/>
        </w:rPr>
        <w:t>Serpell</w:t>
      </w:r>
      <w:proofErr w:type="spellEnd"/>
      <w:r w:rsidR="008A0EE3" w:rsidRPr="004845B4">
        <w:rPr>
          <w:rFonts w:asciiTheme="minorHAnsi" w:hAnsiTheme="minorHAnsi" w:cs="Arial"/>
          <w:color w:val="000000" w:themeColor="text1"/>
          <w:shd w:val="clear" w:color="auto" w:fill="FFFFFF"/>
        </w:rPr>
        <w:t xml:space="preserve">, 2010). It is thought that the horse in this context is particularly helpful as the horse gives instant feedback (Brooks, 2001). For example, if someone is anxious when approaching a horse, the horse will respond to </w:t>
      </w:r>
      <w:r w:rsidR="00A43B2A" w:rsidRPr="004845B4">
        <w:rPr>
          <w:rFonts w:asciiTheme="minorHAnsi" w:hAnsiTheme="minorHAnsi" w:cs="Arial"/>
          <w:color w:val="000000" w:themeColor="text1"/>
          <w:shd w:val="clear" w:color="auto" w:fill="FFFFFF"/>
        </w:rPr>
        <w:t>this</w:t>
      </w:r>
      <w:r w:rsidR="008A0EE3" w:rsidRPr="004845B4">
        <w:rPr>
          <w:rFonts w:asciiTheme="minorHAnsi" w:hAnsiTheme="minorHAnsi" w:cs="Arial"/>
          <w:color w:val="000000" w:themeColor="text1"/>
          <w:shd w:val="clear" w:color="auto" w:fill="FFFFFF"/>
        </w:rPr>
        <w:t xml:space="preserve">, mirroring their behaviour. This is also true if someone worked on being calm, the horse would respond and become </w:t>
      </w:r>
      <w:r w:rsidR="008A0EE3" w:rsidRPr="004845B4">
        <w:rPr>
          <w:rFonts w:asciiTheme="minorHAnsi" w:hAnsiTheme="minorHAnsi" w:cs="Arial"/>
          <w:color w:val="000000" w:themeColor="text1"/>
          <w:shd w:val="clear" w:color="auto" w:fill="FFFFFF"/>
        </w:rPr>
        <w:lastRenderedPageBreak/>
        <w:t xml:space="preserve">more relaxed. Individuals learn to pick up on the horse’s cues and will also focus on how they are feelings and how to regulate themselves (Jolly, 2022). Furthermore, people have reported to become more aware of themselves and their body </w:t>
      </w:r>
      <w:r w:rsidR="006F4C26" w:rsidRPr="004845B4">
        <w:rPr>
          <w:rFonts w:asciiTheme="minorHAnsi" w:hAnsiTheme="minorHAnsi" w:cs="Arial"/>
          <w:color w:val="000000" w:themeColor="text1"/>
          <w:shd w:val="clear" w:color="auto" w:fill="FFFFFF"/>
        </w:rPr>
        <w:t xml:space="preserve">when working with horses therapeutically </w:t>
      </w:r>
      <w:r w:rsidR="008A0EE3" w:rsidRPr="004845B4">
        <w:rPr>
          <w:rFonts w:asciiTheme="minorHAnsi" w:hAnsiTheme="minorHAnsi" w:cs="Arial"/>
          <w:color w:val="000000" w:themeColor="text1"/>
          <w:shd w:val="clear" w:color="auto" w:fill="FFFFFF"/>
        </w:rPr>
        <w:t>(Hemingway et al., 2019). The presence of a horse may enable individuals to learn about their own emotions through observation and then practice emotion regulation</w:t>
      </w:r>
      <w:r w:rsidR="00950F19" w:rsidRPr="004845B4">
        <w:rPr>
          <w:rFonts w:asciiTheme="minorHAnsi" w:hAnsiTheme="minorHAnsi" w:cs="Arial"/>
          <w:color w:val="000000" w:themeColor="text1"/>
          <w:shd w:val="clear" w:color="auto" w:fill="FFFFFF"/>
        </w:rPr>
        <w:t xml:space="preserve"> skills</w:t>
      </w:r>
      <w:r w:rsidR="008A0EE3" w:rsidRPr="004845B4">
        <w:rPr>
          <w:rFonts w:asciiTheme="minorHAnsi" w:hAnsiTheme="minorHAnsi" w:cs="Arial"/>
          <w:color w:val="000000" w:themeColor="text1"/>
          <w:shd w:val="clear" w:color="auto" w:fill="FFFFFF"/>
        </w:rPr>
        <w:t>.</w:t>
      </w:r>
    </w:p>
    <w:p w14:paraId="2D6E3EBE" w14:textId="779C8B17" w:rsidR="00E44D09" w:rsidRPr="004845B4" w:rsidRDefault="00E44D09" w:rsidP="00784C03">
      <w:pPr>
        <w:pStyle w:val="Heading2"/>
        <w:spacing w:line="360" w:lineRule="auto"/>
        <w:rPr>
          <w:rFonts w:asciiTheme="minorHAnsi" w:hAnsiTheme="minorHAnsi"/>
          <w:i w:val="0"/>
          <w:iCs w:val="0"/>
          <w:color w:val="000000" w:themeColor="text1"/>
          <w:sz w:val="24"/>
          <w:szCs w:val="24"/>
        </w:rPr>
      </w:pPr>
      <w:bookmarkStart w:id="5" w:name="_Toc188607149"/>
      <w:r w:rsidRPr="004845B4">
        <w:rPr>
          <w:rFonts w:asciiTheme="minorHAnsi" w:hAnsiTheme="minorHAnsi"/>
          <w:i w:val="0"/>
          <w:iCs w:val="0"/>
          <w:color w:val="000000" w:themeColor="text1"/>
          <w:sz w:val="24"/>
          <w:szCs w:val="24"/>
        </w:rPr>
        <w:t xml:space="preserve">Individual and </w:t>
      </w:r>
      <w:r w:rsidR="00E16B08" w:rsidRPr="004845B4">
        <w:rPr>
          <w:rFonts w:asciiTheme="minorHAnsi" w:hAnsiTheme="minorHAnsi"/>
          <w:i w:val="0"/>
          <w:iCs w:val="0"/>
          <w:color w:val="000000" w:themeColor="text1"/>
          <w:sz w:val="24"/>
          <w:szCs w:val="24"/>
        </w:rPr>
        <w:t>F</w:t>
      </w:r>
      <w:r w:rsidRPr="004845B4">
        <w:rPr>
          <w:rFonts w:asciiTheme="minorHAnsi" w:hAnsiTheme="minorHAnsi"/>
          <w:i w:val="0"/>
          <w:iCs w:val="0"/>
          <w:color w:val="000000" w:themeColor="text1"/>
          <w:sz w:val="24"/>
          <w:szCs w:val="24"/>
        </w:rPr>
        <w:t xml:space="preserve">amily </w:t>
      </w:r>
      <w:r w:rsidR="00E16B08" w:rsidRPr="004845B4">
        <w:rPr>
          <w:rFonts w:asciiTheme="minorHAnsi" w:hAnsiTheme="minorHAnsi"/>
          <w:i w:val="0"/>
          <w:iCs w:val="0"/>
          <w:color w:val="000000" w:themeColor="text1"/>
          <w:sz w:val="24"/>
          <w:szCs w:val="24"/>
        </w:rPr>
        <w:t>I</w:t>
      </w:r>
      <w:r w:rsidRPr="004845B4">
        <w:rPr>
          <w:rFonts w:asciiTheme="minorHAnsi" w:hAnsiTheme="minorHAnsi"/>
          <w:i w:val="0"/>
          <w:iCs w:val="0"/>
          <w:color w:val="000000" w:themeColor="text1"/>
          <w:sz w:val="24"/>
          <w:szCs w:val="24"/>
        </w:rPr>
        <w:t>nterventions</w:t>
      </w:r>
      <w:bookmarkEnd w:id="5"/>
      <w:r w:rsidRPr="004845B4">
        <w:rPr>
          <w:rFonts w:asciiTheme="minorHAnsi" w:hAnsiTheme="minorHAnsi"/>
          <w:i w:val="0"/>
          <w:iCs w:val="0"/>
          <w:color w:val="000000" w:themeColor="text1"/>
          <w:sz w:val="24"/>
          <w:szCs w:val="24"/>
        </w:rPr>
        <w:t xml:space="preserve"> </w:t>
      </w:r>
    </w:p>
    <w:p w14:paraId="5D5A170E" w14:textId="0DDE4443" w:rsidR="00751BB7" w:rsidRPr="004845B4" w:rsidRDefault="00E44D09" w:rsidP="00784C03">
      <w:pPr>
        <w:spacing w:line="360" w:lineRule="auto"/>
        <w:rPr>
          <w:rFonts w:asciiTheme="minorHAnsi" w:hAnsiTheme="minorHAnsi" w:cs="Arial"/>
          <w:color w:val="000000" w:themeColor="text1"/>
          <w:shd w:val="clear" w:color="auto" w:fill="FFFFFF"/>
        </w:rPr>
      </w:pPr>
      <w:r w:rsidRPr="004845B4">
        <w:rPr>
          <w:rFonts w:asciiTheme="minorHAnsi" w:hAnsiTheme="minorHAnsi"/>
          <w:color w:val="000000" w:themeColor="text1"/>
        </w:rPr>
        <w:t>Much of the current research focuses on individual experiences of EAI</w:t>
      </w:r>
      <w:r w:rsidR="00B93C0F" w:rsidRPr="004845B4">
        <w:rPr>
          <w:rFonts w:asciiTheme="minorHAnsi" w:hAnsiTheme="minorHAnsi"/>
          <w:color w:val="000000" w:themeColor="text1"/>
        </w:rPr>
        <w:t xml:space="preserve"> and little is known about the impact of involving families, especially when working with young people. </w:t>
      </w:r>
      <w:r w:rsidR="00B93C0F" w:rsidRPr="004845B4">
        <w:rPr>
          <w:rFonts w:asciiTheme="minorHAnsi" w:hAnsiTheme="minorHAnsi" w:cs="Arial"/>
          <w:color w:val="000000" w:themeColor="text1"/>
          <w:shd w:val="clear" w:color="auto" w:fill="FFFFFF"/>
        </w:rPr>
        <w:t xml:space="preserve">This is important to consider given </w:t>
      </w:r>
      <w:r w:rsidR="00751BB7" w:rsidRPr="004845B4">
        <w:rPr>
          <w:rFonts w:asciiTheme="minorHAnsi" w:hAnsiTheme="minorHAnsi" w:cs="Arial"/>
          <w:color w:val="000000" w:themeColor="text1"/>
          <w:shd w:val="clear" w:color="auto" w:fill="FFFFFF"/>
        </w:rPr>
        <w:t xml:space="preserve">young people exist within a system of parents and </w:t>
      </w:r>
      <w:r w:rsidR="002C110E" w:rsidRPr="004845B4">
        <w:rPr>
          <w:rFonts w:asciiTheme="minorHAnsi" w:hAnsiTheme="minorHAnsi" w:cs="Arial"/>
          <w:color w:val="000000" w:themeColor="text1"/>
          <w:shd w:val="clear" w:color="auto" w:fill="FFFFFF"/>
        </w:rPr>
        <w:t>guardian</w:t>
      </w:r>
      <w:r w:rsidR="00751BB7" w:rsidRPr="004845B4">
        <w:rPr>
          <w:rFonts w:asciiTheme="minorHAnsi" w:hAnsiTheme="minorHAnsi" w:cs="Arial"/>
          <w:color w:val="000000" w:themeColor="text1"/>
          <w:shd w:val="clear" w:color="auto" w:fill="FFFFFF"/>
        </w:rPr>
        <w:t>s.</w:t>
      </w:r>
    </w:p>
    <w:p w14:paraId="23FA6B79" w14:textId="4C195F46" w:rsidR="003414C1" w:rsidRPr="004845B4" w:rsidRDefault="002D2282" w:rsidP="00784C03">
      <w:pPr>
        <w:spacing w:line="360" w:lineRule="auto"/>
        <w:rPr>
          <w:rFonts w:asciiTheme="minorHAnsi" w:hAnsiTheme="minorHAnsi" w:cs="Arial"/>
          <w:color w:val="000000" w:themeColor="text1"/>
          <w:shd w:val="clear" w:color="auto" w:fill="FFFFFF"/>
        </w:rPr>
      </w:pPr>
      <w:r w:rsidRPr="004845B4">
        <w:rPr>
          <w:rFonts w:asciiTheme="minorHAnsi" w:hAnsiTheme="minorHAnsi" w:cs="Arial"/>
          <w:color w:val="000000" w:themeColor="text1"/>
          <w:shd w:val="clear" w:color="auto" w:fill="FFFFFF"/>
        </w:rPr>
        <w:t>P</w:t>
      </w:r>
      <w:r w:rsidR="00E44D09" w:rsidRPr="004845B4">
        <w:rPr>
          <w:rFonts w:asciiTheme="minorHAnsi" w:hAnsiTheme="minorHAnsi" w:cs="Arial"/>
          <w:color w:val="000000" w:themeColor="text1"/>
          <w:shd w:val="clear" w:color="auto" w:fill="FFFFFF"/>
        </w:rPr>
        <w:t xml:space="preserve">arental interaction is thought to influence a child’s behaviour and development (Popov &amp; Ilesanmi, 2015). </w:t>
      </w:r>
      <w:r w:rsidR="00BF0802" w:rsidRPr="004845B4">
        <w:rPr>
          <w:rFonts w:asciiTheme="minorHAnsi" w:hAnsiTheme="minorHAnsi" w:cs="Arial"/>
          <w:color w:val="000000" w:themeColor="text1"/>
          <w:shd w:val="clear" w:color="auto" w:fill="FFFFFF"/>
        </w:rPr>
        <w:t>Research has explored how the inclusion of parents in therapeutic interventions improves family functioning</w:t>
      </w:r>
      <w:r w:rsidR="00372B19" w:rsidRPr="004845B4">
        <w:rPr>
          <w:rFonts w:asciiTheme="minorHAnsi" w:hAnsiTheme="minorHAnsi" w:cs="Arial"/>
          <w:color w:val="000000" w:themeColor="text1"/>
          <w:shd w:val="clear" w:color="auto" w:fill="FFFFFF"/>
        </w:rPr>
        <w:t>, such as improvements in problem solving, communication, emotion regulation and implementing boundaries,</w:t>
      </w:r>
      <w:r w:rsidR="00BF0802" w:rsidRPr="004845B4">
        <w:rPr>
          <w:rFonts w:asciiTheme="minorHAnsi" w:hAnsiTheme="minorHAnsi" w:cs="Arial"/>
          <w:color w:val="000000" w:themeColor="text1"/>
          <w:shd w:val="clear" w:color="auto" w:fill="FFFFFF"/>
        </w:rPr>
        <w:t xml:space="preserve"> a</w:t>
      </w:r>
      <w:r w:rsidR="00372B19" w:rsidRPr="004845B4">
        <w:rPr>
          <w:rFonts w:asciiTheme="minorHAnsi" w:hAnsiTheme="minorHAnsi" w:cs="Arial"/>
          <w:color w:val="000000" w:themeColor="text1"/>
          <w:shd w:val="clear" w:color="auto" w:fill="FFFFFF"/>
        </w:rPr>
        <w:t>s well as</w:t>
      </w:r>
      <w:r w:rsidR="00BF0802" w:rsidRPr="004845B4">
        <w:rPr>
          <w:rFonts w:asciiTheme="minorHAnsi" w:hAnsiTheme="minorHAnsi" w:cs="Arial"/>
          <w:color w:val="000000" w:themeColor="text1"/>
          <w:shd w:val="clear" w:color="auto" w:fill="FFFFFF"/>
        </w:rPr>
        <w:t xml:space="preserve"> reduc</w:t>
      </w:r>
      <w:r w:rsidR="00372B19" w:rsidRPr="004845B4">
        <w:rPr>
          <w:rFonts w:asciiTheme="minorHAnsi" w:hAnsiTheme="minorHAnsi" w:cs="Arial"/>
          <w:color w:val="000000" w:themeColor="text1"/>
          <w:shd w:val="clear" w:color="auto" w:fill="FFFFFF"/>
        </w:rPr>
        <w:t>ing</w:t>
      </w:r>
      <w:r w:rsidR="00BF0802" w:rsidRPr="004845B4">
        <w:rPr>
          <w:rFonts w:asciiTheme="minorHAnsi" w:hAnsiTheme="minorHAnsi" w:cs="Arial"/>
          <w:color w:val="000000" w:themeColor="text1"/>
          <w:shd w:val="clear" w:color="auto" w:fill="FFFFFF"/>
        </w:rPr>
        <w:t xml:space="preserve"> the difficulties experienced by the children and young people in the family </w:t>
      </w:r>
      <w:r w:rsidR="00372B19" w:rsidRPr="004845B4">
        <w:rPr>
          <w:rFonts w:asciiTheme="minorHAnsi" w:hAnsiTheme="minorHAnsi" w:cs="Arial"/>
          <w:color w:val="000000" w:themeColor="text1"/>
          <w:shd w:val="clear" w:color="auto" w:fill="FFFFFF"/>
        </w:rPr>
        <w:t>(</w:t>
      </w:r>
      <w:r w:rsidR="00BF0802" w:rsidRPr="004845B4">
        <w:rPr>
          <w:rFonts w:asciiTheme="minorHAnsi" w:hAnsiTheme="minorHAnsi" w:cs="Arial"/>
          <w:color w:val="000000" w:themeColor="text1"/>
          <w:shd w:val="clear" w:color="auto" w:fill="FFFFFF"/>
        </w:rPr>
        <w:t>Adams</w:t>
      </w:r>
      <w:r w:rsidR="00372B19" w:rsidRPr="004845B4">
        <w:rPr>
          <w:rFonts w:asciiTheme="minorHAnsi" w:hAnsiTheme="minorHAnsi" w:cs="Arial"/>
          <w:color w:val="000000" w:themeColor="text1"/>
          <w:shd w:val="clear" w:color="auto" w:fill="FFFFFF"/>
        </w:rPr>
        <w:t xml:space="preserve">, </w:t>
      </w:r>
      <w:r w:rsidR="00BF0802" w:rsidRPr="004845B4">
        <w:rPr>
          <w:rFonts w:asciiTheme="minorHAnsi" w:hAnsiTheme="minorHAnsi" w:cs="Arial"/>
          <w:color w:val="000000" w:themeColor="text1"/>
          <w:shd w:val="clear" w:color="auto" w:fill="FFFFFF"/>
        </w:rPr>
        <w:t xml:space="preserve">2001). </w:t>
      </w:r>
      <w:r w:rsidR="00B93C0F" w:rsidRPr="004845B4">
        <w:rPr>
          <w:rFonts w:asciiTheme="minorHAnsi" w:hAnsiTheme="minorHAnsi" w:cs="Arial"/>
          <w:color w:val="000000" w:themeColor="text1"/>
          <w:shd w:val="clear" w:color="auto" w:fill="FFFFFF"/>
        </w:rPr>
        <w:t>M</w:t>
      </w:r>
      <w:r w:rsidR="00E44D09" w:rsidRPr="004845B4">
        <w:rPr>
          <w:rFonts w:asciiTheme="minorHAnsi" w:hAnsiTheme="minorHAnsi" w:cs="Arial"/>
          <w:color w:val="000000" w:themeColor="text1"/>
          <w:shd w:val="clear" w:color="auto" w:fill="FFFFFF"/>
        </w:rPr>
        <w:t>ore recent research has investigated the impact of family involvement in equine assisted learning, highlighting positive impacts on both the young person and family functioning (</w:t>
      </w:r>
      <w:proofErr w:type="spellStart"/>
      <w:r w:rsidR="00E44D09" w:rsidRPr="004845B4">
        <w:rPr>
          <w:rFonts w:asciiTheme="minorHAnsi" w:hAnsiTheme="minorHAnsi" w:cs="Arial"/>
          <w:color w:val="000000" w:themeColor="text1"/>
          <w:shd w:val="clear" w:color="auto" w:fill="FFFFFF"/>
        </w:rPr>
        <w:t>Solarz</w:t>
      </w:r>
      <w:proofErr w:type="spellEnd"/>
      <w:r w:rsidR="00E44D09" w:rsidRPr="004845B4">
        <w:rPr>
          <w:rFonts w:asciiTheme="minorHAnsi" w:hAnsiTheme="minorHAnsi" w:cs="Arial"/>
          <w:color w:val="000000" w:themeColor="text1"/>
          <w:shd w:val="clear" w:color="auto" w:fill="FFFFFF"/>
        </w:rPr>
        <w:t>, 2019). From this, it makes sense that f</w:t>
      </w:r>
      <w:r w:rsidR="00F80193" w:rsidRPr="004845B4">
        <w:rPr>
          <w:rFonts w:asciiTheme="minorHAnsi" w:hAnsiTheme="minorHAnsi" w:cs="Arial"/>
          <w:color w:val="000000" w:themeColor="text1"/>
          <w:shd w:val="clear" w:color="auto" w:fill="FFFFFF"/>
        </w:rPr>
        <w:t xml:space="preserve">or </w:t>
      </w:r>
      <w:r w:rsidR="00E44D09" w:rsidRPr="004845B4">
        <w:rPr>
          <w:rFonts w:asciiTheme="minorHAnsi" w:hAnsiTheme="minorHAnsi" w:cs="Arial"/>
          <w:color w:val="000000" w:themeColor="text1"/>
          <w:shd w:val="clear" w:color="auto" w:fill="FFFFFF"/>
        </w:rPr>
        <w:t xml:space="preserve">interventions involving young people, there is also an opportunity to involve caregivers to extend any positive impacts or behavioural changes beyond the individual therapy. </w:t>
      </w:r>
    </w:p>
    <w:p w14:paraId="2CE75FF2" w14:textId="177489A3" w:rsidR="00956598" w:rsidRPr="004845B4" w:rsidRDefault="00956598" w:rsidP="00784C03">
      <w:pPr>
        <w:pStyle w:val="Heading2"/>
        <w:spacing w:line="360" w:lineRule="auto"/>
        <w:rPr>
          <w:rFonts w:asciiTheme="minorHAnsi" w:hAnsiTheme="minorHAnsi"/>
          <w:i w:val="0"/>
          <w:iCs w:val="0"/>
          <w:color w:val="000000" w:themeColor="text1"/>
          <w:sz w:val="24"/>
          <w:szCs w:val="24"/>
        </w:rPr>
      </w:pPr>
      <w:bookmarkStart w:id="6" w:name="_Toc188607150"/>
      <w:r w:rsidRPr="004845B4">
        <w:rPr>
          <w:rFonts w:asciiTheme="minorHAnsi" w:hAnsiTheme="minorHAnsi"/>
          <w:i w:val="0"/>
          <w:iCs w:val="0"/>
          <w:color w:val="000000" w:themeColor="text1"/>
          <w:sz w:val="24"/>
          <w:szCs w:val="24"/>
        </w:rPr>
        <w:t>Think Like a Pony</w:t>
      </w:r>
      <w:bookmarkEnd w:id="6"/>
      <w:r w:rsidRPr="004845B4">
        <w:rPr>
          <w:rFonts w:asciiTheme="minorHAnsi" w:hAnsiTheme="minorHAnsi"/>
          <w:i w:val="0"/>
          <w:iCs w:val="0"/>
          <w:color w:val="000000" w:themeColor="text1"/>
          <w:sz w:val="24"/>
          <w:szCs w:val="24"/>
        </w:rPr>
        <w:t xml:space="preserve"> </w:t>
      </w:r>
    </w:p>
    <w:p w14:paraId="383613A4" w14:textId="1BEF8672" w:rsidR="00956598" w:rsidRPr="004845B4" w:rsidRDefault="00905E28" w:rsidP="00372B19">
      <w:pPr>
        <w:spacing w:line="360" w:lineRule="auto"/>
        <w:rPr>
          <w:rFonts w:asciiTheme="minorHAnsi" w:hAnsiTheme="minorHAnsi"/>
          <w:color w:val="000000" w:themeColor="text1"/>
        </w:rPr>
      </w:pPr>
      <w:r w:rsidRPr="004845B4">
        <w:rPr>
          <w:rFonts w:asciiTheme="minorHAnsi" w:hAnsiTheme="minorHAnsi"/>
          <w:color w:val="000000" w:themeColor="text1"/>
        </w:rPr>
        <w:t>Think Like a Pony (</w:t>
      </w:r>
      <w:r w:rsidR="008A664C" w:rsidRPr="004845B4">
        <w:rPr>
          <w:rFonts w:asciiTheme="minorHAnsi" w:hAnsiTheme="minorHAnsi"/>
          <w:color w:val="000000" w:themeColor="text1"/>
        </w:rPr>
        <w:t>TLAP</w:t>
      </w:r>
      <w:r w:rsidRPr="004845B4">
        <w:rPr>
          <w:rFonts w:asciiTheme="minorHAnsi" w:hAnsiTheme="minorHAnsi"/>
          <w:color w:val="000000" w:themeColor="text1"/>
        </w:rPr>
        <w:t>)</w:t>
      </w:r>
      <w:r w:rsidR="00956598" w:rsidRPr="004845B4">
        <w:rPr>
          <w:rFonts w:asciiTheme="minorHAnsi" w:hAnsiTheme="minorHAnsi"/>
          <w:color w:val="000000" w:themeColor="text1"/>
        </w:rPr>
        <w:t xml:space="preserve"> is a community interest company established in 2013. TLAP supports young people and families through </w:t>
      </w:r>
      <w:r w:rsidR="00DC77AC" w:rsidRPr="004845B4">
        <w:rPr>
          <w:rFonts w:asciiTheme="minorHAnsi" w:hAnsiTheme="minorHAnsi"/>
          <w:color w:val="000000" w:themeColor="text1"/>
        </w:rPr>
        <w:t>EAI</w:t>
      </w:r>
      <w:r w:rsidR="00956598" w:rsidRPr="004845B4">
        <w:rPr>
          <w:rFonts w:asciiTheme="minorHAnsi" w:hAnsiTheme="minorHAnsi"/>
          <w:color w:val="000000" w:themeColor="text1"/>
        </w:rPr>
        <w:t>. TLAP support vulnerable young people who have often tried other forms of therapy which has not been helpful. The Youth Development Programme (YDP) empowers young people to develop skills by teaching the young person how to communicate with the pony and ride in a balanced way. For example, young people learn how to care for the pony and understand the pony’s needs and how to respond in an empathetic and respectful way. In turn, this improves a young person’s psychological wellbeing and teaches the young person important skills</w:t>
      </w:r>
      <w:r w:rsidR="00C64F5F" w:rsidRPr="004845B4">
        <w:rPr>
          <w:rFonts w:asciiTheme="minorHAnsi" w:hAnsiTheme="minorHAnsi"/>
          <w:color w:val="000000" w:themeColor="text1"/>
        </w:rPr>
        <w:t xml:space="preserve"> and about relationships</w:t>
      </w:r>
      <w:r w:rsidR="00956598" w:rsidRPr="004845B4">
        <w:rPr>
          <w:rFonts w:asciiTheme="minorHAnsi" w:hAnsiTheme="minorHAnsi"/>
          <w:color w:val="000000" w:themeColor="text1"/>
        </w:rPr>
        <w:t xml:space="preserve">. </w:t>
      </w:r>
    </w:p>
    <w:p w14:paraId="5DC1D34D" w14:textId="77777777" w:rsidR="00372B19" w:rsidRPr="004845B4" w:rsidRDefault="00372B19" w:rsidP="00372B19">
      <w:pPr>
        <w:spacing w:line="360" w:lineRule="auto"/>
        <w:rPr>
          <w:rFonts w:asciiTheme="minorHAnsi" w:hAnsiTheme="minorHAnsi"/>
          <w:b/>
          <w:bCs/>
          <w:i/>
          <w:iCs/>
          <w:color w:val="000000" w:themeColor="text1"/>
          <w:highlight w:val="yellow"/>
        </w:rPr>
      </w:pPr>
    </w:p>
    <w:p w14:paraId="0D9C59E4" w14:textId="2752711D" w:rsidR="00956598" w:rsidRPr="004845B4" w:rsidRDefault="00956598" w:rsidP="00784C03">
      <w:pPr>
        <w:pStyle w:val="Heading3"/>
        <w:spacing w:line="360" w:lineRule="auto"/>
        <w:rPr>
          <w:rFonts w:asciiTheme="minorHAnsi" w:hAnsiTheme="minorHAnsi"/>
          <w:b/>
          <w:bCs/>
          <w:i/>
          <w:iCs/>
          <w:color w:val="000000" w:themeColor="text1"/>
        </w:rPr>
      </w:pPr>
      <w:bookmarkStart w:id="7" w:name="_Toc188607151"/>
      <w:r w:rsidRPr="004845B4">
        <w:rPr>
          <w:rFonts w:asciiTheme="minorHAnsi" w:hAnsiTheme="minorHAnsi"/>
          <w:b/>
          <w:bCs/>
          <w:i/>
          <w:iCs/>
          <w:color w:val="000000" w:themeColor="text1"/>
        </w:rPr>
        <w:t>Family Development Programme</w:t>
      </w:r>
      <w:bookmarkEnd w:id="7"/>
      <w:r w:rsidRPr="004845B4">
        <w:rPr>
          <w:rFonts w:asciiTheme="minorHAnsi" w:hAnsiTheme="minorHAnsi"/>
          <w:b/>
          <w:bCs/>
          <w:i/>
          <w:iCs/>
          <w:color w:val="000000" w:themeColor="text1"/>
        </w:rPr>
        <w:t xml:space="preserve"> </w:t>
      </w:r>
    </w:p>
    <w:p w14:paraId="4231351A" w14:textId="106C9F45" w:rsidR="00956598" w:rsidRPr="004845B4" w:rsidRDefault="00956598" w:rsidP="00784C03">
      <w:pPr>
        <w:spacing w:line="360" w:lineRule="auto"/>
        <w:ind w:right="-38"/>
        <w:rPr>
          <w:rFonts w:asciiTheme="minorHAnsi" w:hAnsiTheme="minorHAnsi"/>
          <w:color w:val="000000" w:themeColor="text1"/>
        </w:rPr>
      </w:pPr>
      <w:r w:rsidRPr="004845B4">
        <w:rPr>
          <w:rFonts w:asciiTheme="minorHAnsi" w:hAnsiTheme="minorHAnsi"/>
          <w:color w:val="000000" w:themeColor="text1"/>
        </w:rPr>
        <w:t xml:space="preserve">The </w:t>
      </w:r>
      <w:r w:rsidR="00F56894" w:rsidRPr="004845B4">
        <w:rPr>
          <w:rFonts w:asciiTheme="minorHAnsi" w:hAnsiTheme="minorHAnsi"/>
          <w:color w:val="000000" w:themeColor="text1"/>
        </w:rPr>
        <w:t>Family Development Programme (</w:t>
      </w:r>
      <w:r w:rsidR="008A664C" w:rsidRPr="004845B4">
        <w:rPr>
          <w:rFonts w:asciiTheme="minorHAnsi" w:hAnsiTheme="minorHAnsi"/>
          <w:color w:val="000000" w:themeColor="text1"/>
        </w:rPr>
        <w:t>FDP</w:t>
      </w:r>
      <w:r w:rsidR="00F56894" w:rsidRPr="004845B4">
        <w:rPr>
          <w:rFonts w:asciiTheme="minorHAnsi" w:hAnsiTheme="minorHAnsi"/>
          <w:color w:val="000000" w:themeColor="text1"/>
        </w:rPr>
        <w:t>)</w:t>
      </w:r>
      <w:r w:rsidRPr="004845B4">
        <w:rPr>
          <w:rFonts w:asciiTheme="minorHAnsi" w:hAnsiTheme="minorHAnsi"/>
          <w:color w:val="000000" w:themeColor="text1"/>
        </w:rPr>
        <w:t xml:space="preserve"> </w:t>
      </w:r>
      <w:r w:rsidR="00372B19" w:rsidRPr="004845B4">
        <w:rPr>
          <w:rFonts w:asciiTheme="minorHAnsi" w:hAnsiTheme="minorHAnsi"/>
          <w:color w:val="000000" w:themeColor="text1"/>
        </w:rPr>
        <w:t>aims</w:t>
      </w:r>
      <w:r w:rsidRPr="004845B4">
        <w:rPr>
          <w:rFonts w:asciiTheme="minorHAnsi" w:hAnsiTheme="minorHAnsi"/>
          <w:color w:val="000000" w:themeColor="text1"/>
        </w:rPr>
        <w:t xml:space="preserve"> to help parents/guardians</w:t>
      </w:r>
      <w:r w:rsidR="00983185" w:rsidRPr="004845B4">
        <w:rPr>
          <w:rFonts w:asciiTheme="minorHAnsi" w:hAnsiTheme="minorHAnsi"/>
          <w:color w:val="000000" w:themeColor="text1"/>
        </w:rPr>
        <w:t xml:space="preserve"> implement and</w:t>
      </w:r>
      <w:r w:rsidRPr="004845B4">
        <w:rPr>
          <w:rFonts w:asciiTheme="minorHAnsi" w:hAnsiTheme="minorHAnsi"/>
          <w:color w:val="000000" w:themeColor="text1"/>
        </w:rPr>
        <w:t xml:space="preserve"> support young people to implement the </w:t>
      </w:r>
      <w:r w:rsidR="00983185" w:rsidRPr="004845B4">
        <w:rPr>
          <w:rFonts w:asciiTheme="minorHAnsi" w:hAnsiTheme="minorHAnsi"/>
          <w:color w:val="000000" w:themeColor="text1"/>
        </w:rPr>
        <w:t xml:space="preserve">same </w:t>
      </w:r>
      <w:r w:rsidRPr="004845B4">
        <w:rPr>
          <w:rFonts w:asciiTheme="minorHAnsi" w:hAnsiTheme="minorHAnsi"/>
          <w:color w:val="000000" w:themeColor="text1"/>
        </w:rPr>
        <w:t xml:space="preserve">strategies in the </w:t>
      </w:r>
      <w:r w:rsidR="00C64F5F" w:rsidRPr="004845B4">
        <w:rPr>
          <w:rFonts w:asciiTheme="minorHAnsi" w:hAnsiTheme="minorHAnsi"/>
          <w:color w:val="000000" w:themeColor="text1"/>
        </w:rPr>
        <w:t>YDP</w:t>
      </w:r>
      <w:r w:rsidRPr="004845B4">
        <w:rPr>
          <w:rFonts w:asciiTheme="minorHAnsi" w:hAnsiTheme="minorHAnsi"/>
          <w:color w:val="000000" w:themeColor="text1"/>
        </w:rPr>
        <w:t>, by teaching the parents/guardians the skills themselves.</w:t>
      </w:r>
      <w:r w:rsidR="00A22CDB" w:rsidRPr="004845B4">
        <w:rPr>
          <w:rFonts w:asciiTheme="minorHAnsi" w:hAnsiTheme="minorHAnsi"/>
          <w:color w:val="000000" w:themeColor="text1"/>
        </w:rPr>
        <w:t xml:space="preserve"> Whilst there is flexibility in how the FDP is run, the FDP is initially run without the young person and just with the parents/guardians. </w:t>
      </w:r>
      <w:r w:rsidRPr="004845B4">
        <w:rPr>
          <w:rFonts w:asciiTheme="minorHAnsi" w:hAnsiTheme="minorHAnsi"/>
          <w:color w:val="000000" w:themeColor="text1"/>
        </w:rPr>
        <w:t xml:space="preserve">The </w:t>
      </w:r>
      <w:r w:rsidR="00C76D9A" w:rsidRPr="004845B4">
        <w:rPr>
          <w:rFonts w:asciiTheme="minorHAnsi" w:hAnsiTheme="minorHAnsi"/>
          <w:color w:val="000000" w:themeColor="text1"/>
        </w:rPr>
        <w:t xml:space="preserve">FDP </w:t>
      </w:r>
      <w:r w:rsidRPr="004845B4">
        <w:rPr>
          <w:rFonts w:asciiTheme="minorHAnsi" w:hAnsiTheme="minorHAnsi"/>
          <w:color w:val="000000" w:themeColor="text1"/>
        </w:rPr>
        <w:t xml:space="preserve">is a mix of </w:t>
      </w:r>
      <w:r w:rsidR="00F56894" w:rsidRPr="004845B4">
        <w:rPr>
          <w:rFonts w:asciiTheme="minorHAnsi" w:hAnsiTheme="minorHAnsi"/>
          <w:color w:val="000000" w:themeColor="text1"/>
        </w:rPr>
        <w:t>four</w:t>
      </w:r>
      <w:r w:rsidR="00EF4431" w:rsidRPr="004845B4">
        <w:rPr>
          <w:rFonts w:asciiTheme="minorHAnsi" w:hAnsiTheme="minorHAnsi"/>
          <w:color w:val="000000" w:themeColor="text1"/>
        </w:rPr>
        <w:t xml:space="preserve"> sessions that are </w:t>
      </w:r>
      <w:r w:rsidRPr="004845B4">
        <w:rPr>
          <w:rFonts w:asciiTheme="minorHAnsi" w:hAnsiTheme="minorHAnsi"/>
          <w:color w:val="000000" w:themeColor="text1"/>
        </w:rPr>
        <w:t>classroom-based exercises and practical</w:t>
      </w:r>
      <w:r w:rsidR="00EF01C3" w:rsidRPr="004845B4">
        <w:rPr>
          <w:rFonts w:asciiTheme="minorHAnsi" w:hAnsiTheme="minorHAnsi"/>
          <w:color w:val="000000" w:themeColor="text1"/>
        </w:rPr>
        <w:t xml:space="preserve"> groundwork</w:t>
      </w:r>
      <w:r w:rsidRPr="004845B4">
        <w:rPr>
          <w:rFonts w:asciiTheme="minorHAnsi" w:hAnsiTheme="minorHAnsi"/>
          <w:color w:val="000000" w:themeColor="text1"/>
        </w:rPr>
        <w:t xml:space="preserve"> sessions with a pony</w:t>
      </w:r>
      <w:r w:rsidR="00D07FF8" w:rsidRPr="004845B4">
        <w:rPr>
          <w:rFonts w:asciiTheme="minorHAnsi" w:hAnsiTheme="minorHAnsi"/>
          <w:color w:val="000000" w:themeColor="text1"/>
        </w:rPr>
        <w:t xml:space="preserve">, aiming to build a range of different skills </w:t>
      </w:r>
      <w:r w:rsidR="00C76D9A" w:rsidRPr="004845B4">
        <w:rPr>
          <w:rFonts w:asciiTheme="minorHAnsi" w:hAnsiTheme="minorHAnsi"/>
          <w:color w:val="000000" w:themeColor="text1"/>
        </w:rPr>
        <w:t xml:space="preserve">(see </w:t>
      </w:r>
      <w:r w:rsidR="009D541C" w:rsidRPr="004845B4">
        <w:rPr>
          <w:rFonts w:asciiTheme="minorHAnsi" w:hAnsiTheme="minorHAnsi"/>
          <w:color w:val="000000" w:themeColor="text1"/>
        </w:rPr>
        <w:t xml:space="preserve">Table 1 </w:t>
      </w:r>
      <w:r w:rsidR="00C76D9A" w:rsidRPr="004845B4">
        <w:rPr>
          <w:rFonts w:asciiTheme="minorHAnsi" w:hAnsiTheme="minorHAnsi"/>
          <w:color w:val="000000" w:themeColor="text1"/>
        </w:rPr>
        <w:t>for session overview)</w:t>
      </w:r>
      <w:r w:rsidRPr="004845B4">
        <w:rPr>
          <w:rFonts w:asciiTheme="minorHAnsi" w:hAnsiTheme="minorHAnsi"/>
          <w:color w:val="000000" w:themeColor="text1"/>
        </w:rPr>
        <w:t>.</w:t>
      </w:r>
    </w:p>
    <w:p w14:paraId="0B5EE337" w14:textId="523F5A4B" w:rsidR="009D541C" w:rsidRPr="004845B4" w:rsidRDefault="009D541C" w:rsidP="00784C03">
      <w:pPr>
        <w:spacing w:line="360" w:lineRule="auto"/>
        <w:ind w:right="-38"/>
        <w:rPr>
          <w:rFonts w:asciiTheme="minorHAnsi" w:hAnsiTheme="minorHAnsi"/>
          <w:color w:val="000000" w:themeColor="text1"/>
        </w:rPr>
      </w:pPr>
    </w:p>
    <w:p w14:paraId="6377DA9E" w14:textId="080AC468" w:rsidR="009D541C" w:rsidRPr="004845B4" w:rsidRDefault="009D541C" w:rsidP="00784C03">
      <w:pPr>
        <w:spacing w:line="360" w:lineRule="auto"/>
        <w:ind w:right="-38"/>
        <w:rPr>
          <w:rFonts w:asciiTheme="minorHAnsi" w:hAnsiTheme="minorHAnsi"/>
          <w:color w:val="000000" w:themeColor="text1"/>
        </w:rPr>
      </w:pPr>
    </w:p>
    <w:p w14:paraId="1FBF1F6B" w14:textId="02251561" w:rsidR="009D541C" w:rsidRPr="004845B4" w:rsidRDefault="009D541C" w:rsidP="00784C03">
      <w:pPr>
        <w:spacing w:line="360" w:lineRule="auto"/>
        <w:ind w:right="-38"/>
        <w:rPr>
          <w:rFonts w:asciiTheme="minorHAnsi" w:hAnsiTheme="minorHAnsi"/>
          <w:color w:val="000000" w:themeColor="text1"/>
        </w:rPr>
      </w:pPr>
    </w:p>
    <w:p w14:paraId="63B1E4FB" w14:textId="3AAA5A9C" w:rsidR="009D541C" w:rsidRPr="004845B4" w:rsidRDefault="009D541C" w:rsidP="00784C03">
      <w:pPr>
        <w:spacing w:line="360" w:lineRule="auto"/>
        <w:ind w:right="-38"/>
        <w:rPr>
          <w:rFonts w:asciiTheme="minorHAnsi" w:hAnsiTheme="minorHAnsi"/>
          <w:color w:val="000000" w:themeColor="text1"/>
        </w:rPr>
      </w:pPr>
    </w:p>
    <w:p w14:paraId="3462F2F5" w14:textId="6CCB3264" w:rsidR="009D541C" w:rsidRPr="004845B4" w:rsidRDefault="009D541C" w:rsidP="00784C03">
      <w:pPr>
        <w:spacing w:line="360" w:lineRule="auto"/>
        <w:ind w:right="-38"/>
        <w:rPr>
          <w:rFonts w:asciiTheme="minorHAnsi" w:hAnsiTheme="minorHAnsi"/>
          <w:color w:val="000000" w:themeColor="text1"/>
        </w:rPr>
      </w:pPr>
    </w:p>
    <w:p w14:paraId="4A5925DB" w14:textId="590E2264" w:rsidR="00C34854" w:rsidRPr="004845B4" w:rsidRDefault="00C34854" w:rsidP="00784C03">
      <w:pPr>
        <w:spacing w:line="360" w:lineRule="auto"/>
        <w:ind w:right="-38"/>
        <w:rPr>
          <w:rFonts w:asciiTheme="minorHAnsi" w:hAnsiTheme="minorHAnsi"/>
          <w:color w:val="000000" w:themeColor="text1"/>
        </w:rPr>
      </w:pPr>
    </w:p>
    <w:p w14:paraId="0E4A3C62" w14:textId="50FB3E36" w:rsidR="00C34854" w:rsidRPr="004845B4" w:rsidRDefault="00C34854" w:rsidP="00784C03">
      <w:pPr>
        <w:spacing w:line="360" w:lineRule="auto"/>
        <w:ind w:right="-38"/>
        <w:rPr>
          <w:rFonts w:asciiTheme="minorHAnsi" w:hAnsiTheme="minorHAnsi"/>
          <w:color w:val="000000" w:themeColor="text1"/>
        </w:rPr>
      </w:pPr>
    </w:p>
    <w:p w14:paraId="518E89D0" w14:textId="61DF2F29" w:rsidR="00C34854" w:rsidRPr="004845B4" w:rsidRDefault="00C34854" w:rsidP="00784C03">
      <w:pPr>
        <w:spacing w:line="360" w:lineRule="auto"/>
        <w:ind w:right="-38"/>
        <w:rPr>
          <w:rFonts w:asciiTheme="minorHAnsi" w:hAnsiTheme="minorHAnsi"/>
          <w:color w:val="000000" w:themeColor="text1"/>
        </w:rPr>
      </w:pPr>
    </w:p>
    <w:p w14:paraId="4A2124C4" w14:textId="748C4A1E" w:rsidR="00D07FF8" w:rsidRPr="004845B4" w:rsidRDefault="00D07FF8" w:rsidP="00784C03">
      <w:pPr>
        <w:spacing w:line="360" w:lineRule="auto"/>
        <w:ind w:right="-38"/>
        <w:rPr>
          <w:rFonts w:asciiTheme="minorHAnsi" w:hAnsiTheme="minorHAnsi"/>
          <w:color w:val="000000" w:themeColor="text1"/>
        </w:rPr>
      </w:pPr>
    </w:p>
    <w:p w14:paraId="450455B6" w14:textId="77777777" w:rsidR="00D07FF8" w:rsidRPr="004845B4" w:rsidRDefault="00D07FF8" w:rsidP="00784C03">
      <w:pPr>
        <w:spacing w:line="360" w:lineRule="auto"/>
        <w:ind w:right="-38"/>
        <w:rPr>
          <w:rFonts w:asciiTheme="minorHAnsi" w:hAnsiTheme="minorHAnsi"/>
          <w:color w:val="000000" w:themeColor="text1"/>
        </w:rPr>
      </w:pPr>
    </w:p>
    <w:p w14:paraId="7F900FF2" w14:textId="54C0BA90" w:rsidR="00C34854" w:rsidRPr="004845B4" w:rsidRDefault="00C34854" w:rsidP="00784C03">
      <w:pPr>
        <w:spacing w:line="360" w:lineRule="auto"/>
        <w:ind w:right="-38"/>
        <w:rPr>
          <w:rFonts w:asciiTheme="minorHAnsi" w:hAnsiTheme="minorHAnsi"/>
          <w:color w:val="000000" w:themeColor="text1"/>
        </w:rPr>
      </w:pPr>
    </w:p>
    <w:p w14:paraId="00C205B3" w14:textId="2E616045" w:rsidR="00C34854" w:rsidRPr="004845B4" w:rsidRDefault="00C34854" w:rsidP="00784C03">
      <w:pPr>
        <w:spacing w:line="360" w:lineRule="auto"/>
        <w:ind w:right="-38"/>
        <w:rPr>
          <w:rFonts w:asciiTheme="minorHAnsi" w:hAnsiTheme="minorHAnsi"/>
          <w:color w:val="000000" w:themeColor="text1"/>
        </w:rPr>
      </w:pPr>
    </w:p>
    <w:p w14:paraId="68B71267" w14:textId="5249EEDE" w:rsidR="00C34854" w:rsidRPr="004845B4" w:rsidRDefault="00C34854" w:rsidP="00784C03">
      <w:pPr>
        <w:spacing w:line="360" w:lineRule="auto"/>
        <w:ind w:right="-38"/>
        <w:rPr>
          <w:rFonts w:asciiTheme="minorHAnsi" w:hAnsiTheme="minorHAnsi"/>
          <w:color w:val="000000" w:themeColor="text1"/>
        </w:rPr>
      </w:pPr>
    </w:p>
    <w:p w14:paraId="795D9CF4" w14:textId="175B2279" w:rsidR="00C34854" w:rsidRPr="004845B4" w:rsidRDefault="00C34854" w:rsidP="00784C03">
      <w:pPr>
        <w:spacing w:line="360" w:lineRule="auto"/>
        <w:ind w:right="-38"/>
        <w:rPr>
          <w:rFonts w:asciiTheme="minorHAnsi" w:hAnsiTheme="minorHAnsi"/>
          <w:color w:val="000000" w:themeColor="text1"/>
        </w:rPr>
      </w:pPr>
    </w:p>
    <w:p w14:paraId="1E4629BE" w14:textId="04BC10D4" w:rsidR="00C34854" w:rsidRPr="004845B4" w:rsidRDefault="00C34854" w:rsidP="00784C03">
      <w:pPr>
        <w:spacing w:line="360" w:lineRule="auto"/>
        <w:ind w:right="-38"/>
        <w:rPr>
          <w:rFonts w:asciiTheme="minorHAnsi" w:hAnsiTheme="minorHAnsi"/>
          <w:color w:val="000000" w:themeColor="text1"/>
        </w:rPr>
      </w:pPr>
    </w:p>
    <w:p w14:paraId="3DDE4E56" w14:textId="1470115C" w:rsidR="00C34854" w:rsidRPr="004845B4" w:rsidRDefault="00C34854" w:rsidP="00784C03">
      <w:pPr>
        <w:spacing w:line="360" w:lineRule="auto"/>
        <w:ind w:right="-38"/>
        <w:rPr>
          <w:rFonts w:asciiTheme="minorHAnsi" w:hAnsiTheme="minorHAnsi"/>
          <w:color w:val="000000" w:themeColor="text1"/>
        </w:rPr>
      </w:pPr>
    </w:p>
    <w:p w14:paraId="2A56C147" w14:textId="5D4185E0" w:rsidR="00C34854" w:rsidRPr="004845B4" w:rsidRDefault="00C34854" w:rsidP="00784C03">
      <w:pPr>
        <w:spacing w:line="360" w:lineRule="auto"/>
        <w:ind w:right="-38"/>
        <w:rPr>
          <w:rFonts w:asciiTheme="minorHAnsi" w:hAnsiTheme="minorHAnsi"/>
          <w:color w:val="000000" w:themeColor="text1"/>
        </w:rPr>
      </w:pPr>
    </w:p>
    <w:p w14:paraId="35B9CE59" w14:textId="4DEA5A66" w:rsidR="00C34854" w:rsidRPr="004845B4" w:rsidRDefault="00C34854" w:rsidP="00784C03">
      <w:pPr>
        <w:spacing w:line="360" w:lineRule="auto"/>
        <w:ind w:right="-38"/>
        <w:rPr>
          <w:rFonts w:asciiTheme="minorHAnsi" w:hAnsiTheme="minorHAnsi"/>
          <w:color w:val="000000" w:themeColor="text1"/>
        </w:rPr>
      </w:pPr>
    </w:p>
    <w:p w14:paraId="329ACB3B" w14:textId="7C6F22B2" w:rsidR="007D015F" w:rsidRPr="004845B4" w:rsidRDefault="007D015F" w:rsidP="00784C03">
      <w:pPr>
        <w:spacing w:line="360" w:lineRule="auto"/>
        <w:ind w:right="-38"/>
        <w:rPr>
          <w:rFonts w:asciiTheme="minorHAnsi" w:hAnsiTheme="minorHAnsi"/>
          <w:color w:val="000000" w:themeColor="text1"/>
        </w:rPr>
      </w:pPr>
    </w:p>
    <w:p w14:paraId="4E92F063" w14:textId="77777777" w:rsidR="00392D06" w:rsidRPr="004845B4" w:rsidRDefault="00392D06" w:rsidP="00784C03">
      <w:pPr>
        <w:spacing w:line="360" w:lineRule="auto"/>
        <w:ind w:right="-38"/>
        <w:rPr>
          <w:rFonts w:asciiTheme="minorHAnsi" w:hAnsiTheme="minorHAnsi"/>
          <w:color w:val="000000" w:themeColor="text1"/>
        </w:rPr>
      </w:pPr>
    </w:p>
    <w:p w14:paraId="72EF683F" w14:textId="3226E4FF" w:rsidR="009D541C" w:rsidRPr="004845B4" w:rsidRDefault="009D541C" w:rsidP="00784C03">
      <w:pPr>
        <w:spacing w:line="360" w:lineRule="auto"/>
        <w:ind w:right="-38"/>
        <w:rPr>
          <w:rFonts w:asciiTheme="minorHAnsi" w:hAnsiTheme="minorHAnsi"/>
          <w:color w:val="000000" w:themeColor="text1"/>
        </w:rPr>
      </w:pPr>
    </w:p>
    <w:p w14:paraId="192BD6B1" w14:textId="0468D135" w:rsidR="00561BA1" w:rsidRPr="004845B4" w:rsidRDefault="00561BA1" w:rsidP="00784C03">
      <w:pPr>
        <w:spacing w:line="360" w:lineRule="auto"/>
        <w:ind w:right="-38"/>
        <w:rPr>
          <w:rFonts w:asciiTheme="minorHAnsi" w:hAnsiTheme="minorHAnsi"/>
          <w:color w:val="000000" w:themeColor="text1"/>
        </w:rPr>
      </w:pPr>
    </w:p>
    <w:p w14:paraId="442E8A63" w14:textId="2ADA7862" w:rsidR="00663E11" w:rsidRPr="004845B4" w:rsidRDefault="00663E11" w:rsidP="00784C03">
      <w:pPr>
        <w:spacing w:line="360" w:lineRule="auto"/>
        <w:ind w:right="-38"/>
        <w:rPr>
          <w:rFonts w:asciiTheme="minorHAnsi" w:hAnsiTheme="minorHAnsi"/>
          <w:color w:val="000000" w:themeColor="text1"/>
        </w:rPr>
      </w:pPr>
    </w:p>
    <w:p w14:paraId="1A491335" w14:textId="77777777" w:rsidR="00663E11" w:rsidRPr="004845B4" w:rsidRDefault="00663E11" w:rsidP="00784C03">
      <w:pPr>
        <w:spacing w:line="360" w:lineRule="auto"/>
        <w:ind w:right="-38"/>
        <w:rPr>
          <w:rFonts w:asciiTheme="minorHAnsi" w:hAnsiTheme="minorHAnsi"/>
          <w:color w:val="000000" w:themeColor="text1"/>
        </w:rPr>
      </w:pPr>
    </w:p>
    <w:p w14:paraId="13FE79BF" w14:textId="4EDCFACC" w:rsidR="009D541C" w:rsidRPr="004845B4" w:rsidRDefault="009D541C" w:rsidP="00784C03">
      <w:pPr>
        <w:spacing w:line="360" w:lineRule="auto"/>
        <w:ind w:right="-38"/>
        <w:rPr>
          <w:rFonts w:asciiTheme="minorHAnsi" w:hAnsiTheme="minorHAnsi"/>
          <w:color w:val="000000" w:themeColor="text1"/>
        </w:rPr>
      </w:pPr>
      <w:r w:rsidRPr="004845B4">
        <w:rPr>
          <w:rFonts w:asciiTheme="minorHAnsi" w:hAnsiTheme="minorHAnsi"/>
          <w:color w:val="000000" w:themeColor="text1"/>
        </w:rPr>
        <w:lastRenderedPageBreak/>
        <w:t>Table 1</w:t>
      </w:r>
      <w:r w:rsidR="00765CB0" w:rsidRPr="004845B4">
        <w:rPr>
          <w:rFonts w:asciiTheme="minorHAnsi" w:hAnsiTheme="minorHAnsi"/>
          <w:color w:val="000000" w:themeColor="text1"/>
        </w:rPr>
        <w:t xml:space="preserve"> </w:t>
      </w:r>
    </w:p>
    <w:p w14:paraId="5E677C19" w14:textId="71296B13" w:rsidR="009D541C" w:rsidRPr="004845B4" w:rsidRDefault="009D541C" w:rsidP="00784C03">
      <w:pPr>
        <w:spacing w:line="360" w:lineRule="auto"/>
        <w:ind w:right="-38"/>
        <w:rPr>
          <w:rFonts w:asciiTheme="minorHAnsi" w:hAnsiTheme="minorHAnsi"/>
          <w:i/>
          <w:iCs/>
          <w:color w:val="000000" w:themeColor="text1"/>
        </w:rPr>
      </w:pPr>
      <w:r w:rsidRPr="004845B4">
        <w:rPr>
          <w:rFonts w:asciiTheme="minorHAnsi" w:hAnsiTheme="minorHAnsi"/>
          <w:i/>
          <w:iCs/>
          <w:color w:val="000000" w:themeColor="text1"/>
        </w:rPr>
        <w:t xml:space="preserve">Session overview </w:t>
      </w:r>
    </w:p>
    <w:tbl>
      <w:tblPr>
        <w:tblStyle w:val="TableGrid"/>
        <w:tblpPr w:leftFromText="180" w:rightFromText="180" w:vertAnchor="text" w:horzAnchor="margin" w:tblpY="180"/>
        <w:tblW w:w="9020" w:type="dxa"/>
        <w:tblLook w:val="04A0" w:firstRow="1" w:lastRow="0" w:firstColumn="1" w:lastColumn="0" w:noHBand="0" w:noVBand="1"/>
      </w:tblPr>
      <w:tblGrid>
        <w:gridCol w:w="2153"/>
        <w:gridCol w:w="3748"/>
        <w:gridCol w:w="3119"/>
      </w:tblGrid>
      <w:tr w:rsidR="004845B4" w:rsidRPr="004845B4" w14:paraId="60A516C8" w14:textId="6755085F" w:rsidTr="009D541C">
        <w:trPr>
          <w:trHeight w:val="462"/>
        </w:trPr>
        <w:tc>
          <w:tcPr>
            <w:tcW w:w="2153" w:type="dxa"/>
            <w:tcBorders>
              <w:top w:val="single" w:sz="4" w:space="0" w:color="auto"/>
              <w:left w:val="nil"/>
              <w:bottom w:val="single" w:sz="4" w:space="0" w:color="auto"/>
              <w:right w:val="nil"/>
            </w:tcBorders>
          </w:tcPr>
          <w:p w14:paraId="0F5DB6B3" w14:textId="77777777" w:rsidR="009D541C" w:rsidRPr="004845B4" w:rsidRDefault="009D541C" w:rsidP="009D541C">
            <w:pPr>
              <w:spacing w:line="480" w:lineRule="auto"/>
              <w:jc w:val="center"/>
              <w:rPr>
                <w:rFonts w:asciiTheme="minorHAnsi" w:hAnsiTheme="minorHAnsi"/>
                <w:b/>
                <w:bCs/>
                <w:color w:val="000000" w:themeColor="text1"/>
                <w:sz w:val="22"/>
                <w:szCs w:val="22"/>
              </w:rPr>
            </w:pPr>
            <w:r w:rsidRPr="004845B4">
              <w:rPr>
                <w:rFonts w:asciiTheme="minorHAnsi" w:hAnsiTheme="minorHAnsi"/>
                <w:b/>
                <w:bCs/>
                <w:color w:val="000000" w:themeColor="text1"/>
                <w:sz w:val="22"/>
                <w:szCs w:val="22"/>
              </w:rPr>
              <w:t>Session</w:t>
            </w:r>
          </w:p>
        </w:tc>
        <w:tc>
          <w:tcPr>
            <w:tcW w:w="3748" w:type="dxa"/>
            <w:tcBorders>
              <w:top w:val="single" w:sz="4" w:space="0" w:color="auto"/>
              <w:left w:val="nil"/>
              <w:bottom w:val="single" w:sz="4" w:space="0" w:color="auto"/>
              <w:right w:val="nil"/>
            </w:tcBorders>
          </w:tcPr>
          <w:p w14:paraId="1936A6AE" w14:textId="77777777" w:rsidR="009D541C" w:rsidRPr="004845B4" w:rsidRDefault="009D541C" w:rsidP="009D541C">
            <w:pPr>
              <w:spacing w:line="480" w:lineRule="auto"/>
              <w:jc w:val="center"/>
              <w:rPr>
                <w:rFonts w:asciiTheme="minorHAnsi" w:hAnsiTheme="minorHAnsi"/>
                <w:b/>
                <w:bCs/>
                <w:color w:val="000000" w:themeColor="text1"/>
                <w:sz w:val="22"/>
                <w:szCs w:val="22"/>
              </w:rPr>
            </w:pPr>
            <w:r w:rsidRPr="004845B4">
              <w:rPr>
                <w:rFonts w:asciiTheme="minorHAnsi" w:hAnsiTheme="minorHAnsi"/>
                <w:b/>
                <w:bCs/>
                <w:color w:val="000000" w:themeColor="text1"/>
                <w:sz w:val="22"/>
                <w:szCs w:val="22"/>
              </w:rPr>
              <w:t xml:space="preserve">Brief description </w:t>
            </w:r>
          </w:p>
        </w:tc>
        <w:tc>
          <w:tcPr>
            <w:tcW w:w="3119" w:type="dxa"/>
            <w:tcBorders>
              <w:top w:val="single" w:sz="4" w:space="0" w:color="auto"/>
              <w:left w:val="nil"/>
              <w:bottom w:val="single" w:sz="4" w:space="0" w:color="auto"/>
              <w:right w:val="nil"/>
            </w:tcBorders>
          </w:tcPr>
          <w:p w14:paraId="442F20F8" w14:textId="3F6BFF44" w:rsidR="009D541C" w:rsidRPr="004845B4" w:rsidRDefault="009D541C" w:rsidP="009D541C">
            <w:pPr>
              <w:spacing w:line="480" w:lineRule="auto"/>
              <w:jc w:val="center"/>
              <w:rPr>
                <w:rFonts w:asciiTheme="minorHAnsi" w:hAnsiTheme="minorHAnsi"/>
                <w:b/>
                <w:bCs/>
                <w:color w:val="000000" w:themeColor="text1"/>
                <w:sz w:val="22"/>
                <w:szCs w:val="22"/>
              </w:rPr>
            </w:pPr>
            <w:r w:rsidRPr="004845B4">
              <w:rPr>
                <w:rFonts w:asciiTheme="minorHAnsi" w:hAnsiTheme="minorHAnsi"/>
                <w:b/>
                <w:bCs/>
                <w:color w:val="000000" w:themeColor="text1"/>
                <w:sz w:val="22"/>
                <w:szCs w:val="22"/>
              </w:rPr>
              <w:t xml:space="preserve">Working with the pony </w:t>
            </w:r>
          </w:p>
        </w:tc>
      </w:tr>
      <w:tr w:rsidR="004845B4" w:rsidRPr="004845B4" w14:paraId="2AAA6974" w14:textId="5F10989E" w:rsidTr="009D541C">
        <w:trPr>
          <w:trHeight w:val="462"/>
        </w:trPr>
        <w:tc>
          <w:tcPr>
            <w:tcW w:w="2153" w:type="dxa"/>
            <w:tcBorders>
              <w:top w:val="nil"/>
              <w:left w:val="nil"/>
              <w:bottom w:val="nil"/>
              <w:right w:val="nil"/>
            </w:tcBorders>
          </w:tcPr>
          <w:p w14:paraId="3867F1FD" w14:textId="77777777" w:rsidR="009D541C" w:rsidRPr="004845B4" w:rsidRDefault="009D541C" w:rsidP="009D541C">
            <w:pPr>
              <w:shd w:val="clear" w:color="auto" w:fill="FFFFFF"/>
              <w:jc w:val="center"/>
              <w:rPr>
                <w:rFonts w:asciiTheme="minorHAnsi" w:hAnsiTheme="minorHAnsi"/>
                <w:b/>
                <w:bCs/>
                <w:color w:val="000000" w:themeColor="text1"/>
              </w:rPr>
            </w:pPr>
          </w:p>
          <w:p w14:paraId="06BB5001" w14:textId="77777777" w:rsidR="009D541C" w:rsidRPr="004845B4" w:rsidRDefault="009D541C" w:rsidP="009D541C">
            <w:pPr>
              <w:pStyle w:val="ListParagraph"/>
              <w:numPr>
                <w:ilvl w:val="0"/>
                <w:numId w:val="11"/>
              </w:numPr>
              <w:shd w:val="clear" w:color="auto" w:fill="FFFFFF"/>
              <w:jc w:val="center"/>
              <w:rPr>
                <w:rFonts w:asciiTheme="minorHAnsi" w:hAnsiTheme="minorHAnsi"/>
                <w:b/>
                <w:bCs/>
                <w:color w:val="000000" w:themeColor="text1"/>
              </w:rPr>
            </w:pPr>
            <w:r w:rsidRPr="004845B4">
              <w:rPr>
                <w:rFonts w:asciiTheme="minorHAnsi" w:hAnsiTheme="minorHAnsi"/>
                <w:b/>
                <w:bCs/>
                <w:color w:val="000000" w:themeColor="text1"/>
              </w:rPr>
              <w:t>Breathing</w:t>
            </w:r>
          </w:p>
          <w:p w14:paraId="5AF8E8B7" w14:textId="77777777" w:rsidR="009D541C" w:rsidRPr="004845B4" w:rsidRDefault="009D541C" w:rsidP="009D541C">
            <w:pPr>
              <w:shd w:val="clear" w:color="auto" w:fill="FFFFFF"/>
              <w:jc w:val="center"/>
              <w:rPr>
                <w:rFonts w:asciiTheme="minorHAnsi" w:hAnsiTheme="minorHAnsi"/>
                <w:b/>
                <w:bCs/>
                <w:color w:val="000000" w:themeColor="text1"/>
              </w:rPr>
            </w:pPr>
          </w:p>
          <w:p w14:paraId="1A0490B8" w14:textId="77777777" w:rsidR="009D541C" w:rsidRPr="004845B4" w:rsidRDefault="009D541C" w:rsidP="009D541C">
            <w:pPr>
              <w:shd w:val="clear" w:color="auto" w:fill="FFFFFF"/>
              <w:jc w:val="center"/>
              <w:rPr>
                <w:rFonts w:asciiTheme="minorHAnsi" w:hAnsiTheme="minorHAnsi"/>
                <w:b/>
                <w:bCs/>
                <w:color w:val="000000" w:themeColor="text1"/>
              </w:rPr>
            </w:pPr>
          </w:p>
        </w:tc>
        <w:tc>
          <w:tcPr>
            <w:tcW w:w="3748" w:type="dxa"/>
            <w:tcBorders>
              <w:top w:val="nil"/>
              <w:left w:val="nil"/>
              <w:bottom w:val="nil"/>
              <w:right w:val="nil"/>
            </w:tcBorders>
          </w:tcPr>
          <w:p w14:paraId="3C30AD53" w14:textId="77777777" w:rsidR="009D541C" w:rsidRPr="004845B4" w:rsidRDefault="009D541C" w:rsidP="009D541C">
            <w:pPr>
              <w:shd w:val="clear" w:color="auto" w:fill="FFFFFF"/>
              <w:rPr>
                <w:rFonts w:asciiTheme="minorHAnsi" w:hAnsiTheme="minorHAnsi"/>
                <w:color w:val="000000" w:themeColor="text1"/>
              </w:rPr>
            </w:pPr>
          </w:p>
          <w:p w14:paraId="0BB3AB0F" w14:textId="7339283C" w:rsidR="009D541C" w:rsidRPr="004845B4" w:rsidRDefault="009D541C" w:rsidP="009D541C">
            <w:pPr>
              <w:jc w:val="center"/>
              <w:rPr>
                <w:rFonts w:asciiTheme="minorHAnsi" w:hAnsiTheme="minorHAnsi" w:cstheme="minorHAnsi"/>
                <w:color w:val="000000" w:themeColor="text1"/>
              </w:rPr>
            </w:pPr>
            <w:r w:rsidRPr="004845B4">
              <w:rPr>
                <w:rFonts w:asciiTheme="minorHAnsi" w:hAnsiTheme="minorHAnsi" w:cstheme="minorHAnsi"/>
                <w:color w:val="000000" w:themeColor="text1"/>
              </w:rPr>
              <w:t xml:space="preserve">This is the first session where the parent/guardian will lean about breathing techniques and the theory behind this. In particular, bringing awareness to their breathing and the importance of breathing fully, rather than shallow breathing which is linked to a stress response. </w:t>
            </w:r>
          </w:p>
          <w:p w14:paraId="769419B0" w14:textId="15417860" w:rsidR="009D541C" w:rsidRPr="004845B4" w:rsidRDefault="009D541C" w:rsidP="009D541C">
            <w:pPr>
              <w:jc w:val="center"/>
              <w:rPr>
                <w:rFonts w:asciiTheme="minorHAnsi" w:hAnsiTheme="minorHAnsi" w:cstheme="minorHAnsi"/>
                <w:color w:val="000000" w:themeColor="text1"/>
              </w:rPr>
            </w:pPr>
          </w:p>
        </w:tc>
        <w:tc>
          <w:tcPr>
            <w:tcW w:w="3119" w:type="dxa"/>
            <w:tcBorders>
              <w:top w:val="nil"/>
              <w:left w:val="nil"/>
              <w:bottom w:val="nil"/>
              <w:right w:val="nil"/>
            </w:tcBorders>
          </w:tcPr>
          <w:p w14:paraId="691F3376" w14:textId="77777777" w:rsidR="009D541C" w:rsidRPr="004845B4" w:rsidRDefault="009D541C" w:rsidP="009D541C">
            <w:pPr>
              <w:jc w:val="center"/>
              <w:rPr>
                <w:rFonts w:asciiTheme="minorHAnsi" w:hAnsiTheme="minorHAnsi" w:cstheme="minorHAnsi"/>
                <w:color w:val="000000" w:themeColor="text1"/>
              </w:rPr>
            </w:pPr>
          </w:p>
          <w:p w14:paraId="7DA45212" w14:textId="7F9E421C" w:rsidR="009D541C" w:rsidRPr="004845B4" w:rsidRDefault="009D541C" w:rsidP="009D541C">
            <w:pPr>
              <w:rPr>
                <w:rFonts w:asciiTheme="minorHAnsi" w:hAnsiTheme="minorHAnsi" w:cstheme="minorHAnsi"/>
                <w:color w:val="000000" w:themeColor="text1"/>
              </w:rPr>
            </w:pPr>
            <w:r w:rsidRPr="004845B4">
              <w:rPr>
                <w:rFonts w:asciiTheme="minorHAnsi" w:hAnsiTheme="minorHAnsi" w:cstheme="minorHAnsi"/>
                <w:color w:val="000000" w:themeColor="text1"/>
              </w:rPr>
              <w:t xml:space="preserve">After some practice, they will go and practice the breathing skills with the pony, by </w:t>
            </w:r>
            <w:r w:rsidR="00765CB0" w:rsidRPr="004845B4">
              <w:rPr>
                <w:rFonts w:asciiTheme="minorHAnsi" w:hAnsiTheme="minorHAnsi" w:cstheme="minorHAnsi"/>
                <w:color w:val="000000" w:themeColor="text1"/>
              </w:rPr>
              <w:t>standing by</w:t>
            </w:r>
            <w:r w:rsidRPr="004845B4">
              <w:rPr>
                <w:rFonts w:asciiTheme="minorHAnsi" w:hAnsiTheme="minorHAnsi" w:cstheme="minorHAnsi"/>
                <w:color w:val="000000" w:themeColor="text1"/>
              </w:rPr>
              <w:t xml:space="preserve"> and touching the pony. The pony will respond to their breathing by relaxing (e.g., lowering their head) or becoming alert and tense (e.g., putting their ears back and raising their heads).</w:t>
            </w:r>
          </w:p>
          <w:p w14:paraId="20F76170" w14:textId="77777777" w:rsidR="009D541C" w:rsidRPr="004845B4" w:rsidRDefault="009D541C" w:rsidP="009D541C">
            <w:pPr>
              <w:shd w:val="clear" w:color="auto" w:fill="FFFFFF"/>
              <w:rPr>
                <w:rFonts w:asciiTheme="minorHAnsi" w:hAnsiTheme="minorHAnsi"/>
                <w:color w:val="000000" w:themeColor="text1"/>
              </w:rPr>
            </w:pPr>
          </w:p>
          <w:p w14:paraId="3ABE3E46" w14:textId="77777777" w:rsidR="009D541C" w:rsidRPr="004845B4" w:rsidRDefault="009D541C" w:rsidP="009D541C">
            <w:pPr>
              <w:shd w:val="clear" w:color="auto" w:fill="FFFFFF"/>
              <w:rPr>
                <w:rFonts w:asciiTheme="minorHAnsi" w:hAnsiTheme="minorHAnsi"/>
                <w:color w:val="000000" w:themeColor="text1"/>
              </w:rPr>
            </w:pPr>
          </w:p>
          <w:p w14:paraId="1ABBCD07" w14:textId="4D61C48D" w:rsidR="009D541C" w:rsidRPr="004845B4" w:rsidRDefault="009D541C" w:rsidP="009D541C">
            <w:pPr>
              <w:shd w:val="clear" w:color="auto" w:fill="FFFFFF"/>
              <w:rPr>
                <w:rFonts w:asciiTheme="minorHAnsi" w:hAnsiTheme="minorHAnsi"/>
                <w:color w:val="000000" w:themeColor="text1"/>
              </w:rPr>
            </w:pPr>
          </w:p>
        </w:tc>
      </w:tr>
      <w:tr w:rsidR="004845B4" w:rsidRPr="004845B4" w14:paraId="35F8E94C" w14:textId="31B5410A" w:rsidTr="006570BD">
        <w:trPr>
          <w:trHeight w:val="462"/>
        </w:trPr>
        <w:tc>
          <w:tcPr>
            <w:tcW w:w="2153" w:type="dxa"/>
            <w:tcBorders>
              <w:top w:val="nil"/>
              <w:left w:val="nil"/>
              <w:bottom w:val="nil"/>
              <w:right w:val="nil"/>
            </w:tcBorders>
          </w:tcPr>
          <w:p w14:paraId="669C4BFF" w14:textId="77777777" w:rsidR="009D541C" w:rsidRPr="004845B4" w:rsidRDefault="009D541C" w:rsidP="009D541C">
            <w:pPr>
              <w:pStyle w:val="ListParagraph"/>
              <w:numPr>
                <w:ilvl w:val="0"/>
                <w:numId w:val="11"/>
              </w:numPr>
              <w:shd w:val="clear" w:color="auto" w:fill="FFFFFF"/>
              <w:spacing w:line="480" w:lineRule="auto"/>
              <w:jc w:val="center"/>
              <w:rPr>
                <w:rFonts w:asciiTheme="minorHAnsi" w:hAnsiTheme="minorHAnsi" w:cs="Arial"/>
                <w:b/>
                <w:bCs/>
                <w:color w:val="000000" w:themeColor="text1"/>
              </w:rPr>
            </w:pPr>
            <w:r w:rsidRPr="004845B4">
              <w:rPr>
                <w:rFonts w:asciiTheme="minorHAnsi" w:hAnsiTheme="minorHAnsi" w:cs="Arial"/>
                <w:b/>
                <w:bCs/>
                <w:color w:val="000000" w:themeColor="text1"/>
              </w:rPr>
              <w:t>Intention</w:t>
            </w:r>
          </w:p>
          <w:p w14:paraId="151C7312" w14:textId="77777777" w:rsidR="009D541C" w:rsidRPr="004845B4" w:rsidRDefault="009D541C" w:rsidP="009D541C">
            <w:pPr>
              <w:shd w:val="clear" w:color="auto" w:fill="FFFFFF"/>
              <w:spacing w:line="480" w:lineRule="auto"/>
              <w:jc w:val="center"/>
              <w:rPr>
                <w:rFonts w:asciiTheme="minorHAnsi" w:hAnsiTheme="minorHAnsi" w:cs="Arial"/>
                <w:b/>
                <w:bCs/>
                <w:color w:val="000000" w:themeColor="text1"/>
              </w:rPr>
            </w:pPr>
          </w:p>
          <w:p w14:paraId="7F772F8F" w14:textId="77777777" w:rsidR="009D541C" w:rsidRPr="004845B4" w:rsidRDefault="009D541C" w:rsidP="009D541C">
            <w:pPr>
              <w:shd w:val="clear" w:color="auto" w:fill="FFFFFF"/>
              <w:spacing w:line="480" w:lineRule="auto"/>
              <w:jc w:val="center"/>
              <w:rPr>
                <w:rFonts w:asciiTheme="minorHAnsi" w:hAnsiTheme="minorHAnsi" w:cs="Arial"/>
                <w:b/>
                <w:bCs/>
                <w:color w:val="000000" w:themeColor="text1"/>
              </w:rPr>
            </w:pPr>
          </w:p>
        </w:tc>
        <w:tc>
          <w:tcPr>
            <w:tcW w:w="3748" w:type="dxa"/>
            <w:tcBorders>
              <w:top w:val="nil"/>
              <w:left w:val="nil"/>
              <w:bottom w:val="nil"/>
              <w:right w:val="nil"/>
            </w:tcBorders>
          </w:tcPr>
          <w:p w14:paraId="1F0F47A0" w14:textId="77777777" w:rsidR="00765CB0" w:rsidRPr="004845B4" w:rsidRDefault="009D541C" w:rsidP="009D541C">
            <w:pPr>
              <w:shd w:val="clear" w:color="auto" w:fill="FFFFFF"/>
              <w:jc w:val="center"/>
              <w:rPr>
                <w:rFonts w:asciiTheme="minorHAnsi" w:hAnsiTheme="minorHAnsi" w:cs="Arial"/>
                <w:color w:val="000000" w:themeColor="text1"/>
              </w:rPr>
            </w:pPr>
            <w:r w:rsidRPr="004845B4">
              <w:rPr>
                <w:rFonts w:asciiTheme="minorHAnsi" w:hAnsiTheme="minorHAnsi" w:cs="Arial"/>
                <w:color w:val="000000" w:themeColor="text1"/>
              </w:rPr>
              <w:t>In this session, the parent/guardian will learn about how to communicate in an authentic</w:t>
            </w:r>
            <w:r w:rsidR="00765CB0" w:rsidRPr="004845B4">
              <w:rPr>
                <w:rFonts w:asciiTheme="minorHAnsi" w:hAnsiTheme="minorHAnsi" w:cs="Arial"/>
                <w:color w:val="000000" w:themeColor="text1"/>
              </w:rPr>
              <w:t xml:space="preserve">. They will spend some time thinking about how the body responds to positive and negative thoughts and how this impacts the words they say. </w:t>
            </w:r>
          </w:p>
          <w:p w14:paraId="1A687FBB" w14:textId="629C3E4F" w:rsidR="009D541C" w:rsidRPr="004845B4" w:rsidRDefault="00765CB0" w:rsidP="009D541C">
            <w:pPr>
              <w:shd w:val="clear" w:color="auto" w:fill="FFFFFF"/>
              <w:jc w:val="center"/>
              <w:rPr>
                <w:rFonts w:asciiTheme="minorHAnsi" w:hAnsiTheme="minorHAnsi" w:cs="Arial"/>
                <w:color w:val="000000" w:themeColor="text1"/>
              </w:rPr>
            </w:pPr>
            <w:r w:rsidRPr="004845B4">
              <w:rPr>
                <w:rFonts w:asciiTheme="minorHAnsi" w:hAnsiTheme="minorHAnsi" w:cs="Arial"/>
                <w:color w:val="000000" w:themeColor="text1"/>
              </w:rPr>
              <w:t xml:space="preserve"> </w:t>
            </w:r>
          </w:p>
        </w:tc>
        <w:tc>
          <w:tcPr>
            <w:tcW w:w="3119" w:type="dxa"/>
            <w:tcBorders>
              <w:top w:val="nil"/>
              <w:left w:val="nil"/>
              <w:bottom w:val="nil"/>
              <w:right w:val="nil"/>
            </w:tcBorders>
          </w:tcPr>
          <w:p w14:paraId="54ADFB80" w14:textId="0941038F" w:rsidR="009D541C" w:rsidRPr="004845B4" w:rsidRDefault="00765CB0" w:rsidP="009D541C">
            <w:pPr>
              <w:shd w:val="clear" w:color="auto" w:fill="FFFFFF"/>
              <w:jc w:val="center"/>
              <w:rPr>
                <w:rFonts w:asciiTheme="minorHAnsi" w:hAnsiTheme="minorHAnsi" w:cs="Arial"/>
                <w:color w:val="000000" w:themeColor="text1"/>
              </w:rPr>
            </w:pPr>
            <w:r w:rsidRPr="004845B4">
              <w:rPr>
                <w:rFonts w:asciiTheme="minorHAnsi" w:hAnsiTheme="minorHAnsi" w:cs="Arial"/>
                <w:color w:val="000000" w:themeColor="text1"/>
              </w:rPr>
              <w:t xml:space="preserve">The parents/guardians will practice moving around the pony. In particular, walking around the back of the pony (something that has been widely told not to do due to risk of the pony kicking). They will focus on the process of completing this task. The parents/guardians are also learning to pay attention to the pony’s intention based on what they learned about the pony’s relaxed and tense states form the first session. </w:t>
            </w:r>
          </w:p>
          <w:p w14:paraId="118CD8A7" w14:textId="340F9403" w:rsidR="00765CB0" w:rsidRPr="004845B4" w:rsidRDefault="00765CB0" w:rsidP="009D541C">
            <w:pPr>
              <w:shd w:val="clear" w:color="auto" w:fill="FFFFFF"/>
              <w:jc w:val="center"/>
              <w:rPr>
                <w:rFonts w:asciiTheme="minorHAnsi" w:hAnsiTheme="minorHAnsi" w:cs="Arial"/>
                <w:color w:val="000000" w:themeColor="text1"/>
              </w:rPr>
            </w:pPr>
          </w:p>
        </w:tc>
      </w:tr>
      <w:tr w:rsidR="004845B4" w:rsidRPr="004845B4" w14:paraId="33B0121F" w14:textId="63604519" w:rsidTr="006570BD">
        <w:trPr>
          <w:trHeight w:val="472"/>
        </w:trPr>
        <w:tc>
          <w:tcPr>
            <w:tcW w:w="2153" w:type="dxa"/>
            <w:tcBorders>
              <w:top w:val="nil"/>
              <w:left w:val="nil"/>
              <w:bottom w:val="single" w:sz="4" w:space="0" w:color="auto"/>
              <w:right w:val="nil"/>
            </w:tcBorders>
          </w:tcPr>
          <w:p w14:paraId="291AE393" w14:textId="77777777" w:rsidR="009D541C" w:rsidRPr="004845B4" w:rsidRDefault="009D541C" w:rsidP="009D541C">
            <w:pPr>
              <w:pStyle w:val="ListParagraph"/>
              <w:numPr>
                <w:ilvl w:val="0"/>
                <w:numId w:val="11"/>
              </w:numPr>
              <w:spacing w:line="480" w:lineRule="auto"/>
              <w:jc w:val="center"/>
              <w:rPr>
                <w:rFonts w:asciiTheme="minorHAnsi" w:hAnsiTheme="minorHAnsi" w:cs="Arial"/>
                <w:b/>
                <w:bCs/>
                <w:color w:val="000000" w:themeColor="text1"/>
              </w:rPr>
            </w:pPr>
            <w:r w:rsidRPr="004845B4">
              <w:rPr>
                <w:rFonts w:asciiTheme="minorHAnsi" w:hAnsiTheme="minorHAnsi" w:cs="Arial"/>
                <w:b/>
                <w:bCs/>
                <w:color w:val="000000" w:themeColor="text1"/>
              </w:rPr>
              <w:t>Body language</w:t>
            </w:r>
          </w:p>
          <w:p w14:paraId="07994583" w14:textId="77777777" w:rsidR="009D541C" w:rsidRPr="004845B4" w:rsidRDefault="009D541C" w:rsidP="009D541C">
            <w:pPr>
              <w:spacing w:line="480" w:lineRule="auto"/>
              <w:jc w:val="center"/>
              <w:rPr>
                <w:rFonts w:asciiTheme="minorHAnsi" w:hAnsiTheme="minorHAnsi"/>
                <w:b/>
                <w:bCs/>
                <w:color w:val="000000" w:themeColor="text1"/>
              </w:rPr>
            </w:pPr>
          </w:p>
        </w:tc>
        <w:tc>
          <w:tcPr>
            <w:tcW w:w="3748" w:type="dxa"/>
            <w:tcBorders>
              <w:top w:val="nil"/>
              <w:left w:val="nil"/>
              <w:bottom w:val="single" w:sz="4" w:space="0" w:color="auto"/>
              <w:right w:val="nil"/>
            </w:tcBorders>
          </w:tcPr>
          <w:p w14:paraId="1E0C7487" w14:textId="20D60339" w:rsidR="009D541C" w:rsidRPr="004845B4" w:rsidRDefault="009D541C" w:rsidP="009D541C">
            <w:pPr>
              <w:jc w:val="center"/>
              <w:rPr>
                <w:rFonts w:asciiTheme="minorHAnsi" w:hAnsiTheme="minorHAnsi"/>
                <w:color w:val="000000" w:themeColor="text1"/>
              </w:rPr>
            </w:pPr>
            <w:r w:rsidRPr="004845B4">
              <w:rPr>
                <w:rFonts w:asciiTheme="minorHAnsi" w:hAnsiTheme="minorHAnsi"/>
                <w:color w:val="000000" w:themeColor="text1"/>
              </w:rPr>
              <w:t>Parents/guardians continue to learn about aspects of communication and will consider their body language</w:t>
            </w:r>
            <w:r w:rsidR="00765CB0" w:rsidRPr="004845B4">
              <w:rPr>
                <w:rFonts w:asciiTheme="minorHAnsi" w:hAnsiTheme="minorHAnsi"/>
                <w:color w:val="000000" w:themeColor="text1"/>
              </w:rPr>
              <w:t xml:space="preserve">, including facial expressions. </w:t>
            </w:r>
          </w:p>
          <w:p w14:paraId="5EDF32E3" w14:textId="77777777" w:rsidR="009D541C" w:rsidRPr="004845B4" w:rsidRDefault="009D541C" w:rsidP="009D541C">
            <w:pPr>
              <w:jc w:val="center"/>
              <w:rPr>
                <w:rFonts w:asciiTheme="minorHAnsi" w:hAnsiTheme="minorHAnsi"/>
                <w:color w:val="000000" w:themeColor="text1"/>
              </w:rPr>
            </w:pPr>
          </w:p>
        </w:tc>
        <w:tc>
          <w:tcPr>
            <w:tcW w:w="3119" w:type="dxa"/>
            <w:tcBorders>
              <w:top w:val="nil"/>
              <w:left w:val="nil"/>
              <w:bottom w:val="single" w:sz="4" w:space="0" w:color="auto"/>
              <w:right w:val="nil"/>
            </w:tcBorders>
          </w:tcPr>
          <w:p w14:paraId="2F80C8D3" w14:textId="528981CC" w:rsidR="009D541C" w:rsidRPr="004845B4" w:rsidRDefault="00765CB0" w:rsidP="009D541C">
            <w:pPr>
              <w:jc w:val="center"/>
              <w:rPr>
                <w:rFonts w:asciiTheme="minorHAnsi" w:hAnsiTheme="minorHAnsi"/>
                <w:color w:val="000000" w:themeColor="text1"/>
              </w:rPr>
            </w:pPr>
            <w:r w:rsidRPr="004845B4">
              <w:rPr>
                <w:rFonts w:asciiTheme="minorHAnsi" w:hAnsiTheme="minorHAnsi"/>
                <w:color w:val="000000" w:themeColor="text1"/>
              </w:rPr>
              <w:t xml:space="preserve">Again, parents/guardians will then spend time with the ponies, paying attention to the pony moving in and out of their personal space, as well their own body language.  </w:t>
            </w:r>
          </w:p>
          <w:p w14:paraId="00455970" w14:textId="7F84C77E" w:rsidR="006570BD" w:rsidRPr="004845B4" w:rsidRDefault="006570BD" w:rsidP="009D541C">
            <w:pPr>
              <w:jc w:val="center"/>
              <w:rPr>
                <w:rFonts w:asciiTheme="minorHAnsi" w:hAnsiTheme="minorHAnsi"/>
                <w:color w:val="000000" w:themeColor="text1"/>
              </w:rPr>
            </w:pPr>
          </w:p>
          <w:p w14:paraId="23E63A9E" w14:textId="52637B6A" w:rsidR="006570BD" w:rsidRPr="004845B4" w:rsidRDefault="006570BD" w:rsidP="009D541C">
            <w:pPr>
              <w:jc w:val="center"/>
              <w:rPr>
                <w:rFonts w:asciiTheme="minorHAnsi" w:hAnsiTheme="minorHAnsi"/>
                <w:color w:val="000000" w:themeColor="text1"/>
              </w:rPr>
            </w:pPr>
          </w:p>
          <w:p w14:paraId="4D827E4E" w14:textId="77777777" w:rsidR="006570BD" w:rsidRPr="004845B4" w:rsidRDefault="006570BD" w:rsidP="009D541C">
            <w:pPr>
              <w:jc w:val="center"/>
              <w:rPr>
                <w:rFonts w:asciiTheme="minorHAnsi" w:hAnsiTheme="minorHAnsi"/>
                <w:color w:val="000000" w:themeColor="text1"/>
              </w:rPr>
            </w:pPr>
          </w:p>
          <w:p w14:paraId="7F47C664" w14:textId="5DFC34C1" w:rsidR="00765CB0" w:rsidRPr="004845B4" w:rsidRDefault="00765CB0" w:rsidP="009D541C">
            <w:pPr>
              <w:jc w:val="center"/>
              <w:rPr>
                <w:rFonts w:asciiTheme="minorHAnsi" w:hAnsiTheme="minorHAnsi"/>
                <w:color w:val="000000" w:themeColor="text1"/>
              </w:rPr>
            </w:pPr>
          </w:p>
        </w:tc>
      </w:tr>
      <w:tr w:rsidR="004845B4" w:rsidRPr="004845B4" w14:paraId="10C15842" w14:textId="77777777" w:rsidTr="006570BD">
        <w:trPr>
          <w:trHeight w:val="472"/>
        </w:trPr>
        <w:tc>
          <w:tcPr>
            <w:tcW w:w="2153" w:type="dxa"/>
            <w:tcBorders>
              <w:top w:val="single" w:sz="4" w:space="0" w:color="auto"/>
              <w:left w:val="nil"/>
              <w:bottom w:val="single" w:sz="4" w:space="0" w:color="auto"/>
              <w:right w:val="nil"/>
            </w:tcBorders>
          </w:tcPr>
          <w:p w14:paraId="5D9399B6" w14:textId="47F1282E" w:rsidR="006570BD" w:rsidRPr="004845B4" w:rsidRDefault="006570BD" w:rsidP="006570BD">
            <w:pPr>
              <w:spacing w:line="480" w:lineRule="auto"/>
              <w:jc w:val="center"/>
              <w:rPr>
                <w:rFonts w:asciiTheme="minorHAnsi" w:hAnsiTheme="minorHAnsi"/>
                <w:b/>
                <w:bCs/>
                <w:color w:val="000000" w:themeColor="text1"/>
              </w:rPr>
            </w:pPr>
            <w:r w:rsidRPr="004845B4">
              <w:rPr>
                <w:rFonts w:asciiTheme="minorHAnsi" w:hAnsiTheme="minorHAnsi"/>
                <w:b/>
                <w:bCs/>
                <w:color w:val="000000" w:themeColor="text1"/>
                <w:sz w:val="22"/>
                <w:szCs w:val="22"/>
              </w:rPr>
              <w:lastRenderedPageBreak/>
              <w:t>Session</w:t>
            </w:r>
          </w:p>
        </w:tc>
        <w:tc>
          <w:tcPr>
            <w:tcW w:w="3748" w:type="dxa"/>
            <w:tcBorders>
              <w:top w:val="single" w:sz="4" w:space="0" w:color="auto"/>
              <w:left w:val="nil"/>
              <w:bottom w:val="single" w:sz="4" w:space="0" w:color="auto"/>
              <w:right w:val="nil"/>
            </w:tcBorders>
          </w:tcPr>
          <w:p w14:paraId="027CD1BC" w14:textId="22BCB3D0" w:rsidR="006570BD" w:rsidRPr="004845B4" w:rsidRDefault="006570BD" w:rsidP="006570BD">
            <w:pPr>
              <w:jc w:val="center"/>
              <w:rPr>
                <w:rFonts w:asciiTheme="minorHAnsi" w:hAnsiTheme="minorHAnsi"/>
                <w:color w:val="000000" w:themeColor="text1"/>
              </w:rPr>
            </w:pPr>
            <w:r w:rsidRPr="004845B4">
              <w:rPr>
                <w:rFonts w:asciiTheme="minorHAnsi" w:hAnsiTheme="minorHAnsi"/>
                <w:b/>
                <w:bCs/>
                <w:color w:val="000000" w:themeColor="text1"/>
                <w:sz w:val="22"/>
                <w:szCs w:val="22"/>
              </w:rPr>
              <w:t xml:space="preserve">Brief description </w:t>
            </w:r>
          </w:p>
        </w:tc>
        <w:tc>
          <w:tcPr>
            <w:tcW w:w="3119" w:type="dxa"/>
            <w:tcBorders>
              <w:top w:val="single" w:sz="4" w:space="0" w:color="auto"/>
              <w:left w:val="nil"/>
              <w:bottom w:val="single" w:sz="4" w:space="0" w:color="auto"/>
              <w:right w:val="nil"/>
            </w:tcBorders>
          </w:tcPr>
          <w:p w14:paraId="0986BB05" w14:textId="3C4AEA62" w:rsidR="006570BD" w:rsidRPr="004845B4" w:rsidRDefault="006570BD" w:rsidP="006570BD">
            <w:pPr>
              <w:jc w:val="center"/>
              <w:rPr>
                <w:rFonts w:asciiTheme="minorHAnsi" w:hAnsiTheme="minorHAnsi"/>
                <w:color w:val="000000" w:themeColor="text1"/>
              </w:rPr>
            </w:pPr>
            <w:r w:rsidRPr="004845B4">
              <w:rPr>
                <w:rFonts w:asciiTheme="minorHAnsi" w:hAnsiTheme="minorHAnsi"/>
                <w:b/>
                <w:bCs/>
                <w:color w:val="000000" w:themeColor="text1"/>
                <w:sz w:val="22"/>
                <w:szCs w:val="22"/>
              </w:rPr>
              <w:t xml:space="preserve">Working with the pony </w:t>
            </w:r>
          </w:p>
        </w:tc>
      </w:tr>
      <w:tr w:rsidR="004845B4" w:rsidRPr="004845B4" w14:paraId="7CC529F5" w14:textId="7F92E342" w:rsidTr="006570BD">
        <w:trPr>
          <w:trHeight w:val="472"/>
        </w:trPr>
        <w:tc>
          <w:tcPr>
            <w:tcW w:w="2153" w:type="dxa"/>
            <w:tcBorders>
              <w:top w:val="single" w:sz="4" w:space="0" w:color="auto"/>
              <w:left w:val="nil"/>
              <w:bottom w:val="single" w:sz="4" w:space="0" w:color="auto"/>
              <w:right w:val="nil"/>
            </w:tcBorders>
          </w:tcPr>
          <w:p w14:paraId="04B3F912" w14:textId="77777777" w:rsidR="009D541C" w:rsidRPr="004845B4" w:rsidRDefault="009D541C" w:rsidP="009D541C">
            <w:pPr>
              <w:pStyle w:val="ListParagraph"/>
              <w:numPr>
                <w:ilvl w:val="0"/>
                <w:numId w:val="11"/>
              </w:numPr>
              <w:spacing w:line="480" w:lineRule="auto"/>
              <w:jc w:val="center"/>
              <w:rPr>
                <w:rFonts w:asciiTheme="minorHAnsi" w:hAnsiTheme="minorHAnsi"/>
                <w:b/>
                <w:bCs/>
                <w:color w:val="000000" w:themeColor="text1"/>
              </w:rPr>
            </w:pPr>
            <w:r w:rsidRPr="004845B4">
              <w:rPr>
                <w:rFonts w:asciiTheme="minorHAnsi" w:hAnsiTheme="minorHAnsi"/>
                <w:b/>
                <w:bCs/>
                <w:color w:val="000000" w:themeColor="text1"/>
              </w:rPr>
              <w:t>Have a plan</w:t>
            </w:r>
          </w:p>
          <w:p w14:paraId="0766D7CC" w14:textId="77777777" w:rsidR="009D541C" w:rsidRPr="004845B4" w:rsidRDefault="009D541C" w:rsidP="009D541C">
            <w:pPr>
              <w:spacing w:line="480" w:lineRule="auto"/>
              <w:rPr>
                <w:rFonts w:asciiTheme="minorHAnsi" w:hAnsiTheme="minorHAnsi"/>
                <w:b/>
                <w:bCs/>
                <w:color w:val="000000" w:themeColor="text1"/>
              </w:rPr>
            </w:pPr>
          </w:p>
        </w:tc>
        <w:tc>
          <w:tcPr>
            <w:tcW w:w="3748" w:type="dxa"/>
            <w:tcBorders>
              <w:top w:val="single" w:sz="4" w:space="0" w:color="auto"/>
              <w:left w:val="nil"/>
              <w:bottom w:val="single" w:sz="4" w:space="0" w:color="auto"/>
              <w:right w:val="nil"/>
            </w:tcBorders>
          </w:tcPr>
          <w:p w14:paraId="0F715FB0" w14:textId="7DABA124" w:rsidR="009D541C" w:rsidRPr="004845B4" w:rsidRDefault="009D541C" w:rsidP="009D541C">
            <w:pPr>
              <w:jc w:val="center"/>
              <w:rPr>
                <w:rFonts w:asciiTheme="minorHAnsi" w:hAnsiTheme="minorHAnsi"/>
                <w:color w:val="000000" w:themeColor="text1"/>
              </w:rPr>
            </w:pPr>
            <w:r w:rsidRPr="004845B4">
              <w:rPr>
                <w:rFonts w:asciiTheme="minorHAnsi" w:hAnsiTheme="minorHAnsi"/>
                <w:color w:val="000000" w:themeColor="text1"/>
              </w:rPr>
              <w:t xml:space="preserve">This session focuses on how to use their voice and having a plan when communicating. </w:t>
            </w:r>
            <w:r w:rsidR="00765CB0" w:rsidRPr="004845B4">
              <w:rPr>
                <w:rFonts w:asciiTheme="minorHAnsi" w:hAnsiTheme="minorHAnsi"/>
                <w:color w:val="000000" w:themeColor="text1"/>
              </w:rPr>
              <w:t xml:space="preserve">For example, breaking tasks down into steps and building on the skills in the previous sessions (first breathing, then thinking about their intention and what they are trying to communicate, then their body language matching this intention). </w:t>
            </w:r>
          </w:p>
          <w:p w14:paraId="0B70ADB8" w14:textId="77777777" w:rsidR="009D541C" w:rsidRPr="004845B4" w:rsidRDefault="009D541C" w:rsidP="009D541C">
            <w:pPr>
              <w:jc w:val="center"/>
              <w:rPr>
                <w:rFonts w:asciiTheme="minorHAnsi" w:hAnsiTheme="minorHAnsi"/>
                <w:color w:val="000000" w:themeColor="text1"/>
              </w:rPr>
            </w:pPr>
          </w:p>
        </w:tc>
        <w:tc>
          <w:tcPr>
            <w:tcW w:w="3119" w:type="dxa"/>
            <w:tcBorders>
              <w:top w:val="single" w:sz="4" w:space="0" w:color="auto"/>
              <w:left w:val="nil"/>
              <w:bottom w:val="single" w:sz="4" w:space="0" w:color="auto"/>
              <w:right w:val="nil"/>
            </w:tcBorders>
          </w:tcPr>
          <w:p w14:paraId="35ACB321" w14:textId="6221034E" w:rsidR="00765CB0" w:rsidRPr="004845B4" w:rsidRDefault="00765CB0" w:rsidP="00765CB0">
            <w:pPr>
              <w:jc w:val="center"/>
              <w:rPr>
                <w:rFonts w:asciiTheme="minorHAnsi" w:hAnsiTheme="minorHAnsi"/>
                <w:color w:val="000000" w:themeColor="text1"/>
              </w:rPr>
            </w:pPr>
            <w:r w:rsidRPr="004845B4">
              <w:rPr>
                <w:rFonts w:asciiTheme="minorHAnsi" w:hAnsiTheme="minorHAnsi"/>
                <w:color w:val="000000" w:themeColor="text1"/>
              </w:rPr>
              <w:t xml:space="preserve">The practical session with the pony will involve asking the pony to complete a task (e.g., to stop or step back). As above, this will require the parent/ guardian to notice their own breathing, intention, body language and make a plan. They will then communicate this to the pony and pay attention to the pony’s signals as above. </w:t>
            </w:r>
          </w:p>
          <w:p w14:paraId="49475506" w14:textId="77777777" w:rsidR="00765CB0" w:rsidRPr="004845B4" w:rsidRDefault="00765CB0" w:rsidP="00765CB0">
            <w:pPr>
              <w:jc w:val="center"/>
              <w:rPr>
                <w:rFonts w:asciiTheme="minorHAnsi" w:hAnsiTheme="minorHAnsi"/>
                <w:color w:val="000000" w:themeColor="text1"/>
              </w:rPr>
            </w:pPr>
            <w:r w:rsidRPr="004845B4">
              <w:rPr>
                <w:rFonts w:asciiTheme="minorHAnsi" w:hAnsiTheme="minorHAnsi"/>
                <w:color w:val="000000" w:themeColor="text1"/>
              </w:rPr>
              <w:t xml:space="preserve">Each time they are practicing the skills from the sessions. </w:t>
            </w:r>
          </w:p>
          <w:p w14:paraId="412561C6" w14:textId="3FC6D0DC" w:rsidR="006570BD" w:rsidRPr="004845B4" w:rsidRDefault="006570BD" w:rsidP="00765CB0">
            <w:pPr>
              <w:jc w:val="center"/>
              <w:rPr>
                <w:rFonts w:asciiTheme="minorHAnsi" w:hAnsiTheme="minorHAnsi"/>
                <w:color w:val="000000" w:themeColor="text1"/>
              </w:rPr>
            </w:pPr>
          </w:p>
        </w:tc>
      </w:tr>
    </w:tbl>
    <w:p w14:paraId="5461E85C" w14:textId="4B1C0496" w:rsidR="00456FAA" w:rsidRPr="004845B4" w:rsidRDefault="00456FAA" w:rsidP="00784C03">
      <w:pPr>
        <w:spacing w:line="360" w:lineRule="auto"/>
        <w:rPr>
          <w:rFonts w:asciiTheme="minorHAnsi" w:hAnsiTheme="minorHAnsi"/>
          <w:color w:val="000000" w:themeColor="text1"/>
        </w:rPr>
      </w:pPr>
    </w:p>
    <w:p w14:paraId="0CE8CF4E" w14:textId="41BAB569" w:rsidR="00456FAA" w:rsidRPr="004845B4" w:rsidRDefault="009D541C" w:rsidP="00784C03">
      <w:pPr>
        <w:pStyle w:val="Heading2"/>
        <w:spacing w:line="360" w:lineRule="auto"/>
        <w:rPr>
          <w:rFonts w:asciiTheme="minorHAnsi" w:hAnsiTheme="minorHAnsi"/>
          <w:i w:val="0"/>
          <w:iCs w:val="0"/>
          <w:color w:val="000000" w:themeColor="text1"/>
          <w:sz w:val="24"/>
          <w:szCs w:val="24"/>
        </w:rPr>
      </w:pPr>
      <w:r w:rsidRPr="004845B4">
        <w:rPr>
          <w:rFonts w:asciiTheme="minorHAnsi" w:hAnsiTheme="minorHAnsi"/>
          <w:i w:val="0"/>
          <w:iCs w:val="0"/>
          <w:color w:val="000000" w:themeColor="text1"/>
          <w:sz w:val="24"/>
          <w:szCs w:val="24"/>
        </w:rPr>
        <w:t xml:space="preserve"> </w:t>
      </w:r>
      <w:bookmarkStart w:id="8" w:name="_Toc188607152"/>
      <w:r w:rsidR="00456FAA" w:rsidRPr="004845B4">
        <w:rPr>
          <w:rFonts w:asciiTheme="minorHAnsi" w:hAnsiTheme="minorHAnsi"/>
          <w:i w:val="0"/>
          <w:iCs w:val="0"/>
          <w:color w:val="000000" w:themeColor="text1"/>
          <w:sz w:val="24"/>
          <w:szCs w:val="24"/>
        </w:rPr>
        <w:t>Aims</w:t>
      </w:r>
      <w:bookmarkEnd w:id="8"/>
      <w:r w:rsidR="00456FAA" w:rsidRPr="004845B4">
        <w:rPr>
          <w:rFonts w:asciiTheme="minorHAnsi" w:hAnsiTheme="minorHAnsi"/>
          <w:i w:val="0"/>
          <w:iCs w:val="0"/>
          <w:color w:val="000000" w:themeColor="text1"/>
          <w:sz w:val="24"/>
          <w:szCs w:val="24"/>
        </w:rPr>
        <w:t xml:space="preserve"> </w:t>
      </w:r>
    </w:p>
    <w:p w14:paraId="799AE00E" w14:textId="12FB7D6B" w:rsidR="00C74E36" w:rsidRPr="004845B4" w:rsidRDefault="009D541C" w:rsidP="00C34854">
      <w:pPr>
        <w:spacing w:line="360" w:lineRule="auto"/>
        <w:ind w:right="-38"/>
        <w:rPr>
          <w:rFonts w:asciiTheme="minorHAnsi" w:hAnsiTheme="minorHAnsi"/>
          <w:color w:val="000000" w:themeColor="text1"/>
        </w:rPr>
      </w:pPr>
      <w:r w:rsidRPr="004845B4">
        <w:rPr>
          <w:rFonts w:asciiTheme="minorHAnsi" w:hAnsiTheme="minorHAnsi"/>
          <w:color w:val="000000" w:themeColor="text1"/>
        </w:rPr>
        <w:t xml:space="preserve"> </w:t>
      </w:r>
      <w:r w:rsidR="00165AA2" w:rsidRPr="004845B4">
        <w:rPr>
          <w:rFonts w:asciiTheme="minorHAnsi" w:hAnsiTheme="minorHAnsi"/>
          <w:color w:val="000000" w:themeColor="text1"/>
        </w:rPr>
        <w:t>The aim of this S</w:t>
      </w:r>
      <w:r w:rsidR="007A3709" w:rsidRPr="004845B4">
        <w:rPr>
          <w:rFonts w:asciiTheme="minorHAnsi" w:hAnsiTheme="minorHAnsi"/>
          <w:color w:val="000000" w:themeColor="text1"/>
        </w:rPr>
        <w:t xml:space="preserve">ervice </w:t>
      </w:r>
      <w:r w:rsidR="00165AA2" w:rsidRPr="004845B4">
        <w:rPr>
          <w:rFonts w:asciiTheme="minorHAnsi" w:hAnsiTheme="minorHAnsi"/>
          <w:color w:val="000000" w:themeColor="text1"/>
        </w:rPr>
        <w:t>E</w:t>
      </w:r>
      <w:r w:rsidR="007A3709" w:rsidRPr="004845B4">
        <w:rPr>
          <w:rFonts w:asciiTheme="minorHAnsi" w:hAnsiTheme="minorHAnsi"/>
          <w:color w:val="000000" w:themeColor="text1"/>
        </w:rPr>
        <w:t xml:space="preserve">valuation </w:t>
      </w:r>
      <w:r w:rsidR="00165AA2" w:rsidRPr="004845B4">
        <w:rPr>
          <w:rFonts w:asciiTheme="minorHAnsi" w:hAnsiTheme="minorHAnsi"/>
          <w:color w:val="000000" w:themeColor="text1"/>
        </w:rPr>
        <w:t>P</w:t>
      </w:r>
      <w:r w:rsidR="007A3709" w:rsidRPr="004845B4">
        <w:rPr>
          <w:rFonts w:asciiTheme="minorHAnsi" w:hAnsiTheme="minorHAnsi"/>
          <w:color w:val="000000" w:themeColor="text1"/>
        </w:rPr>
        <w:t>roject (SEP)</w:t>
      </w:r>
      <w:r w:rsidR="00165AA2" w:rsidRPr="004845B4">
        <w:rPr>
          <w:rFonts w:asciiTheme="minorHAnsi" w:hAnsiTheme="minorHAnsi"/>
          <w:color w:val="000000" w:themeColor="text1"/>
        </w:rPr>
        <w:t xml:space="preserve"> </w:t>
      </w:r>
      <w:r w:rsidR="00BD2422" w:rsidRPr="004845B4">
        <w:rPr>
          <w:rFonts w:asciiTheme="minorHAnsi" w:hAnsiTheme="minorHAnsi"/>
          <w:color w:val="000000" w:themeColor="text1"/>
        </w:rPr>
        <w:t>was</w:t>
      </w:r>
      <w:r w:rsidR="00165AA2" w:rsidRPr="004845B4">
        <w:rPr>
          <w:rFonts w:asciiTheme="minorHAnsi" w:hAnsiTheme="minorHAnsi"/>
          <w:color w:val="000000" w:themeColor="text1"/>
        </w:rPr>
        <w:t xml:space="preserve"> to evaluate the </w:t>
      </w:r>
      <w:r w:rsidR="007A3709" w:rsidRPr="004845B4">
        <w:rPr>
          <w:rFonts w:asciiTheme="minorHAnsi" w:hAnsiTheme="minorHAnsi"/>
          <w:color w:val="000000" w:themeColor="text1"/>
        </w:rPr>
        <w:t xml:space="preserve">FDP </w:t>
      </w:r>
      <w:r w:rsidR="00165AA2" w:rsidRPr="004845B4">
        <w:rPr>
          <w:rFonts w:asciiTheme="minorHAnsi" w:hAnsiTheme="minorHAnsi"/>
          <w:color w:val="000000" w:themeColor="text1"/>
        </w:rPr>
        <w:t xml:space="preserve">at TLAP. </w:t>
      </w:r>
      <w:r w:rsidR="000A4D2A" w:rsidRPr="004845B4">
        <w:rPr>
          <w:rFonts w:asciiTheme="minorHAnsi" w:hAnsiTheme="minorHAnsi"/>
          <w:color w:val="000000" w:themeColor="text1"/>
        </w:rPr>
        <w:t>This SEP explored the parents/guardians overall experience of the FDP whilst also looking at the different skills</w:t>
      </w:r>
      <w:r w:rsidR="00165AA2" w:rsidRPr="004845B4">
        <w:rPr>
          <w:rFonts w:asciiTheme="minorHAnsi" w:hAnsiTheme="minorHAnsi"/>
          <w:color w:val="000000" w:themeColor="text1"/>
        </w:rPr>
        <w:t xml:space="preserve"> (e.g.</w:t>
      </w:r>
      <w:r w:rsidR="00AC5E34" w:rsidRPr="004845B4">
        <w:rPr>
          <w:rFonts w:asciiTheme="minorHAnsi" w:hAnsiTheme="minorHAnsi"/>
          <w:color w:val="000000" w:themeColor="text1"/>
        </w:rPr>
        <w:t>,</w:t>
      </w:r>
      <w:r w:rsidR="00165AA2" w:rsidRPr="004845B4">
        <w:rPr>
          <w:rFonts w:asciiTheme="minorHAnsi" w:hAnsiTheme="minorHAnsi"/>
          <w:color w:val="000000" w:themeColor="text1"/>
        </w:rPr>
        <w:t xml:space="preserve"> emotion regulation</w:t>
      </w:r>
      <w:r w:rsidR="00561BA1" w:rsidRPr="004845B4">
        <w:rPr>
          <w:rFonts w:asciiTheme="minorHAnsi" w:hAnsiTheme="minorHAnsi"/>
          <w:color w:val="000000" w:themeColor="text1"/>
        </w:rPr>
        <w:t xml:space="preserve"> and </w:t>
      </w:r>
      <w:r w:rsidR="00165AA2" w:rsidRPr="004845B4">
        <w:rPr>
          <w:rFonts w:asciiTheme="minorHAnsi" w:hAnsiTheme="minorHAnsi"/>
          <w:color w:val="000000" w:themeColor="text1"/>
        </w:rPr>
        <w:t>communication</w:t>
      </w:r>
      <w:r w:rsidR="00561BA1" w:rsidRPr="004845B4">
        <w:rPr>
          <w:rFonts w:asciiTheme="minorHAnsi" w:hAnsiTheme="minorHAnsi"/>
          <w:color w:val="000000" w:themeColor="text1"/>
        </w:rPr>
        <w:t xml:space="preserve"> skills</w:t>
      </w:r>
      <w:r w:rsidR="00165AA2" w:rsidRPr="004845B4">
        <w:rPr>
          <w:rFonts w:asciiTheme="minorHAnsi" w:hAnsiTheme="minorHAnsi"/>
          <w:color w:val="000000" w:themeColor="text1"/>
        </w:rPr>
        <w:t xml:space="preserve">) aimed within the programme. </w:t>
      </w:r>
      <w:r w:rsidR="000A4D2A" w:rsidRPr="004845B4">
        <w:rPr>
          <w:rFonts w:asciiTheme="minorHAnsi" w:hAnsiTheme="minorHAnsi"/>
          <w:color w:val="000000" w:themeColor="text1"/>
        </w:rPr>
        <w:t>T</w:t>
      </w:r>
      <w:r w:rsidR="00165AA2" w:rsidRPr="004845B4">
        <w:rPr>
          <w:rFonts w:asciiTheme="minorHAnsi" w:hAnsiTheme="minorHAnsi"/>
          <w:color w:val="000000" w:themeColor="text1"/>
        </w:rPr>
        <w:t>he SEP</w:t>
      </w:r>
      <w:r w:rsidR="000A4D2A" w:rsidRPr="004845B4">
        <w:rPr>
          <w:rFonts w:asciiTheme="minorHAnsi" w:hAnsiTheme="minorHAnsi"/>
          <w:color w:val="000000" w:themeColor="text1"/>
        </w:rPr>
        <w:t xml:space="preserve"> also</w:t>
      </w:r>
      <w:r w:rsidR="00165AA2" w:rsidRPr="004845B4">
        <w:rPr>
          <w:rFonts w:asciiTheme="minorHAnsi" w:hAnsiTheme="minorHAnsi"/>
          <w:color w:val="000000" w:themeColor="text1"/>
        </w:rPr>
        <w:t xml:space="preserve"> aim</w:t>
      </w:r>
      <w:r w:rsidR="00CA661F" w:rsidRPr="004845B4">
        <w:rPr>
          <w:rFonts w:asciiTheme="minorHAnsi" w:hAnsiTheme="minorHAnsi"/>
          <w:color w:val="000000" w:themeColor="text1"/>
        </w:rPr>
        <w:t>ed</w:t>
      </w:r>
      <w:r w:rsidR="00165AA2" w:rsidRPr="004845B4">
        <w:rPr>
          <w:rFonts w:asciiTheme="minorHAnsi" w:hAnsiTheme="minorHAnsi"/>
          <w:color w:val="000000" w:themeColor="text1"/>
        </w:rPr>
        <w:t xml:space="preserve"> to explore</w:t>
      </w:r>
      <w:r w:rsidR="00B42BED" w:rsidRPr="004845B4">
        <w:rPr>
          <w:rFonts w:asciiTheme="minorHAnsi" w:hAnsiTheme="minorHAnsi"/>
          <w:color w:val="000000" w:themeColor="text1"/>
        </w:rPr>
        <w:t xml:space="preserve"> the impact of the pony in this programme</w:t>
      </w:r>
      <w:r w:rsidR="00165AA2" w:rsidRPr="004845B4">
        <w:rPr>
          <w:rFonts w:asciiTheme="minorHAnsi" w:hAnsiTheme="minorHAnsi"/>
          <w:color w:val="000000" w:themeColor="text1"/>
        </w:rPr>
        <w:t xml:space="preserve">. This SEP </w:t>
      </w:r>
      <w:r w:rsidR="00CA661F" w:rsidRPr="004845B4">
        <w:rPr>
          <w:rFonts w:asciiTheme="minorHAnsi" w:hAnsiTheme="minorHAnsi"/>
          <w:color w:val="000000" w:themeColor="text1"/>
        </w:rPr>
        <w:t>was</w:t>
      </w:r>
      <w:r w:rsidR="00165AA2" w:rsidRPr="004845B4">
        <w:rPr>
          <w:rFonts w:asciiTheme="minorHAnsi" w:hAnsiTheme="minorHAnsi"/>
          <w:color w:val="000000" w:themeColor="text1"/>
        </w:rPr>
        <w:t xml:space="preserve"> commissioned by Lynn Henry (</w:t>
      </w:r>
      <w:r w:rsidR="00AC5E34" w:rsidRPr="004845B4">
        <w:rPr>
          <w:rFonts w:asciiTheme="minorHAnsi" w:hAnsiTheme="minorHAnsi"/>
          <w:color w:val="000000" w:themeColor="text1"/>
        </w:rPr>
        <w:t>TLAP</w:t>
      </w:r>
      <w:r w:rsidR="00165AA2" w:rsidRPr="004845B4">
        <w:rPr>
          <w:rFonts w:asciiTheme="minorHAnsi" w:hAnsiTheme="minorHAnsi"/>
          <w:color w:val="000000" w:themeColor="text1"/>
        </w:rPr>
        <w:t xml:space="preserve"> founder).</w:t>
      </w:r>
    </w:p>
    <w:p w14:paraId="1E7AA6AF" w14:textId="77777777" w:rsidR="00C74E36" w:rsidRPr="004845B4" w:rsidRDefault="00C74E36" w:rsidP="00784C03">
      <w:pPr>
        <w:spacing w:line="360" w:lineRule="auto"/>
        <w:rPr>
          <w:rFonts w:asciiTheme="minorHAnsi" w:hAnsiTheme="minorHAnsi"/>
          <w:color w:val="000000" w:themeColor="text1"/>
        </w:rPr>
      </w:pPr>
    </w:p>
    <w:p w14:paraId="24E87CC1" w14:textId="342DFC5B" w:rsidR="00CA661F" w:rsidRPr="004845B4" w:rsidRDefault="00CA661F" w:rsidP="00784C03">
      <w:pPr>
        <w:spacing w:line="360" w:lineRule="auto"/>
        <w:rPr>
          <w:rFonts w:asciiTheme="minorHAnsi" w:hAnsiTheme="minorHAnsi"/>
          <w:color w:val="000000" w:themeColor="text1"/>
        </w:rPr>
      </w:pPr>
    </w:p>
    <w:p w14:paraId="63370899" w14:textId="5151B1BE" w:rsidR="00C34854" w:rsidRPr="004845B4" w:rsidRDefault="00C34854" w:rsidP="00784C03">
      <w:pPr>
        <w:spacing w:line="360" w:lineRule="auto"/>
        <w:rPr>
          <w:rFonts w:asciiTheme="minorHAnsi" w:hAnsiTheme="minorHAnsi"/>
          <w:color w:val="000000" w:themeColor="text1"/>
        </w:rPr>
      </w:pPr>
    </w:p>
    <w:p w14:paraId="461CAFE6" w14:textId="72930E4E" w:rsidR="00C34854" w:rsidRPr="004845B4" w:rsidRDefault="00C34854" w:rsidP="00784C03">
      <w:pPr>
        <w:spacing w:line="360" w:lineRule="auto"/>
        <w:rPr>
          <w:rFonts w:asciiTheme="minorHAnsi" w:hAnsiTheme="minorHAnsi"/>
          <w:color w:val="000000" w:themeColor="text1"/>
        </w:rPr>
      </w:pPr>
    </w:p>
    <w:p w14:paraId="0E98C618" w14:textId="707F74F8" w:rsidR="00C34854" w:rsidRPr="004845B4" w:rsidRDefault="00C34854" w:rsidP="00784C03">
      <w:pPr>
        <w:spacing w:line="360" w:lineRule="auto"/>
        <w:rPr>
          <w:rFonts w:asciiTheme="minorHAnsi" w:hAnsiTheme="minorHAnsi"/>
          <w:color w:val="000000" w:themeColor="text1"/>
        </w:rPr>
      </w:pPr>
    </w:p>
    <w:p w14:paraId="64B72F59" w14:textId="26009320" w:rsidR="00C34854" w:rsidRPr="004845B4" w:rsidRDefault="00C34854" w:rsidP="00784C03">
      <w:pPr>
        <w:spacing w:line="360" w:lineRule="auto"/>
        <w:rPr>
          <w:rFonts w:asciiTheme="minorHAnsi" w:hAnsiTheme="minorHAnsi"/>
          <w:color w:val="000000" w:themeColor="text1"/>
        </w:rPr>
      </w:pPr>
    </w:p>
    <w:p w14:paraId="7F18FBC0" w14:textId="5E0574A7" w:rsidR="00C34854" w:rsidRPr="004845B4" w:rsidRDefault="00C34854" w:rsidP="00784C03">
      <w:pPr>
        <w:spacing w:line="360" w:lineRule="auto"/>
        <w:rPr>
          <w:rFonts w:asciiTheme="minorHAnsi" w:hAnsiTheme="minorHAnsi"/>
          <w:color w:val="000000" w:themeColor="text1"/>
        </w:rPr>
      </w:pPr>
    </w:p>
    <w:p w14:paraId="12590B54" w14:textId="77777777" w:rsidR="00C34854" w:rsidRPr="004845B4" w:rsidRDefault="00C34854" w:rsidP="00784C03">
      <w:pPr>
        <w:spacing w:line="360" w:lineRule="auto"/>
        <w:rPr>
          <w:rFonts w:asciiTheme="minorHAnsi" w:hAnsiTheme="minorHAnsi"/>
          <w:color w:val="000000" w:themeColor="text1"/>
        </w:rPr>
      </w:pPr>
    </w:p>
    <w:p w14:paraId="1FEF3209" w14:textId="363743FA" w:rsidR="00BC5209" w:rsidRPr="004845B4" w:rsidRDefault="00856A13" w:rsidP="00784C03">
      <w:pPr>
        <w:pStyle w:val="Heading1"/>
        <w:spacing w:line="360" w:lineRule="auto"/>
        <w:jc w:val="center"/>
        <w:rPr>
          <w:rFonts w:asciiTheme="minorHAnsi" w:hAnsiTheme="minorHAnsi"/>
          <w:color w:val="000000" w:themeColor="text1"/>
          <w:sz w:val="24"/>
          <w:szCs w:val="24"/>
        </w:rPr>
      </w:pPr>
      <w:bookmarkStart w:id="9" w:name="_Toc188607153"/>
      <w:r w:rsidRPr="004845B4">
        <w:rPr>
          <w:rFonts w:asciiTheme="minorHAnsi" w:hAnsiTheme="minorHAnsi"/>
          <w:b/>
          <w:bCs/>
          <w:color w:val="000000" w:themeColor="text1"/>
          <w:sz w:val="24"/>
          <w:szCs w:val="24"/>
        </w:rPr>
        <w:lastRenderedPageBreak/>
        <w:t>Method</w:t>
      </w:r>
      <w:bookmarkEnd w:id="9"/>
    </w:p>
    <w:p w14:paraId="64D2ACE4" w14:textId="64871F0E" w:rsidR="002A7C31" w:rsidRPr="004845B4" w:rsidRDefault="00CA661F" w:rsidP="00784C03">
      <w:pPr>
        <w:pStyle w:val="Heading2"/>
        <w:spacing w:line="360" w:lineRule="auto"/>
        <w:rPr>
          <w:rFonts w:asciiTheme="minorHAnsi" w:hAnsiTheme="minorHAnsi"/>
          <w:i w:val="0"/>
          <w:iCs w:val="0"/>
          <w:color w:val="000000" w:themeColor="text1"/>
          <w:sz w:val="24"/>
          <w:szCs w:val="24"/>
        </w:rPr>
      </w:pPr>
      <w:bookmarkStart w:id="10" w:name="_Toc188607154"/>
      <w:r w:rsidRPr="004845B4">
        <w:rPr>
          <w:rFonts w:asciiTheme="minorHAnsi" w:hAnsiTheme="minorHAnsi"/>
          <w:i w:val="0"/>
          <w:iCs w:val="0"/>
          <w:color w:val="000000" w:themeColor="text1"/>
          <w:sz w:val="24"/>
          <w:szCs w:val="24"/>
        </w:rPr>
        <w:t>Design</w:t>
      </w:r>
      <w:bookmarkEnd w:id="10"/>
    </w:p>
    <w:p w14:paraId="6D2312B7" w14:textId="0E86DB7B" w:rsidR="00403F7B" w:rsidRPr="004845B4" w:rsidRDefault="00E44D09"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This project adopted a qualitative research design with the aim of exploring parent/guardian’s experiences of the FDP. Given the limited research on </w:t>
      </w:r>
      <w:r w:rsidR="00397882" w:rsidRPr="004845B4">
        <w:rPr>
          <w:rFonts w:asciiTheme="minorHAnsi" w:hAnsiTheme="minorHAnsi"/>
          <w:color w:val="000000" w:themeColor="text1"/>
        </w:rPr>
        <w:t xml:space="preserve">EAI </w:t>
      </w:r>
      <w:r w:rsidR="00403F7B" w:rsidRPr="004845B4">
        <w:rPr>
          <w:rFonts w:asciiTheme="minorHAnsi" w:hAnsiTheme="minorHAnsi"/>
          <w:color w:val="000000" w:themeColor="text1"/>
        </w:rPr>
        <w:t>and the</w:t>
      </w:r>
      <w:r w:rsidR="00397882" w:rsidRPr="004845B4">
        <w:rPr>
          <w:rFonts w:asciiTheme="minorHAnsi" w:hAnsiTheme="minorHAnsi"/>
          <w:color w:val="000000" w:themeColor="text1"/>
        </w:rPr>
        <w:t xml:space="preserve"> involvement of families in current literature,</w:t>
      </w:r>
      <w:r w:rsidR="00403F7B" w:rsidRPr="004845B4">
        <w:rPr>
          <w:rFonts w:asciiTheme="minorHAnsi" w:hAnsiTheme="minorHAnsi"/>
          <w:color w:val="000000" w:themeColor="text1"/>
        </w:rPr>
        <w:t xml:space="preserve"> as well as no specific EAI outcome measures </w:t>
      </w:r>
    </w:p>
    <w:p w14:paraId="06156361" w14:textId="044A5B64" w:rsidR="00601928" w:rsidRPr="004845B4" w:rsidRDefault="00403F7B" w:rsidP="00784C03">
      <w:pPr>
        <w:spacing w:line="360" w:lineRule="auto"/>
        <w:rPr>
          <w:rFonts w:asciiTheme="minorHAnsi" w:hAnsiTheme="minorHAnsi"/>
          <w:color w:val="000000" w:themeColor="text1"/>
        </w:rPr>
      </w:pPr>
      <w:r w:rsidRPr="004845B4">
        <w:rPr>
          <w:rFonts w:asciiTheme="minorHAnsi" w:hAnsiTheme="minorHAnsi"/>
          <w:color w:val="000000" w:themeColor="text1"/>
        </w:rPr>
        <w:t>which would capture the nuances of this programme, interviews were chosen to collect a rich data set. Also,</w:t>
      </w:r>
      <w:r w:rsidR="00446C25" w:rsidRPr="004845B4">
        <w:rPr>
          <w:rFonts w:asciiTheme="minorHAnsi" w:hAnsiTheme="minorHAnsi"/>
          <w:color w:val="000000" w:themeColor="text1"/>
        </w:rPr>
        <w:t xml:space="preserve"> the small pool of participants (around 50 participants had completed the FDP at the time of recruitment)</w:t>
      </w:r>
      <w:r w:rsidRPr="004845B4">
        <w:rPr>
          <w:rFonts w:asciiTheme="minorHAnsi" w:hAnsiTheme="minorHAnsi"/>
          <w:color w:val="000000" w:themeColor="text1"/>
        </w:rPr>
        <w:t xml:space="preserve"> meant it would be difficult to collect enough meaningful data to fit with a </w:t>
      </w:r>
      <w:r w:rsidR="00316A06" w:rsidRPr="004845B4">
        <w:rPr>
          <w:rFonts w:asciiTheme="minorHAnsi" w:hAnsiTheme="minorHAnsi"/>
          <w:color w:val="000000" w:themeColor="text1"/>
        </w:rPr>
        <w:t>quantitative</w:t>
      </w:r>
      <w:r w:rsidRPr="004845B4">
        <w:rPr>
          <w:rFonts w:asciiTheme="minorHAnsi" w:hAnsiTheme="minorHAnsi"/>
          <w:color w:val="000000" w:themeColor="text1"/>
        </w:rPr>
        <w:t xml:space="preserve"> design. </w:t>
      </w:r>
    </w:p>
    <w:p w14:paraId="3F4D7F7E" w14:textId="73047879" w:rsidR="002A7C31" w:rsidRPr="004845B4" w:rsidRDefault="00E44D09" w:rsidP="00CE6422">
      <w:pPr>
        <w:pStyle w:val="Heading2"/>
        <w:spacing w:line="360" w:lineRule="auto"/>
        <w:rPr>
          <w:rFonts w:asciiTheme="minorHAnsi" w:hAnsiTheme="minorHAnsi"/>
          <w:i w:val="0"/>
          <w:iCs w:val="0"/>
          <w:color w:val="000000" w:themeColor="text1"/>
          <w:sz w:val="24"/>
          <w:szCs w:val="24"/>
        </w:rPr>
      </w:pPr>
      <w:bookmarkStart w:id="11" w:name="_Toc188607155"/>
      <w:r w:rsidRPr="004845B4">
        <w:rPr>
          <w:rFonts w:asciiTheme="minorHAnsi" w:hAnsiTheme="minorHAnsi"/>
          <w:i w:val="0"/>
          <w:iCs w:val="0"/>
          <w:color w:val="000000" w:themeColor="text1"/>
          <w:sz w:val="24"/>
          <w:szCs w:val="24"/>
        </w:rPr>
        <w:t xml:space="preserve">Data </w:t>
      </w:r>
      <w:r w:rsidR="00256C8A" w:rsidRPr="004845B4">
        <w:rPr>
          <w:rFonts w:asciiTheme="minorHAnsi" w:hAnsiTheme="minorHAnsi"/>
          <w:i w:val="0"/>
          <w:iCs w:val="0"/>
          <w:color w:val="000000" w:themeColor="text1"/>
          <w:sz w:val="24"/>
          <w:szCs w:val="24"/>
        </w:rPr>
        <w:t>C</w:t>
      </w:r>
      <w:r w:rsidRPr="004845B4">
        <w:rPr>
          <w:rFonts w:asciiTheme="minorHAnsi" w:hAnsiTheme="minorHAnsi"/>
          <w:i w:val="0"/>
          <w:iCs w:val="0"/>
          <w:color w:val="000000" w:themeColor="text1"/>
          <w:sz w:val="24"/>
          <w:szCs w:val="24"/>
        </w:rPr>
        <w:t>ollection</w:t>
      </w:r>
      <w:bookmarkEnd w:id="11"/>
    </w:p>
    <w:p w14:paraId="2AC3D41C" w14:textId="77777777" w:rsidR="002A7C31" w:rsidRPr="004845B4" w:rsidRDefault="00E44D09" w:rsidP="00784C03">
      <w:pPr>
        <w:pStyle w:val="Heading3"/>
        <w:spacing w:line="360" w:lineRule="auto"/>
        <w:rPr>
          <w:rFonts w:asciiTheme="minorHAnsi" w:hAnsiTheme="minorHAnsi"/>
          <w:b/>
          <w:bCs/>
          <w:i/>
          <w:iCs/>
          <w:color w:val="000000" w:themeColor="text1"/>
        </w:rPr>
      </w:pPr>
      <w:bookmarkStart w:id="12" w:name="_Toc188607156"/>
      <w:r w:rsidRPr="004845B4">
        <w:rPr>
          <w:rFonts w:asciiTheme="minorHAnsi" w:hAnsiTheme="minorHAnsi"/>
          <w:b/>
          <w:bCs/>
          <w:i/>
          <w:iCs/>
          <w:color w:val="000000" w:themeColor="text1"/>
        </w:rPr>
        <w:t>Interviews</w:t>
      </w:r>
      <w:bookmarkEnd w:id="12"/>
      <w:r w:rsidRPr="004845B4">
        <w:rPr>
          <w:rFonts w:asciiTheme="minorHAnsi" w:hAnsiTheme="minorHAnsi"/>
          <w:b/>
          <w:bCs/>
          <w:i/>
          <w:iCs/>
          <w:color w:val="000000" w:themeColor="text1"/>
        </w:rPr>
        <w:t xml:space="preserve"> </w:t>
      </w:r>
    </w:p>
    <w:p w14:paraId="7C8841B3" w14:textId="3DDA8CA3" w:rsidR="00397882" w:rsidRPr="004845B4" w:rsidRDefault="00397882"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An interview was completed with each participant lasting around 30 minutes. </w:t>
      </w:r>
      <w:r w:rsidR="00BA108C" w:rsidRPr="004845B4">
        <w:rPr>
          <w:rFonts w:asciiTheme="minorHAnsi" w:hAnsiTheme="minorHAnsi"/>
          <w:color w:val="000000" w:themeColor="text1"/>
        </w:rPr>
        <w:t xml:space="preserve">The interviews schedule </w:t>
      </w:r>
      <w:r w:rsidR="008E4B4C" w:rsidRPr="004845B4">
        <w:rPr>
          <w:rFonts w:asciiTheme="minorHAnsi" w:hAnsiTheme="minorHAnsi"/>
          <w:color w:val="000000" w:themeColor="text1"/>
        </w:rPr>
        <w:t xml:space="preserve">(appendix A) </w:t>
      </w:r>
      <w:r w:rsidR="00BA108C" w:rsidRPr="004845B4">
        <w:rPr>
          <w:rFonts w:asciiTheme="minorHAnsi" w:hAnsiTheme="minorHAnsi"/>
          <w:color w:val="000000" w:themeColor="text1"/>
        </w:rPr>
        <w:t xml:space="preserve">was developed with TLAP </w:t>
      </w:r>
      <w:r w:rsidRPr="004845B4">
        <w:rPr>
          <w:rFonts w:asciiTheme="minorHAnsi" w:hAnsiTheme="minorHAnsi"/>
          <w:color w:val="000000" w:themeColor="text1"/>
        </w:rPr>
        <w:t>by capturing background information (such as the circumstances leading to a referral to TLAP) and considering the overall evaluation of the FDP and the impact of the FDP</w:t>
      </w:r>
      <w:r w:rsidR="008A664C" w:rsidRPr="004845B4">
        <w:rPr>
          <w:rFonts w:asciiTheme="minorHAnsi" w:hAnsiTheme="minorHAnsi"/>
          <w:color w:val="000000" w:themeColor="text1"/>
        </w:rPr>
        <w:t>.</w:t>
      </w:r>
      <w:r w:rsidR="009D541C" w:rsidRPr="004845B4">
        <w:rPr>
          <w:rFonts w:asciiTheme="minorHAnsi" w:hAnsiTheme="minorHAnsi"/>
          <w:color w:val="000000" w:themeColor="text1"/>
        </w:rPr>
        <w:t xml:space="preserve"> </w:t>
      </w:r>
      <w:r w:rsidRPr="004845B4">
        <w:rPr>
          <w:rFonts w:asciiTheme="minorHAnsi" w:hAnsiTheme="minorHAnsi"/>
          <w:color w:val="000000" w:themeColor="text1"/>
        </w:rPr>
        <w:t>All interviews were recorded on Microsoft teams.</w:t>
      </w:r>
      <w:r w:rsidR="00394F8D" w:rsidRPr="004845B4">
        <w:rPr>
          <w:rFonts w:asciiTheme="minorHAnsi" w:hAnsiTheme="minorHAnsi"/>
          <w:color w:val="000000" w:themeColor="text1"/>
        </w:rPr>
        <w:t xml:space="preserve"> Please note, the interviews were completed between May-June 2023.</w:t>
      </w:r>
    </w:p>
    <w:p w14:paraId="5C5C0743" w14:textId="77777777" w:rsidR="002A7C31" w:rsidRPr="004845B4" w:rsidRDefault="002A7C31" w:rsidP="00784C03">
      <w:pPr>
        <w:spacing w:line="360" w:lineRule="auto"/>
        <w:rPr>
          <w:color w:val="000000" w:themeColor="text1"/>
        </w:rPr>
      </w:pPr>
    </w:p>
    <w:p w14:paraId="49692A7D" w14:textId="34F64655" w:rsidR="002A7C31" w:rsidRPr="004845B4" w:rsidRDefault="00E44D09" w:rsidP="00784C03">
      <w:pPr>
        <w:pStyle w:val="Heading3"/>
        <w:spacing w:line="360" w:lineRule="auto"/>
        <w:rPr>
          <w:rFonts w:asciiTheme="minorHAnsi" w:hAnsiTheme="minorHAnsi"/>
          <w:b/>
          <w:bCs/>
          <w:color w:val="000000" w:themeColor="text1"/>
        </w:rPr>
      </w:pPr>
      <w:bookmarkStart w:id="13" w:name="_Toc188607157"/>
      <w:r w:rsidRPr="004845B4">
        <w:rPr>
          <w:rFonts w:asciiTheme="minorHAnsi" w:hAnsiTheme="minorHAnsi"/>
          <w:b/>
          <w:bCs/>
          <w:i/>
          <w:iCs/>
          <w:color w:val="000000" w:themeColor="text1"/>
        </w:rPr>
        <w:t xml:space="preserve">Participants and </w:t>
      </w:r>
      <w:r w:rsidR="00256C8A" w:rsidRPr="004845B4">
        <w:rPr>
          <w:rFonts w:asciiTheme="minorHAnsi" w:hAnsiTheme="minorHAnsi"/>
          <w:b/>
          <w:bCs/>
          <w:i/>
          <w:iCs/>
          <w:color w:val="000000" w:themeColor="text1"/>
        </w:rPr>
        <w:t>R</w:t>
      </w:r>
      <w:r w:rsidRPr="004845B4">
        <w:rPr>
          <w:rFonts w:asciiTheme="minorHAnsi" w:hAnsiTheme="minorHAnsi"/>
          <w:b/>
          <w:bCs/>
          <w:i/>
          <w:iCs/>
          <w:color w:val="000000" w:themeColor="text1"/>
        </w:rPr>
        <w:t>ecruitment</w:t>
      </w:r>
      <w:bookmarkEnd w:id="13"/>
      <w:r w:rsidRPr="004845B4">
        <w:rPr>
          <w:rFonts w:asciiTheme="minorHAnsi" w:hAnsiTheme="minorHAnsi"/>
          <w:b/>
          <w:bCs/>
          <w:color w:val="000000" w:themeColor="text1"/>
        </w:rPr>
        <w:t xml:space="preserve"> </w:t>
      </w:r>
    </w:p>
    <w:p w14:paraId="1310C004" w14:textId="014EC992" w:rsidR="00B651CC" w:rsidRPr="004845B4" w:rsidRDefault="007D034E" w:rsidP="00784C03">
      <w:pPr>
        <w:spacing w:line="360" w:lineRule="auto"/>
        <w:rPr>
          <w:rFonts w:asciiTheme="minorHAnsi" w:hAnsiTheme="minorHAnsi"/>
          <w:color w:val="000000" w:themeColor="text1"/>
        </w:rPr>
      </w:pPr>
      <w:r w:rsidRPr="004845B4">
        <w:rPr>
          <w:rFonts w:asciiTheme="minorHAnsi" w:hAnsiTheme="minorHAnsi"/>
          <w:color w:val="000000" w:themeColor="text1"/>
        </w:rPr>
        <w:t>The participants for this project had completed the FDP at TLAP. Most participants were also the parent/guardian of a young person who had completed the YDP, although this was not a requirement to participate in the project.</w:t>
      </w:r>
      <w:r w:rsidR="00661FE4" w:rsidRPr="004845B4">
        <w:rPr>
          <w:rFonts w:asciiTheme="minorHAnsi" w:hAnsiTheme="minorHAnsi"/>
          <w:color w:val="000000" w:themeColor="text1"/>
        </w:rPr>
        <w:t xml:space="preserve"> There w</w:t>
      </w:r>
      <w:r w:rsidR="00397882" w:rsidRPr="004845B4">
        <w:rPr>
          <w:rFonts w:asciiTheme="minorHAnsi" w:hAnsiTheme="minorHAnsi"/>
          <w:color w:val="000000" w:themeColor="text1"/>
        </w:rPr>
        <w:t>as</w:t>
      </w:r>
      <w:r w:rsidR="00661FE4" w:rsidRPr="004845B4">
        <w:rPr>
          <w:rFonts w:asciiTheme="minorHAnsi" w:hAnsiTheme="minorHAnsi"/>
          <w:color w:val="000000" w:themeColor="text1"/>
        </w:rPr>
        <w:t xml:space="preserve"> a total of </w:t>
      </w:r>
      <w:r w:rsidR="00CE6422" w:rsidRPr="004845B4">
        <w:rPr>
          <w:rFonts w:asciiTheme="minorHAnsi" w:hAnsiTheme="minorHAnsi"/>
          <w:color w:val="000000" w:themeColor="text1"/>
        </w:rPr>
        <w:t>nine</w:t>
      </w:r>
      <w:r w:rsidR="00661FE4" w:rsidRPr="004845B4">
        <w:rPr>
          <w:rFonts w:asciiTheme="minorHAnsi" w:hAnsiTheme="minorHAnsi"/>
          <w:color w:val="000000" w:themeColor="text1"/>
        </w:rPr>
        <w:t xml:space="preserve"> participants in the project.</w:t>
      </w:r>
    </w:p>
    <w:p w14:paraId="30D86ED7" w14:textId="77777777" w:rsidR="002A7C31" w:rsidRPr="004845B4" w:rsidRDefault="002A7C31" w:rsidP="00784C03">
      <w:pPr>
        <w:spacing w:line="360" w:lineRule="auto"/>
        <w:rPr>
          <w:color w:val="000000" w:themeColor="text1"/>
        </w:rPr>
      </w:pPr>
    </w:p>
    <w:p w14:paraId="382CA4D8" w14:textId="5A10BF42" w:rsidR="002E1CA3" w:rsidRPr="004845B4" w:rsidRDefault="00F92BB0" w:rsidP="00784C03">
      <w:pPr>
        <w:spacing w:line="360" w:lineRule="auto"/>
        <w:rPr>
          <w:rFonts w:asciiTheme="minorHAnsi" w:hAnsiTheme="minorHAnsi"/>
          <w:b/>
          <w:bCs/>
          <w:color w:val="000000" w:themeColor="text1"/>
        </w:rPr>
      </w:pPr>
      <w:r w:rsidRPr="004845B4">
        <w:rPr>
          <w:rFonts w:asciiTheme="minorHAnsi" w:hAnsiTheme="minorHAnsi"/>
          <w:b/>
          <w:bCs/>
          <w:color w:val="000000" w:themeColor="text1"/>
        </w:rPr>
        <w:t>Procedure</w:t>
      </w:r>
      <w:r w:rsidR="00182D3A" w:rsidRPr="004845B4">
        <w:rPr>
          <w:rFonts w:asciiTheme="minorHAnsi" w:hAnsiTheme="minorHAnsi"/>
          <w:b/>
          <w:bCs/>
          <w:color w:val="000000" w:themeColor="text1"/>
        </w:rPr>
        <w:br/>
      </w:r>
      <w:r w:rsidR="00E11DDC" w:rsidRPr="004845B4">
        <w:rPr>
          <w:rFonts w:asciiTheme="minorHAnsi" w:hAnsiTheme="minorHAnsi"/>
          <w:color w:val="000000" w:themeColor="text1"/>
        </w:rPr>
        <w:t>Eligible p</w:t>
      </w:r>
      <w:r w:rsidR="002E1CA3" w:rsidRPr="004845B4">
        <w:rPr>
          <w:rFonts w:asciiTheme="minorHAnsi" w:hAnsiTheme="minorHAnsi"/>
          <w:color w:val="000000" w:themeColor="text1"/>
        </w:rPr>
        <w:t xml:space="preserve">articipants were initially contacted by TLAP staff via email about the project. The email contained the Participant Information Sheet (PIS- appendix </w:t>
      </w:r>
      <w:r w:rsidR="009A1608" w:rsidRPr="004845B4">
        <w:rPr>
          <w:rFonts w:asciiTheme="minorHAnsi" w:hAnsiTheme="minorHAnsi"/>
          <w:color w:val="000000" w:themeColor="text1"/>
        </w:rPr>
        <w:t>B</w:t>
      </w:r>
      <w:r w:rsidR="002E1CA3" w:rsidRPr="004845B4">
        <w:rPr>
          <w:rFonts w:asciiTheme="minorHAnsi" w:hAnsiTheme="minorHAnsi"/>
          <w:color w:val="000000" w:themeColor="text1"/>
        </w:rPr>
        <w:t>) and participants were asked to contact the researcher if they were interested in the project. At this point</w:t>
      </w:r>
      <w:r w:rsidR="009578D9" w:rsidRPr="004845B4">
        <w:rPr>
          <w:rFonts w:asciiTheme="minorHAnsi" w:hAnsiTheme="minorHAnsi"/>
          <w:color w:val="000000" w:themeColor="text1"/>
        </w:rPr>
        <w:t xml:space="preserve">, the </w:t>
      </w:r>
      <w:r w:rsidR="002E1CA3" w:rsidRPr="004845B4">
        <w:rPr>
          <w:rFonts w:asciiTheme="minorHAnsi" w:hAnsiTheme="minorHAnsi"/>
          <w:color w:val="000000" w:themeColor="text1"/>
        </w:rPr>
        <w:t>interview was a</w:t>
      </w:r>
      <w:r w:rsidR="009578D9" w:rsidRPr="004845B4">
        <w:rPr>
          <w:rFonts w:asciiTheme="minorHAnsi" w:hAnsiTheme="minorHAnsi"/>
          <w:color w:val="000000" w:themeColor="text1"/>
        </w:rPr>
        <w:t xml:space="preserve">rranged </w:t>
      </w:r>
      <w:r w:rsidR="002E1CA3" w:rsidRPr="004845B4">
        <w:rPr>
          <w:rFonts w:asciiTheme="minorHAnsi" w:hAnsiTheme="minorHAnsi"/>
          <w:color w:val="000000" w:themeColor="text1"/>
        </w:rPr>
        <w:t xml:space="preserve">between the researcher and participant. Most interviews took place over Microsoft Teams, although there was the option to complete the interviews face to face at TLAP which </w:t>
      </w:r>
      <w:r w:rsidR="00C30FF7" w:rsidRPr="004845B4">
        <w:rPr>
          <w:rFonts w:asciiTheme="minorHAnsi" w:hAnsiTheme="minorHAnsi"/>
          <w:color w:val="000000" w:themeColor="text1"/>
        </w:rPr>
        <w:t xml:space="preserve">was done with </w:t>
      </w:r>
      <w:r w:rsidR="00397882" w:rsidRPr="004845B4">
        <w:rPr>
          <w:rFonts w:asciiTheme="minorHAnsi" w:hAnsiTheme="minorHAnsi"/>
          <w:color w:val="000000" w:themeColor="text1"/>
        </w:rPr>
        <w:t>one</w:t>
      </w:r>
      <w:r w:rsidR="00C30FF7" w:rsidRPr="004845B4">
        <w:rPr>
          <w:rFonts w:asciiTheme="minorHAnsi" w:hAnsiTheme="minorHAnsi"/>
          <w:color w:val="000000" w:themeColor="text1"/>
        </w:rPr>
        <w:t xml:space="preserve"> participant</w:t>
      </w:r>
      <w:r w:rsidR="002E1CA3" w:rsidRPr="004845B4">
        <w:rPr>
          <w:rFonts w:asciiTheme="minorHAnsi" w:hAnsiTheme="minorHAnsi"/>
          <w:color w:val="000000" w:themeColor="text1"/>
        </w:rPr>
        <w:t xml:space="preserve">. Once enough participants had been </w:t>
      </w:r>
      <w:r w:rsidR="002E1CA3" w:rsidRPr="004845B4">
        <w:rPr>
          <w:rFonts w:asciiTheme="minorHAnsi" w:hAnsiTheme="minorHAnsi"/>
          <w:color w:val="000000" w:themeColor="text1"/>
        </w:rPr>
        <w:lastRenderedPageBreak/>
        <w:t xml:space="preserve">recruited, another email was sent by TLAP staff thanking everyone for showing an interest and that the data collection was completed. </w:t>
      </w:r>
    </w:p>
    <w:p w14:paraId="47CB304E" w14:textId="69AB0277" w:rsidR="002E1CA3" w:rsidRPr="004845B4" w:rsidRDefault="002E1CA3" w:rsidP="00784C03">
      <w:pPr>
        <w:spacing w:before="100" w:beforeAutospacing="1" w:after="100" w:afterAutospacing="1" w:line="360" w:lineRule="auto"/>
        <w:rPr>
          <w:rFonts w:asciiTheme="minorHAnsi" w:hAnsiTheme="minorHAnsi"/>
          <w:color w:val="000000" w:themeColor="text1"/>
        </w:rPr>
      </w:pPr>
      <w:r w:rsidRPr="004845B4">
        <w:rPr>
          <w:rFonts w:asciiTheme="minorHAnsi" w:hAnsiTheme="minorHAnsi"/>
          <w:color w:val="000000" w:themeColor="text1"/>
        </w:rPr>
        <w:t xml:space="preserve">Before the interview took place, participants were </w:t>
      </w:r>
      <w:r w:rsidR="00C30FF7" w:rsidRPr="004845B4">
        <w:rPr>
          <w:rFonts w:asciiTheme="minorHAnsi" w:hAnsiTheme="minorHAnsi"/>
          <w:color w:val="000000" w:themeColor="text1"/>
        </w:rPr>
        <w:t xml:space="preserve">asked if they had read the PIS and whether they had any further questions. The consent form (appendix </w:t>
      </w:r>
      <w:r w:rsidR="009A1608" w:rsidRPr="004845B4">
        <w:rPr>
          <w:rFonts w:asciiTheme="minorHAnsi" w:hAnsiTheme="minorHAnsi"/>
          <w:color w:val="000000" w:themeColor="text1"/>
        </w:rPr>
        <w:t>C</w:t>
      </w:r>
      <w:r w:rsidR="00C30FF7" w:rsidRPr="004845B4">
        <w:rPr>
          <w:rFonts w:asciiTheme="minorHAnsi" w:hAnsiTheme="minorHAnsi"/>
          <w:color w:val="000000" w:themeColor="text1"/>
        </w:rPr>
        <w:t xml:space="preserve">) was gone through and either signed by the participant or verbal consent recorded prior to the interview commencing. After the interview, participants were </w:t>
      </w:r>
      <w:r w:rsidR="008E4B4C" w:rsidRPr="004845B4">
        <w:rPr>
          <w:rFonts w:asciiTheme="minorHAnsi" w:hAnsiTheme="minorHAnsi"/>
          <w:color w:val="000000" w:themeColor="text1"/>
        </w:rPr>
        <w:t>thanked,</w:t>
      </w:r>
      <w:r w:rsidR="00C30FF7" w:rsidRPr="004845B4">
        <w:rPr>
          <w:rFonts w:asciiTheme="minorHAnsi" w:hAnsiTheme="minorHAnsi"/>
          <w:color w:val="000000" w:themeColor="text1"/>
        </w:rPr>
        <w:t xml:space="preserve"> and an email was sent with further resources for participants to access</w:t>
      </w:r>
      <w:r w:rsidR="00DC7259" w:rsidRPr="004845B4">
        <w:rPr>
          <w:rFonts w:asciiTheme="minorHAnsi" w:hAnsiTheme="minorHAnsi"/>
          <w:color w:val="000000" w:themeColor="text1"/>
        </w:rPr>
        <w:t xml:space="preserve"> (appendix </w:t>
      </w:r>
      <w:r w:rsidR="009A1608" w:rsidRPr="004845B4">
        <w:rPr>
          <w:rFonts w:asciiTheme="minorHAnsi" w:hAnsiTheme="minorHAnsi"/>
          <w:color w:val="000000" w:themeColor="text1"/>
        </w:rPr>
        <w:t>D</w:t>
      </w:r>
      <w:r w:rsidR="00DC7259" w:rsidRPr="004845B4">
        <w:rPr>
          <w:rFonts w:asciiTheme="minorHAnsi" w:hAnsiTheme="minorHAnsi"/>
          <w:color w:val="000000" w:themeColor="text1"/>
        </w:rPr>
        <w:t>)</w:t>
      </w:r>
      <w:r w:rsidR="00C30FF7" w:rsidRPr="004845B4">
        <w:rPr>
          <w:rFonts w:asciiTheme="minorHAnsi" w:hAnsiTheme="minorHAnsi"/>
          <w:color w:val="000000" w:themeColor="text1"/>
        </w:rPr>
        <w:t xml:space="preserve">. </w:t>
      </w:r>
      <w:r w:rsidR="00397882" w:rsidRPr="004845B4">
        <w:rPr>
          <w:rFonts w:asciiTheme="minorHAnsi" w:hAnsiTheme="minorHAnsi"/>
          <w:color w:val="000000" w:themeColor="text1"/>
        </w:rPr>
        <w:t xml:space="preserve">Participants were advised that they could not withdraw their data once the interview was complete as their data had informed the analysis at this point. </w:t>
      </w:r>
    </w:p>
    <w:p w14:paraId="26646269" w14:textId="2844BCC4" w:rsidR="00661FE4" w:rsidRPr="004845B4" w:rsidRDefault="00C30FF7" w:rsidP="00784C03">
      <w:pPr>
        <w:spacing w:before="100" w:beforeAutospacing="1" w:after="100" w:afterAutospacing="1" w:line="360" w:lineRule="auto"/>
        <w:rPr>
          <w:rFonts w:asciiTheme="minorHAnsi" w:hAnsiTheme="minorHAnsi"/>
          <w:color w:val="000000" w:themeColor="text1"/>
        </w:rPr>
      </w:pPr>
      <w:r w:rsidRPr="004845B4">
        <w:rPr>
          <w:rFonts w:asciiTheme="minorHAnsi" w:hAnsiTheme="minorHAnsi"/>
          <w:color w:val="000000" w:themeColor="text1"/>
        </w:rPr>
        <w:t>All interviews were completed independently of TLAP (i.e.</w:t>
      </w:r>
      <w:r w:rsidR="009578D9" w:rsidRPr="004845B4">
        <w:rPr>
          <w:rFonts w:asciiTheme="minorHAnsi" w:hAnsiTheme="minorHAnsi"/>
          <w:color w:val="000000" w:themeColor="text1"/>
        </w:rPr>
        <w:t>,</w:t>
      </w:r>
      <w:r w:rsidRPr="004845B4">
        <w:rPr>
          <w:rFonts w:asciiTheme="minorHAnsi" w:hAnsiTheme="minorHAnsi"/>
          <w:color w:val="000000" w:themeColor="text1"/>
        </w:rPr>
        <w:t xml:space="preserve"> the researcher did not disclose who had completed an interview) to ensure participants felt confident in sharing their experiences and this being kept anonymous. </w:t>
      </w:r>
    </w:p>
    <w:p w14:paraId="30C46B76" w14:textId="761CEB31" w:rsidR="00EF39EA" w:rsidRPr="004845B4" w:rsidRDefault="00182D3A" w:rsidP="00784C03">
      <w:pPr>
        <w:spacing w:line="360" w:lineRule="auto"/>
        <w:rPr>
          <w:rFonts w:asciiTheme="minorHAnsi" w:hAnsiTheme="minorHAnsi" w:cs="Arial"/>
          <w:color w:val="000000" w:themeColor="text1"/>
          <w:shd w:val="clear" w:color="auto" w:fill="FFFFFF"/>
        </w:rPr>
      </w:pPr>
      <w:r w:rsidRPr="004845B4">
        <w:rPr>
          <w:rFonts w:asciiTheme="minorHAnsi" w:hAnsiTheme="minorHAnsi"/>
          <w:b/>
          <w:bCs/>
          <w:color w:val="000000" w:themeColor="text1"/>
        </w:rPr>
        <w:t xml:space="preserve">Data </w:t>
      </w:r>
      <w:r w:rsidR="00256C8A" w:rsidRPr="004845B4">
        <w:rPr>
          <w:rFonts w:asciiTheme="minorHAnsi" w:hAnsiTheme="minorHAnsi"/>
          <w:b/>
          <w:bCs/>
          <w:color w:val="000000" w:themeColor="text1"/>
        </w:rPr>
        <w:t>A</w:t>
      </w:r>
      <w:r w:rsidRPr="004845B4">
        <w:rPr>
          <w:rFonts w:asciiTheme="minorHAnsi" w:hAnsiTheme="minorHAnsi"/>
          <w:b/>
          <w:bCs/>
          <w:color w:val="000000" w:themeColor="text1"/>
        </w:rPr>
        <w:t>nalysis</w:t>
      </w:r>
      <w:r w:rsidR="00397882" w:rsidRPr="004845B4">
        <w:rPr>
          <w:rFonts w:asciiTheme="minorHAnsi" w:hAnsiTheme="minorHAnsi"/>
          <w:b/>
          <w:bCs/>
          <w:color w:val="000000" w:themeColor="text1"/>
        </w:rPr>
        <w:br/>
      </w:r>
      <w:r w:rsidR="00397882" w:rsidRPr="004845B4">
        <w:rPr>
          <w:rFonts w:asciiTheme="minorHAnsi" w:hAnsiTheme="minorHAnsi"/>
          <w:color w:val="000000" w:themeColor="text1"/>
        </w:rPr>
        <w:t xml:space="preserve">The data was </w:t>
      </w:r>
      <w:r w:rsidR="00B66F1F" w:rsidRPr="004845B4">
        <w:rPr>
          <w:rFonts w:asciiTheme="minorHAnsi" w:hAnsiTheme="minorHAnsi"/>
          <w:color w:val="000000" w:themeColor="text1"/>
        </w:rPr>
        <w:t>analysed using rapid qualitative analysis</w:t>
      </w:r>
      <w:r w:rsidR="00C92B61" w:rsidRPr="004845B4">
        <w:rPr>
          <w:rFonts w:asciiTheme="minorHAnsi" w:hAnsiTheme="minorHAnsi"/>
          <w:color w:val="000000" w:themeColor="text1"/>
        </w:rPr>
        <w:t xml:space="preserve"> (</w:t>
      </w:r>
      <w:r w:rsidR="00C92B61" w:rsidRPr="004845B4">
        <w:rPr>
          <w:rFonts w:asciiTheme="minorHAnsi" w:hAnsiTheme="minorHAnsi" w:cs="Arial"/>
          <w:color w:val="000000" w:themeColor="text1"/>
          <w:shd w:val="clear" w:color="auto" w:fill="FFFFFF"/>
        </w:rPr>
        <w:t xml:space="preserve">Hamilton, 2013). </w:t>
      </w:r>
      <w:r w:rsidR="00CD133F" w:rsidRPr="004845B4">
        <w:rPr>
          <w:rFonts w:asciiTheme="minorHAnsi" w:hAnsiTheme="minorHAnsi" w:cs="Arial"/>
          <w:color w:val="000000" w:themeColor="text1"/>
          <w:shd w:val="clear" w:color="auto" w:fill="FFFFFF"/>
        </w:rPr>
        <w:t xml:space="preserve">Rapid qualitative analysis employs a realist epistemological stance, where the data generated by the participant is directly reflected in the results. </w:t>
      </w:r>
      <w:r w:rsidR="003D21AB" w:rsidRPr="004845B4">
        <w:rPr>
          <w:rFonts w:asciiTheme="minorHAnsi" w:hAnsiTheme="minorHAnsi" w:cs="Arial"/>
          <w:color w:val="000000" w:themeColor="text1"/>
          <w:shd w:val="clear" w:color="auto" w:fill="FFFFFF"/>
        </w:rPr>
        <w:t>As a result, there is no ‘in depth’ analysis where the research</w:t>
      </w:r>
      <w:r w:rsidR="00C74E36" w:rsidRPr="004845B4">
        <w:rPr>
          <w:rFonts w:asciiTheme="minorHAnsi" w:hAnsiTheme="minorHAnsi" w:cs="Arial"/>
          <w:color w:val="000000" w:themeColor="text1"/>
          <w:shd w:val="clear" w:color="auto" w:fill="FFFFFF"/>
        </w:rPr>
        <w:t>er</w:t>
      </w:r>
      <w:r w:rsidR="003D21AB" w:rsidRPr="004845B4">
        <w:rPr>
          <w:rFonts w:asciiTheme="minorHAnsi" w:hAnsiTheme="minorHAnsi" w:cs="Arial"/>
          <w:color w:val="000000" w:themeColor="text1"/>
          <w:shd w:val="clear" w:color="auto" w:fill="FFFFFF"/>
        </w:rPr>
        <w:t xml:space="preserve"> interprets the results through their own perspectives</w:t>
      </w:r>
      <w:r w:rsidR="002A5368" w:rsidRPr="004845B4">
        <w:rPr>
          <w:rFonts w:asciiTheme="minorHAnsi" w:hAnsiTheme="minorHAnsi" w:cs="Arial"/>
          <w:color w:val="000000" w:themeColor="text1"/>
          <w:shd w:val="clear" w:color="auto" w:fill="FFFFFF"/>
        </w:rPr>
        <w:t xml:space="preserve"> in great detail</w:t>
      </w:r>
      <w:r w:rsidR="00633E94" w:rsidRPr="004845B4">
        <w:rPr>
          <w:rFonts w:asciiTheme="minorHAnsi" w:hAnsiTheme="minorHAnsi" w:cs="Arial"/>
          <w:color w:val="000000" w:themeColor="text1"/>
          <w:shd w:val="clear" w:color="auto" w:fill="FFFFFF"/>
        </w:rPr>
        <w:t>, although there may still be biases which need to be minimised (see reflexivity below)</w:t>
      </w:r>
      <w:r w:rsidR="003D21AB" w:rsidRPr="004845B4">
        <w:rPr>
          <w:rFonts w:asciiTheme="minorHAnsi" w:hAnsiTheme="minorHAnsi" w:cs="Arial"/>
          <w:color w:val="000000" w:themeColor="text1"/>
          <w:shd w:val="clear" w:color="auto" w:fill="FFFFFF"/>
        </w:rPr>
        <w:t>. Rapid qualitative analysis is therefore quick, efficient and ideal for informing service development, which fitted with the timescale and aims of this project (s</w:t>
      </w:r>
      <w:r w:rsidR="00C92B61" w:rsidRPr="004845B4">
        <w:rPr>
          <w:rFonts w:asciiTheme="minorHAnsi" w:hAnsiTheme="minorHAnsi" w:cs="Arial"/>
          <w:color w:val="000000" w:themeColor="text1"/>
          <w:shd w:val="clear" w:color="auto" w:fill="FFFFFF"/>
        </w:rPr>
        <w:t xml:space="preserve">ee </w:t>
      </w:r>
      <w:r w:rsidR="00CE6422" w:rsidRPr="004845B4">
        <w:rPr>
          <w:rFonts w:asciiTheme="minorHAnsi" w:hAnsiTheme="minorHAnsi" w:cs="Arial"/>
          <w:color w:val="000000" w:themeColor="text1"/>
          <w:shd w:val="clear" w:color="auto" w:fill="FFFFFF"/>
        </w:rPr>
        <w:t>T</w:t>
      </w:r>
      <w:r w:rsidR="00FC287E" w:rsidRPr="004845B4">
        <w:rPr>
          <w:rFonts w:asciiTheme="minorHAnsi" w:hAnsiTheme="minorHAnsi" w:cs="Arial"/>
          <w:color w:val="000000" w:themeColor="text1"/>
          <w:shd w:val="clear" w:color="auto" w:fill="FFFFFF"/>
        </w:rPr>
        <w:t xml:space="preserve">able </w:t>
      </w:r>
      <w:r w:rsidR="00C74E36" w:rsidRPr="004845B4">
        <w:rPr>
          <w:rFonts w:asciiTheme="minorHAnsi" w:hAnsiTheme="minorHAnsi" w:cs="Arial"/>
          <w:color w:val="000000" w:themeColor="text1"/>
          <w:shd w:val="clear" w:color="auto" w:fill="FFFFFF"/>
        </w:rPr>
        <w:t>2</w:t>
      </w:r>
      <w:r w:rsidR="00C92B61" w:rsidRPr="004845B4">
        <w:rPr>
          <w:rFonts w:asciiTheme="minorHAnsi" w:hAnsiTheme="minorHAnsi" w:cs="Arial"/>
          <w:color w:val="000000" w:themeColor="text1"/>
          <w:shd w:val="clear" w:color="auto" w:fill="FFFFFF"/>
        </w:rPr>
        <w:t xml:space="preserve"> for a </w:t>
      </w:r>
      <w:r w:rsidR="00FC287E" w:rsidRPr="004845B4">
        <w:rPr>
          <w:rFonts w:asciiTheme="minorHAnsi" w:hAnsiTheme="minorHAnsi" w:cs="Arial"/>
          <w:color w:val="000000" w:themeColor="text1"/>
          <w:shd w:val="clear" w:color="auto" w:fill="FFFFFF"/>
        </w:rPr>
        <w:t>summary of the steps involved in rapid qualitative analysis</w:t>
      </w:r>
      <w:r w:rsidR="003D21AB" w:rsidRPr="004845B4">
        <w:rPr>
          <w:rFonts w:asciiTheme="minorHAnsi" w:hAnsiTheme="minorHAnsi" w:cs="Arial"/>
          <w:color w:val="000000" w:themeColor="text1"/>
          <w:shd w:val="clear" w:color="auto" w:fill="FFFFFF"/>
        </w:rPr>
        <w:t xml:space="preserve">). </w:t>
      </w:r>
      <w:r w:rsidR="00FC287E" w:rsidRPr="004845B4">
        <w:rPr>
          <w:rFonts w:asciiTheme="minorHAnsi" w:hAnsiTheme="minorHAnsi" w:cs="Arial"/>
          <w:color w:val="000000" w:themeColor="text1"/>
          <w:shd w:val="clear" w:color="auto" w:fill="FFFFFF"/>
        </w:rPr>
        <w:t xml:space="preserve"> </w:t>
      </w:r>
    </w:p>
    <w:p w14:paraId="4E779FDA" w14:textId="5E3C3B25" w:rsidR="00392D06" w:rsidRPr="004845B4" w:rsidRDefault="00392D06" w:rsidP="00784C03">
      <w:pPr>
        <w:spacing w:line="360" w:lineRule="auto"/>
        <w:rPr>
          <w:rFonts w:asciiTheme="minorHAnsi" w:hAnsiTheme="minorHAnsi" w:cs="Arial"/>
          <w:color w:val="000000" w:themeColor="text1"/>
          <w:shd w:val="clear" w:color="auto" w:fill="FFFFFF"/>
        </w:rPr>
      </w:pPr>
    </w:p>
    <w:p w14:paraId="47B5E92F" w14:textId="28BF9BBF" w:rsidR="00392D06" w:rsidRPr="004845B4" w:rsidRDefault="00392D06" w:rsidP="00784C03">
      <w:pPr>
        <w:spacing w:line="360" w:lineRule="auto"/>
        <w:rPr>
          <w:rFonts w:asciiTheme="minorHAnsi" w:hAnsiTheme="minorHAnsi" w:cs="Arial"/>
          <w:color w:val="000000" w:themeColor="text1"/>
          <w:shd w:val="clear" w:color="auto" w:fill="FFFFFF"/>
        </w:rPr>
      </w:pPr>
    </w:p>
    <w:p w14:paraId="59C6C8E6" w14:textId="3A160994" w:rsidR="00392D06" w:rsidRPr="004845B4" w:rsidRDefault="00392D06" w:rsidP="00784C03">
      <w:pPr>
        <w:spacing w:line="360" w:lineRule="auto"/>
        <w:rPr>
          <w:rFonts w:asciiTheme="minorHAnsi" w:hAnsiTheme="minorHAnsi" w:cs="Arial"/>
          <w:color w:val="000000" w:themeColor="text1"/>
          <w:shd w:val="clear" w:color="auto" w:fill="FFFFFF"/>
        </w:rPr>
      </w:pPr>
    </w:p>
    <w:p w14:paraId="7A7A4D6D" w14:textId="40F9468F" w:rsidR="00392D06" w:rsidRPr="004845B4" w:rsidRDefault="00392D06" w:rsidP="00784C03">
      <w:pPr>
        <w:spacing w:line="360" w:lineRule="auto"/>
        <w:rPr>
          <w:rFonts w:asciiTheme="minorHAnsi" w:hAnsiTheme="minorHAnsi" w:cs="Arial"/>
          <w:color w:val="000000" w:themeColor="text1"/>
          <w:shd w:val="clear" w:color="auto" w:fill="FFFFFF"/>
        </w:rPr>
      </w:pPr>
    </w:p>
    <w:p w14:paraId="3614AE72" w14:textId="527524BA" w:rsidR="00392D06" w:rsidRPr="004845B4" w:rsidRDefault="00392D06" w:rsidP="00784C03">
      <w:pPr>
        <w:spacing w:line="360" w:lineRule="auto"/>
        <w:rPr>
          <w:rFonts w:asciiTheme="minorHAnsi" w:hAnsiTheme="minorHAnsi" w:cs="Arial"/>
          <w:color w:val="000000" w:themeColor="text1"/>
          <w:shd w:val="clear" w:color="auto" w:fill="FFFFFF"/>
        </w:rPr>
      </w:pPr>
    </w:p>
    <w:p w14:paraId="730EE130" w14:textId="1CE1E4AD" w:rsidR="00392D06" w:rsidRPr="004845B4" w:rsidRDefault="00392D06" w:rsidP="00784C03">
      <w:pPr>
        <w:spacing w:line="360" w:lineRule="auto"/>
        <w:rPr>
          <w:rFonts w:asciiTheme="minorHAnsi" w:hAnsiTheme="minorHAnsi" w:cs="Arial"/>
          <w:color w:val="000000" w:themeColor="text1"/>
          <w:shd w:val="clear" w:color="auto" w:fill="FFFFFF"/>
        </w:rPr>
      </w:pPr>
    </w:p>
    <w:p w14:paraId="210E8C9A" w14:textId="4634BBEC" w:rsidR="00392D06" w:rsidRPr="004845B4" w:rsidRDefault="00392D06" w:rsidP="00784C03">
      <w:pPr>
        <w:spacing w:line="360" w:lineRule="auto"/>
        <w:rPr>
          <w:rFonts w:asciiTheme="minorHAnsi" w:hAnsiTheme="minorHAnsi" w:cs="Arial"/>
          <w:color w:val="000000" w:themeColor="text1"/>
          <w:shd w:val="clear" w:color="auto" w:fill="FFFFFF"/>
        </w:rPr>
      </w:pPr>
    </w:p>
    <w:p w14:paraId="701A2D9D" w14:textId="77777777" w:rsidR="00392D06" w:rsidRPr="004845B4" w:rsidRDefault="00392D06" w:rsidP="00784C03">
      <w:pPr>
        <w:spacing w:line="360" w:lineRule="auto"/>
        <w:rPr>
          <w:rFonts w:asciiTheme="minorHAnsi" w:hAnsiTheme="minorHAnsi" w:cs="Arial"/>
          <w:color w:val="000000" w:themeColor="text1"/>
          <w:shd w:val="clear" w:color="auto" w:fill="FFFFFF"/>
        </w:rPr>
      </w:pPr>
    </w:p>
    <w:p w14:paraId="3A8CB02B" w14:textId="77777777" w:rsidR="00CE6422" w:rsidRPr="004845B4" w:rsidRDefault="00CE6422" w:rsidP="00784C03">
      <w:pPr>
        <w:spacing w:line="360" w:lineRule="auto"/>
        <w:rPr>
          <w:rFonts w:asciiTheme="minorHAnsi" w:hAnsiTheme="minorHAnsi"/>
          <w:color w:val="000000" w:themeColor="text1"/>
        </w:rPr>
      </w:pPr>
    </w:p>
    <w:p w14:paraId="728BE9CC" w14:textId="1831E5BF" w:rsidR="00C34711" w:rsidRPr="004845B4" w:rsidRDefault="00FC287E" w:rsidP="00784C03">
      <w:pPr>
        <w:spacing w:line="360" w:lineRule="auto"/>
        <w:rPr>
          <w:rFonts w:asciiTheme="minorHAnsi" w:hAnsiTheme="minorHAnsi"/>
          <w:color w:val="000000" w:themeColor="text1"/>
        </w:rPr>
      </w:pPr>
      <w:r w:rsidRPr="004845B4">
        <w:rPr>
          <w:rFonts w:asciiTheme="minorHAnsi" w:hAnsiTheme="minorHAnsi"/>
          <w:color w:val="000000" w:themeColor="text1"/>
        </w:rPr>
        <w:lastRenderedPageBreak/>
        <w:t xml:space="preserve">Table </w:t>
      </w:r>
      <w:r w:rsidR="00C74E36" w:rsidRPr="004845B4">
        <w:rPr>
          <w:rFonts w:asciiTheme="minorHAnsi" w:hAnsiTheme="minorHAnsi"/>
          <w:color w:val="000000" w:themeColor="text1"/>
        </w:rPr>
        <w:t>2</w:t>
      </w:r>
    </w:p>
    <w:p w14:paraId="10757159" w14:textId="166725E0" w:rsidR="00FC287E" w:rsidRPr="004845B4" w:rsidRDefault="00FC287E" w:rsidP="00784C03">
      <w:pPr>
        <w:spacing w:before="100" w:beforeAutospacing="1" w:after="100" w:afterAutospacing="1" w:line="360" w:lineRule="auto"/>
        <w:rPr>
          <w:rFonts w:asciiTheme="minorHAnsi" w:hAnsiTheme="minorHAnsi"/>
          <w:i/>
          <w:iCs/>
          <w:color w:val="000000" w:themeColor="text1"/>
        </w:rPr>
      </w:pPr>
      <w:r w:rsidRPr="004845B4">
        <w:rPr>
          <w:rFonts w:asciiTheme="minorHAnsi" w:hAnsiTheme="minorHAnsi"/>
          <w:i/>
          <w:iCs/>
          <w:color w:val="000000" w:themeColor="text1"/>
        </w:rPr>
        <w:t>Summary of rapid qualitative analysis steps</w:t>
      </w:r>
    </w:p>
    <w:tbl>
      <w:tblPr>
        <w:tblStyle w:val="TableGrid"/>
        <w:tblW w:w="9390" w:type="dxa"/>
        <w:tblLook w:val="04A0" w:firstRow="1" w:lastRow="0" w:firstColumn="1" w:lastColumn="0" w:noHBand="0" w:noVBand="1"/>
      </w:tblPr>
      <w:tblGrid>
        <w:gridCol w:w="4695"/>
        <w:gridCol w:w="4695"/>
      </w:tblGrid>
      <w:tr w:rsidR="004845B4" w:rsidRPr="004845B4" w14:paraId="2B6925AB" w14:textId="77777777" w:rsidTr="00657FF8">
        <w:trPr>
          <w:trHeight w:val="462"/>
        </w:trPr>
        <w:tc>
          <w:tcPr>
            <w:tcW w:w="4695" w:type="dxa"/>
            <w:tcBorders>
              <w:top w:val="single" w:sz="4" w:space="0" w:color="auto"/>
              <w:left w:val="nil"/>
              <w:bottom w:val="single" w:sz="4" w:space="0" w:color="auto"/>
              <w:right w:val="nil"/>
            </w:tcBorders>
          </w:tcPr>
          <w:p w14:paraId="08E0C3F3" w14:textId="2DBEE46B" w:rsidR="00FC287E" w:rsidRPr="004845B4" w:rsidRDefault="00FC287E" w:rsidP="00784C03">
            <w:pPr>
              <w:spacing w:line="360" w:lineRule="auto"/>
              <w:jc w:val="center"/>
              <w:rPr>
                <w:rFonts w:asciiTheme="minorHAnsi" w:hAnsiTheme="minorHAnsi"/>
                <w:b/>
                <w:bCs/>
                <w:color w:val="000000" w:themeColor="text1"/>
                <w:sz w:val="22"/>
                <w:szCs w:val="22"/>
              </w:rPr>
            </w:pPr>
            <w:r w:rsidRPr="004845B4">
              <w:rPr>
                <w:rFonts w:asciiTheme="minorHAnsi" w:hAnsiTheme="minorHAnsi"/>
                <w:b/>
                <w:bCs/>
                <w:color w:val="000000" w:themeColor="text1"/>
                <w:sz w:val="22"/>
                <w:szCs w:val="22"/>
              </w:rPr>
              <w:t>Step</w:t>
            </w:r>
          </w:p>
        </w:tc>
        <w:tc>
          <w:tcPr>
            <w:tcW w:w="4695" w:type="dxa"/>
            <w:tcBorders>
              <w:top w:val="single" w:sz="4" w:space="0" w:color="auto"/>
              <w:left w:val="nil"/>
              <w:bottom w:val="single" w:sz="4" w:space="0" w:color="auto"/>
              <w:right w:val="nil"/>
            </w:tcBorders>
          </w:tcPr>
          <w:p w14:paraId="31C9F282" w14:textId="1533379E" w:rsidR="00FC287E" w:rsidRPr="004845B4" w:rsidRDefault="00FC287E" w:rsidP="00784C03">
            <w:pPr>
              <w:spacing w:line="360" w:lineRule="auto"/>
              <w:jc w:val="center"/>
              <w:rPr>
                <w:rFonts w:asciiTheme="minorHAnsi" w:hAnsiTheme="minorHAnsi"/>
                <w:b/>
                <w:bCs/>
                <w:color w:val="000000" w:themeColor="text1"/>
                <w:sz w:val="22"/>
                <w:szCs w:val="22"/>
              </w:rPr>
            </w:pPr>
            <w:r w:rsidRPr="004845B4">
              <w:rPr>
                <w:rFonts w:asciiTheme="minorHAnsi" w:hAnsiTheme="minorHAnsi"/>
                <w:b/>
                <w:bCs/>
                <w:color w:val="000000" w:themeColor="text1"/>
                <w:sz w:val="22"/>
                <w:szCs w:val="22"/>
              </w:rPr>
              <w:t xml:space="preserve">Description </w:t>
            </w:r>
          </w:p>
        </w:tc>
      </w:tr>
      <w:tr w:rsidR="004845B4" w:rsidRPr="004845B4" w14:paraId="03CEEE1E" w14:textId="77777777" w:rsidTr="00657FF8">
        <w:trPr>
          <w:trHeight w:val="462"/>
        </w:trPr>
        <w:tc>
          <w:tcPr>
            <w:tcW w:w="4695" w:type="dxa"/>
            <w:tcBorders>
              <w:top w:val="nil"/>
              <w:left w:val="nil"/>
              <w:bottom w:val="nil"/>
              <w:right w:val="nil"/>
            </w:tcBorders>
          </w:tcPr>
          <w:p w14:paraId="7BD6CCB0" w14:textId="77777777" w:rsidR="00FC287E" w:rsidRPr="004845B4" w:rsidRDefault="00FC287E" w:rsidP="00784C03">
            <w:pPr>
              <w:shd w:val="clear" w:color="auto" w:fill="FFFFFF"/>
              <w:spacing w:line="360" w:lineRule="auto"/>
              <w:jc w:val="center"/>
              <w:rPr>
                <w:rFonts w:asciiTheme="minorHAnsi" w:hAnsiTheme="minorHAnsi"/>
                <w:color w:val="000000" w:themeColor="text1"/>
              </w:rPr>
            </w:pPr>
          </w:p>
          <w:p w14:paraId="7A776549" w14:textId="77777777" w:rsidR="00FC287E" w:rsidRPr="004845B4" w:rsidRDefault="00FC287E" w:rsidP="00784C03">
            <w:pPr>
              <w:shd w:val="clear" w:color="auto" w:fill="FFFFFF"/>
              <w:spacing w:line="360" w:lineRule="auto"/>
              <w:jc w:val="center"/>
              <w:rPr>
                <w:rFonts w:asciiTheme="minorHAnsi" w:hAnsiTheme="minorHAnsi"/>
                <w:color w:val="000000" w:themeColor="text1"/>
              </w:rPr>
            </w:pPr>
            <w:r w:rsidRPr="004845B4">
              <w:rPr>
                <w:rFonts w:asciiTheme="minorHAnsi" w:hAnsiTheme="minorHAnsi"/>
                <w:color w:val="000000" w:themeColor="text1"/>
              </w:rPr>
              <w:t>1</w:t>
            </w:r>
          </w:p>
        </w:tc>
        <w:tc>
          <w:tcPr>
            <w:tcW w:w="4695" w:type="dxa"/>
            <w:tcBorders>
              <w:top w:val="nil"/>
              <w:left w:val="nil"/>
              <w:bottom w:val="nil"/>
              <w:right w:val="nil"/>
            </w:tcBorders>
          </w:tcPr>
          <w:p w14:paraId="51758A58" w14:textId="77777777" w:rsidR="00FC287E" w:rsidRPr="004845B4" w:rsidRDefault="00FC287E" w:rsidP="00784C03">
            <w:pPr>
              <w:shd w:val="clear" w:color="auto" w:fill="FFFFFF"/>
              <w:spacing w:line="360" w:lineRule="auto"/>
              <w:rPr>
                <w:rFonts w:asciiTheme="minorHAnsi" w:hAnsiTheme="minorHAnsi"/>
                <w:color w:val="000000" w:themeColor="text1"/>
              </w:rPr>
            </w:pPr>
          </w:p>
          <w:p w14:paraId="77911D2C" w14:textId="1B296D40" w:rsidR="00FC287E" w:rsidRPr="004845B4" w:rsidRDefault="00FC287E" w:rsidP="00784C03">
            <w:pPr>
              <w:spacing w:line="360" w:lineRule="auto"/>
              <w:jc w:val="center"/>
              <w:rPr>
                <w:rFonts w:asciiTheme="minorHAnsi" w:hAnsiTheme="minorHAnsi" w:cstheme="minorHAnsi"/>
                <w:color w:val="000000" w:themeColor="text1"/>
              </w:rPr>
            </w:pPr>
            <w:r w:rsidRPr="004845B4">
              <w:rPr>
                <w:rFonts w:asciiTheme="minorHAnsi" w:hAnsiTheme="minorHAnsi"/>
                <w:color w:val="000000" w:themeColor="text1"/>
              </w:rPr>
              <w:t xml:space="preserve">Neutral domains developed which corresponded to each interview question. For example, </w:t>
            </w:r>
            <w:r w:rsidRPr="004845B4">
              <w:rPr>
                <w:rFonts w:asciiTheme="minorHAnsi" w:hAnsiTheme="minorHAnsi" w:cstheme="minorHAnsi"/>
                <w:color w:val="000000" w:themeColor="text1"/>
              </w:rPr>
              <w:t>Has the FDP changed/impacted the family? Was named, ‘Impact on the family’</w:t>
            </w:r>
            <w:r w:rsidR="002953B7" w:rsidRPr="004845B4">
              <w:rPr>
                <w:rFonts w:asciiTheme="minorHAnsi" w:hAnsiTheme="minorHAnsi" w:cstheme="minorHAnsi"/>
                <w:color w:val="000000" w:themeColor="text1"/>
              </w:rPr>
              <w:t xml:space="preserve"> (appendix </w:t>
            </w:r>
            <w:r w:rsidR="009A1608" w:rsidRPr="004845B4">
              <w:rPr>
                <w:rFonts w:asciiTheme="minorHAnsi" w:hAnsiTheme="minorHAnsi" w:cstheme="minorHAnsi"/>
                <w:color w:val="000000" w:themeColor="text1"/>
              </w:rPr>
              <w:t>E</w:t>
            </w:r>
            <w:r w:rsidR="002953B7" w:rsidRPr="004845B4">
              <w:rPr>
                <w:rFonts w:asciiTheme="minorHAnsi" w:hAnsiTheme="minorHAnsi" w:cstheme="minorHAnsi"/>
                <w:color w:val="000000" w:themeColor="text1"/>
              </w:rPr>
              <w:t>).</w:t>
            </w:r>
          </w:p>
          <w:p w14:paraId="2549304E" w14:textId="2325AE01" w:rsidR="00FC287E" w:rsidRPr="004845B4" w:rsidRDefault="00FC287E" w:rsidP="00784C03">
            <w:pPr>
              <w:spacing w:line="360" w:lineRule="auto"/>
              <w:jc w:val="center"/>
              <w:rPr>
                <w:rFonts w:cstheme="minorHAnsi"/>
                <w:color w:val="000000" w:themeColor="text1"/>
              </w:rPr>
            </w:pPr>
          </w:p>
        </w:tc>
      </w:tr>
      <w:tr w:rsidR="004845B4" w:rsidRPr="004845B4" w14:paraId="58C3D5D5" w14:textId="77777777" w:rsidTr="00657FF8">
        <w:trPr>
          <w:trHeight w:val="462"/>
        </w:trPr>
        <w:tc>
          <w:tcPr>
            <w:tcW w:w="4695" w:type="dxa"/>
            <w:tcBorders>
              <w:top w:val="nil"/>
              <w:left w:val="nil"/>
              <w:bottom w:val="nil"/>
              <w:right w:val="nil"/>
            </w:tcBorders>
          </w:tcPr>
          <w:p w14:paraId="349196D8" w14:textId="77777777" w:rsidR="00FC287E" w:rsidRPr="004845B4" w:rsidRDefault="00FC287E" w:rsidP="00784C03">
            <w:pPr>
              <w:shd w:val="clear" w:color="auto" w:fill="FFFFFF"/>
              <w:spacing w:line="360" w:lineRule="auto"/>
              <w:jc w:val="center"/>
              <w:rPr>
                <w:rFonts w:asciiTheme="minorHAnsi" w:hAnsiTheme="minorHAnsi" w:cs="Arial"/>
                <w:color w:val="000000" w:themeColor="text1"/>
              </w:rPr>
            </w:pPr>
            <w:r w:rsidRPr="004845B4">
              <w:rPr>
                <w:rFonts w:asciiTheme="minorHAnsi" w:hAnsiTheme="minorHAnsi" w:cs="Arial"/>
                <w:color w:val="000000" w:themeColor="text1"/>
              </w:rPr>
              <w:t>2</w:t>
            </w:r>
          </w:p>
        </w:tc>
        <w:tc>
          <w:tcPr>
            <w:tcW w:w="4695" w:type="dxa"/>
            <w:tcBorders>
              <w:top w:val="nil"/>
              <w:left w:val="nil"/>
              <w:bottom w:val="nil"/>
              <w:right w:val="nil"/>
            </w:tcBorders>
          </w:tcPr>
          <w:p w14:paraId="3E157519" w14:textId="62AD431E" w:rsidR="00FC287E" w:rsidRPr="004845B4" w:rsidRDefault="00FC287E" w:rsidP="00784C03">
            <w:pPr>
              <w:shd w:val="clear" w:color="auto" w:fill="FFFFFF"/>
              <w:spacing w:line="360" w:lineRule="auto"/>
              <w:jc w:val="center"/>
              <w:rPr>
                <w:rFonts w:asciiTheme="minorHAnsi" w:hAnsiTheme="minorHAnsi" w:cs="Arial"/>
                <w:color w:val="000000" w:themeColor="text1"/>
              </w:rPr>
            </w:pPr>
            <w:r w:rsidRPr="004845B4">
              <w:rPr>
                <w:rFonts w:asciiTheme="minorHAnsi" w:hAnsiTheme="minorHAnsi" w:cs="Arial"/>
                <w:color w:val="000000" w:themeColor="text1"/>
              </w:rPr>
              <w:t xml:space="preserve">Summary template developed and used for analysis (appendix </w:t>
            </w:r>
            <w:r w:rsidR="009A1608" w:rsidRPr="004845B4">
              <w:rPr>
                <w:rFonts w:asciiTheme="minorHAnsi" w:hAnsiTheme="minorHAnsi" w:cs="Arial"/>
                <w:color w:val="000000" w:themeColor="text1"/>
              </w:rPr>
              <w:t>F</w:t>
            </w:r>
            <w:r w:rsidRPr="004845B4">
              <w:rPr>
                <w:rFonts w:asciiTheme="minorHAnsi" w:hAnsiTheme="minorHAnsi" w:cs="Arial"/>
                <w:color w:val="000000" w:themeColor="text1"/>
              </w:rPr>
              <w:t>)</w:t>
            </w:r>
            <w:r w:rsidR="005F1184" w:rsidRPr="004845B4">
              <w:rPr>
                <w:rFonts w:asciiTheme="minorHAnsi" w:hAnsiTheme="minorHAnsi" w:cs="Arial"/>
                <w:color w:val="000000" w:themeColor="text1"/>
              </w:rPr>
              <w:t>.</w:t>
            </w:r>
          </w:p>
          <w:p w14:paraId="50549ACF" w14:textId="6AD9BC30" w:rsidR="005F1184" w:rsidRPr="004845B4" w:rsidRDefault="005F1184" w:rsidP="00784C03">
            <w:pPr>
              <w:shd w:val="clear" w:color="auto" w:fill="FFFFFF"/>
              <w:spacing w:line="360" w:lineRule="auto"/>
              <w:jc w:val="center"/>
              <w:rPr>
                <w:rFonts w:asciiTheme="minorHAnsi" w:hAnsiTheme="minorHAnsi" w:cs="Arial"/>
                <w:color w:val="000000" w:themeColor="text1"/>
              </w:rPr>
            </w:pPr>
          </w:p>
        </w:tc>
      </w:tr>
      <w:tr w:rsidR="004845B4" w:rsidRPr="004845B4" w14:paraId="23A22DD9" w14:textId="77777777" w:rsidTr="00657FF8">
        <w:trPr>
          <w:trHeight w:val="472"/>
        </w:trPr>
        <w:tc>
          <w:tcPr>
            <w:tcW w:w="4695" w:type="dxa"/>
            <w:tcBorders>
              <w:top w:val="nil"/>
              <w:left w:val="nil"/>
              <w:bottom w:val="nil"/>
              <w:right w:val="nil"/>
            </w:tcBorders>
          </w:tcPr>
          <w:p w14:paraId="6BEF3607" w14:textId="657DFCAA" w:rsidR="00FC287E" w:rsidRPr="004845B4" w:rsidRDefault="00FC287E" w:rsidP="00784C03">
            <w:pPr>
              <w:spacing w:line="360" w:lineRule="auto"/>
              <w:jc w:val="center"/>
              <w:rPr>
                <w:rFonts w:asciiTheme="minorHAnsi" w:hAnsiTheme="minorHAnsi"/>
                <w:color w:val="000000" w:themeColor="text1"/>
              </w:rPr>
            </w:pPr>
            <w:r w:rsidRPr="004845B4">
              <w:rPr>
                <w:rFonts w:asciiTheme="minorHAnsi" w:hAnsiTheme="minorHAnsi"/>
                <w:color w:val="000000" w:themeColor="text1"/>
              </w:rPr>
              <w:t>3</w:t>
            </w:r>
          </w:p>
        </w:tc>
        <w:tc>
          <w:tcPr>
            <w:tcW w:w="4695" w:type="dxa"/>
            <w:tcBorders>
              <w:top w:val="nil"/>
              <w:left w:val="nil"/>
              <w:bottom w:val="nil"/>
              <w:right w:val="nil"/>
            </w:tcBorders>
          </w:tcPr>
          <w:p w14:paraId="38BC22FB" w14:textId="77777777" w:rsidR="00FC287E" w:rsidRPr="004845B4" w:rsidRDefault="005F1184" w:rsidP="00784C03">
            <w:pPr>
              <w:spacing w:line="360" w:lineRule="auto"/>
              <w:jc w:val="center"/>
              <w:rPr>
                <w:rFonts w:asciiTheme="minorHAnsi" w:hAnsiTheme="minorHAnsi"/>
                <w:color w:val="000000" w:themeColor="text1"/>
              </w:rPr>
            </w:pPr>
            <w:r w:rsidRPr="004845B4">
              <w:rPr>
                <w:rFonts w:asciiTheme="minorHAnsi" w:hAnsiTheme="minorHAnsi"/>
                <w:color w:val="000000" w:themeColor="text1"/>
              </w:rPr>
              <w:t xml:space="preserve">The summary template was tested and fitted with the data. </w:t>
            </w:r>
          </w:p>
          <w:p w14:paraId="52F888BA" w14:textId="7A054F32" w:rsidR="005F1184" w:rsidRPr="004845B4" w:rsidRDefault="005F1184" w:rsidP="00784C03">
            <w:pPr>
              <w:spacing w:line="360" w:lineRule="auto"/>
              <w:jc w:val="center"/>
              <w:rPr>
                <w:rFonts w:asciiTheme="minorHAnsi" w:hAnsiTheme="minorHAnsi"/>
                <w:color w:val="000000" w:themeColor="text1"/>
              </w:rPr>
            </w:pPr>
          </w:p>
        </w:tc>
      </w:tr>
      <w:tr w:rsidR="004845B4" w:rsidRPr="004845B4" w14:paraId="550FCC4E" w14:textId="77777777" w:rsidTr="00657FF8">
        <w:trPr>
          <w:trHeight w:val="472"/>
        </w:trPr>
        <w:tc>
          <w:tcPr>
            <w:tcW w:w="4695" w:type="dxa"/>
            <w:tcBorders>
              <w:top w:val="nil"/>
              <w:left w:val="nil"/>
              <w:bottom w:val="nil"/>
              <w:right w:val="nil"/>
            </w:tcBorders>
          </w:tcPr>
          <w:p w14:paraId="25A52834" w14:textId="5A1DB995" w:rsidR="00FC287E" w:rsidRPr="004845B4" w:rsidRDefault="00FC287E" w:rsidP="00784C03">
            <w:pPr>
              <w:spacing w:line="360" w:lineRule="auto"/>
              <w:jc w:val="center"/>
              <w:rPr>
                <w:rFonts w:asciiTheme="minorHAnsi" w:hAnsiTheme="minorHAnsi"/>
                <w:color w:val="000000" w:themeColor="text1"/>
              </w:rPr>
            </w:pPr>
            <w:r w:rsidRPr="004845B4">
              <w:rPr>
                <w:rFonts w:asciiTheme="minorHAnsi" w:hAnsiTheme="minorHAnsi"/>
                <w:color w:val="000000" w:themeColor="text1"/>
              </w:rPr>
              <w:t>4</w:t>
            </w:r>
          </w:p>
        </w:tc>
        <w:tc>
          <w:tcPr>
            <w:tcW w:w="4695" w:type="dxa"/>
            <w:tcBorders>
              <w:top w:val="nil"/>
              <w:left w:val="nil"/>
              <w:bottom w:val="nil"/>
              <w:right w:val="nil"/>
            </w:tcBorders>
          </w:tcPr>
          <w:p w14:paraId="257D9AAB" w14:textId="77777777" w:rsidR="00FC287E" w:rsidRPr="004845B4" w:rsidRDefault="005F1184" w:rsidP="00784C03">
            <w:pPr>
              <w:spacing w:line="360" w:lineRule="auto"/>
              <w:jc w:val="center"/>
              <w:rPr>
                <w:rFonts w:asciiTheme="minorHAnsi" w:hAnsiTheme="minorHAnsi"/>
                <w:color w:val="000000" w:themeColor="text1"/>
              </w:rPr>
            </w:pPr>
            <w:r w:rsidRPr="004845B4">
              <w:rPr>
                <w:rFonts w:asciiTheme="minorHAnsi" w:hAnsiTheme="minorHAnsi"/>
                <w:color w:val="000000" w:themeColor="text1"/>
              </w:rPr>
              <w:t>Each data set was analysed using the summary template.</w:t>
            </w:r>
          </w:p>
          <w:p w14:paraId="4C041E6B" w14:textId="5C9A4608" w:rsidR="005F1184" w:rsidRPr="004845B4" w:rsidRDefault="005F1184" w:rsidP="00784C03">
            <w:pPr>
              <w:spacing w:line="360" w:lineRule="auto"/>
              <w:jc w:val="center"/>
              <w:rPr>
                <w:rFonts w:asciiTheme="minorHAnsi" w:hAnsiTheme="minorHAnsi"/>
                <w:color w:val="000000" w:themeColor="text1"/>
              </w:rPr>
            </w:pPr>
          </w:p>
        </w:tc>
      </w:tr>
      <w:tr w:rsidR="00784C03" w:rsidRPr="004845B4" w14:paraId="4B78EC4F" w14:textId="77777777" w:rsidTr="00657FF8">
        <w:trPr>
          <w:trHeight w:val="462"/>
        </w:trPr>
        <w:tc>
          <w:tcPr>
            <w:tcW w:w="4695" w:type="dxa"/>
            <w:tcBorders>
              <w:top w:val="nil"/>
              <w:left w:val="nil"/>
              <w:bottom w:val="single" w:sz="4" w:space="0" w:color="auto"/>
              <w:right w:val="nil"/>
            </w:tcBorders>
          </w:tcPr>
          <w:p w14:paraId="1FC5B55A" w14:textId="689B60E3" w:rsidR="00FC287E" w:rsidRPr="004845B4" w:rsidRDefault="00FC287E" w:rsidP="00784C03">
            <w:pPr>
              <w:spacing w:line="360" w:lineRule="auto"/>
              <w:jc w:val="center"/>
              <w:rPr>
                <w:rFonts w:asciiTheme="minorHAnsi" w:hAnsiTheme="minorHAnsi"/>
                <w:color w:val="000000" w:themeColor="text1"/>
              </w:rPr>
            </w:pPr>
            <w:r w:rsidRPr="004845B4">
              <w:rPr>
                <w:rFonts w:asciiTheme="minorHAnsi" w:hAnsiTheme="minorHAnsi"/>
                <w:color w:val="000000" w:themeColor="text1"/>
              </w:rPr>
              <w:t>5</w:t>
            </w:r>
          </w:p>
        </w:tc>
        <w:tc>
          <w:tcPr>
            <w:tcW w:w="4695" w:type="dxa"/>
            <w:tcBorders>
              <w:top w:val="nil"/>
              <w:left w:val="nil"/>
              <w:bottom w:val="single" w:sz="4" w:space="0" w:color="auto"/>
              <w:right w:val="nil"/>
            </w:tcBorders>
          </w:tcPr>
          <w:p w14:paraId="3D7A1A89" w14:textId="77777777" w:rsidR="00FC287E" w:rsidRPr="004845B4" w:rsidRDefault="005F1184" w:rsidP="00784C03">
            <w:pPr>
              <w:spacing w:line="360" w:lineRule="auto"/>
              <w:jc w:val="center"/>
              <w:rPr>
                <w:rFonts w:asciiTheme="minorHAnsi" w:hAnsiTheme="minorHAnsi"/>
                <w:color w:val="000000" w:themeColor="text1"/>
              </w:rPr>
            </w:pPr>
            <w:r w:rsidRPr="004845B4">
              <w:rPr>
                <w:rFonts w:asciiTheme="minorHAnsi" w:hAnsiTheme="minorHAnsi"/>
                <w:color w:val="000000" w:themeColor="text1"/>
              </w:rPr>
              <w:t xml:space="preserve">The final step was to group all the participant’s data together into themes. </w:t>
            </w:r>
          </w:p>
          <w:p w14:paraId="7ECAF729" w14:textId="359558BD" w:rsidR="005F1184" w:rsidRPr="004845B4" w:rsidRDefault="005F1184" w:rsidP="00784C03">
            <w:pPr>
              <w:spacing w:line="360" w:lineRule="auto"/>
              <w:jc w:val="center"/>
              <w:rPr>
                <w:rFonts w:asciiTheme="minorHAnsi" w:hAnsiTheme="minorHAnsi"/>
                <w:color w:val="000000" w:themeColor="text1"/>
              </w:rPr>
            </w:pPr>
          </w:p>
        </w:tc>
      </w:tr>
    </w:tbl>
    <w:p w14:paraId="7858D32E" w14:textId="77777777" w:rsidR="002A7C31" w:rsidRPr="004845B4" w:rsidRDefault="002A7C31" w:rsidP="00784C03">
      <w:pPr>
        <w:spacing w:before="100" w:beforeAutospacing="1" w:after="100" w:afterAutospacing="1" w:line="360" w:lineRule="auto"/>
        <w:rPr>
          <w:rFonts w:asciiTheme="minorHAnsi" w:hAnsiTheme="minorHAnsi"/>
          <w:b/>
          <w:bCs/>
          <w:i/>
          <w:iCs/>
          <w:color w:val="000000" w:themeColor="text1"/>
        </w:rPr>
      </w:pPr>
    </w:p>
    <w:p w14:paraId="3898B1EB" w14:textId="75DA3E1F" w:rsidR="005F1184" w:rsidRPr="004845B4" w:rsidRDefault="00C34711" w:rsidP="00784C03">
      <w:pPr>
        <w:spacing w:line="360" w:lineRule="auto"/>
        <w:rPr>
          <w:rFonts w:asciiTheme="minorHAnsi" w:hAnsiTheme="minorHAnsi"/>
          <w:color w:val="000000" w:themeColor="text1"/>
        </w:rPr>
      </w:pPr>
      <w:r w:rsidRPr="004845B4">
        <w:rPr>
          <w:rFonts w:asciiTheme="minorHAnsi" w:hAnsiTheme="minorHAnsi"/>
          <w:b/>
          <w:bCs/>
          <w:color w:val="000000" w:themeColor="text1"/>
        </w:rPr>
        <w:t xml:space="preserve">Credibility </w:t>
      </w:r>
      <w:r w:rsidR="00256C8A" w:rsidRPr="004845B4">
        <w:rPr>
          <w:rFonts w:asciiTheme="minorHAnsi" w:hAnsiTheme="minorHAnsi"/>
          <w:b/>
          <w:bCs/>
          <w:color w:val="000000" w:themeColor="text1"/>
        </w:rPr>
        <w:t>C</w:t>
      </w:r>
      <w:r w:rsidRPr="004845B4">
        <w:rPr>
          <w:rFonts w:asciiTheme="minorHAnsi" w:hAnsiTheme="minorHAnsi"/>
          <w:b/>
          <w:bCs/>
          <w:color w:val="000000" w:themeColor="text1"/>
        </w:rPr>
        <w:t>heck</w:t>
      </w:r>
      <w:r w:rsidR="005F1184" w:rsidRPr="004845B4">
        <w:rPr>
          <w:rFonts w:asciiTheme="minorHAnsi" w:hAnsiTheme="minorHAnsi"/>
          <w:b/>
          <w:bCs/>
          <w:i/>
          <w:iCs/>
          <w:color w:val="000000" w:themeColor="text1"/>
        </w:rPr>
        <w:br/>
      </w:r>
      <w:r w:rsidR="005F1184" w:rsidRPr="004845B4">
        <w:rPr>
          <w:rFonts w:asciiTheme="minorHAnsi" w:hAnsiTheme="minorHAnsi"/>
          <w:color w:val="000000" w:themeColor="text1"/>
        </w:rPr>
        <w:t xml:space="preserve">The final themes were checked with an academic tutor and another trainee clinical psychologist to see if they made sense. </w:t>
      </w:r>
      <w:r w:rsidR="00CD133F" w:rsidRPr="004845B4">
        <w:rPr>
          <w:rFonts w:asciiTheme="minorHAnsi" w:hAnsiTheme="minorHAnsi"/>
          <w:color w:val="000000" w:themeColor="text1"/>
        </w:rPr>
        <w:t>Changes were made to the initial themes developed whilst maintaining</w:t>
      </w:r>
      <w:r w:rsidR="00C8496A" w:rsidRPr="004845B4">
        <w:rPr>
          <w:rFonts w:asciiTheme="minorHAnsi" w:hAnsiTheme="minorHAnsi"/>
          <w:color w:val="000000" w:themeColor="text1"/>
        </w:rPr>
        <w:t xml:space="preserve"> the epistemological stance of the project. </w:t>
      </w:r>
    </w:p>
    <w:p w14:paraId="79D0F60D" w14:textId="77777777" w:rsidR="002F6ABD" w:rsidRPr="004845B4" w:rsidRDefault="002F6ABD" w:rsidP="00784C03">
      <w:pPr>
        <w:spacing w:line="360" w:lineRule="auto"/>
        <w:rPr>
          <w:rFonts w:asciiTheme="minorHAnsi" w:hAnsiTheme="minorHAnsi"/>
          <w:b/>
          <w:bCs/>
          <w:color w:val="000000" w:themeColor="text1"/>
        </w:rPr>
      </w:pPr>
    </w:p>
    <w:p w14:paraId="29E25D2C" w14:textId="7A5C003B" w:rsidR="00176DC0" w:rsidRPr="004845B4" w:rsidRDefault="00C65B8A" w:rsidP="00784C03">
      <w:pPr>
        <w:spacing w:line="360" w:lineRule="auto"/>
        <w:rPr>
          <w:rFonts w:asciiTheme="minorHAnsi" w:hAnsiTheme="minorHAnsi"/>
          <w:color w:val="000000" w:themeColor="text1"/>
        </w:rPr>
      </w:pPr>
      <w:r w:rsidRPr="004845B4">
        <w:rPr>
          <w:rFonts w:asciiTheme="minorHAnsi" w:hAnsiTheme="minorHAnsi"/>
          <w:b/>
          <w:bCs/>
          <w:color w:val="000000" w:themeColor="text1"/>
        </w:rPr>
        <w:lastRenderedPageBreak/>
        <w:t xml:space="preserve">Reflexivity </w:t>
      </w:r>
      <w:r w:rsidR="00C8496A" w:rsidRPr="004845B4">
        <w:rPr>
          <w:rFonts w:asciiTheme="minorHAnsi" w:hAnsiTheme="minorHAnsi"/>
          <w:b/>
          <w:bCs/>
          <w:color w:val="000000" w:themeColor="text1"/>
        </w:rPr>
        <w:br/>
      </w:r>
      <w:r w:rsidR="002A5368" w:rsidRPr="004845B4">
        <w:rPr>
          <w:rFonts w:asciiTheme="minorHAnsi" w:hAnsiTheme="minorHAnsi"/>
          <w:color w:val="000000" w:themeColor="text1"/>
        </w:rPr>
        <w:t>Within qualitative research, it is best practice to acknowledge the researcher’s position and influences (</w:t>
      </w:r>
      <w:r w:rsidR="002A5368" w:rsidRPr="004845B4">
        <w:rPr>
          <w:rFonts w:asciiTheme="minorHAnsi" w:hAnsiTheme="minorHAnsi" w:cs="Arial"/>
          <w:color w:val="000000" w:themeColor="text1"/>
          <w:shd w:val="clear" w:color="auto" w:fill="FFFFFF"/>
        </w:rPr>
        <w:t xml:space="preserve">Dodgson, 2019). </w:t>
      </w:r>
      <w:r w:rsidR="009641D2" w:rsidRPr="004845B4">
        <w:rPr>
          <w:rFonts w:asciiTheme="minorHAnsi" w:hAnsiTheme="minorHAnsi" w:cs="Arial"/>
          <w:color w:val="000000" w:themeColor="text1"/>
          <w:shd w:val="clear" w:color="auto" w:fill="FFFFFF"/>
        </w:rPr>
        <w:t xml:space="preserve">I had spent some time at TLAP before the project was developed and found EAI interesting. </w:t>
      </w:r>
      <w:r w:rsidR="00D72C72" w:rsidRPr="004845B4">
        <w:rPr>
          <w:rFonts w:asciiTheme="minorHAnsi" w:hAnsiTheme="minorHAnsi" w:cs="Arial"/>
          <w:color w:val="000000" w:themeColor="text1"/>
          <w:shd w:val="clear" w:color="auto" w:fill="FFFFFF"/>
        </w:rPr>
        <w:t>G</w:t>
      </w:r>
      <w:r w:rsidR="009641D2" w:rsidRPr="004845B4">
        <w:rPr>
          <w:rFonts w:asciiTheme="minorHAnsi" w:hAnsiTheme="minorHAnsi" w:cs="Arial"/>
          <w:color w:val="000000" w:themeColor="text1"/>
          <w:shd w:val="clear" w:color="auto" w:fill="FFFFFF"/>
        </w:rPr>
        <w:t xml:space="preserve">rowing up </w:t>
      </w:r>
      <w:r w:rsidR="00D72C72" w:rsidRPr="004845B4">
        <w:rPr>
          <w:rFonts w:asciiTheme="minorHAnsi" w:hAnsiTheme="minorHAnsi" w:cs="Arial"/>
          <w:color w:val="000000" w:themeColor="text1"/>
          <w:shd w:val="clear" w:color="auto" w:fill="FFFFFF"/>
        </w:rPr>
        <w:t>around horses, I</w:t>
      </w:r>
      <w:r w:rsidR="009641D2" w:rsidRPr="004845B4">
        <w:rPr>
          <w:rFonts w:asciiTheme="minorHAnsi" w:hAnsiTheme="minorHAnsi" w:cs="Arial"/>
          <w:color w:val="000000" w:themeColor="text1"/>
          <w:shd w:val="clear" w:color="auto" w:fill="FFFFFF"/>
        </w:rPr>
        <w:t xml:space="preserve"> have positive associations. I was aware of this and tried to make sure</w:t>
      </w:r>
      <w:r w:rsidR="007B40EB" w:rsidRPr="004845B4">
        <w:rPr>
          <w:rFonts w:asciiTheme="minorHAnsi" w:hAnsiTheme="minorHAnsi" w:cs="Arial"/>
          <w:color w:val="000000" w:themeColor="text1"/>
          <w:shd w:val="clear" w:color="auto" w:fill="FFFFFF"/>
        </w:rPr>
        <w:t xml:space="preserve"> I had</w:t>
      </w:r>
      <w:r w:rsidR="009641D2" w:rsidRPr="004845B4">
        <w:rPr>
          <w:rFonts w:asciiTheme="minorHAnsi" w:hAnsiTheme="minorHAnsi" w:cs="Arial"/>
          <w:color w:val="000000" w:themeColor="text1"/>
          <w:shd w:val="clear" w:color="auto" w:fill="FFFFFF"/>
        </w:rPr>
        <w:t xml:space="preserve"> a clear interview guide </w:t>
      </w:r>
      <w:r w:rsidR="00176DC0" w:rsidRPr="004845B4">
        <w:rPr>
          <w:rFonts w:asciiTheme="minorHAnsi" w:hAnsiTheme="minorHAnsi" w:cs="Arial"/>
          <w:color w:val="000000" w:themeColor="text1"/>
          <w:shd w:val="clear" w:color="auto" w:fill="FFFFFF"/>
        </w:rPr>
        <w:t xml:space="preserve">that had been developed alongside my academic tutor </w:t>
      </w:r>
      <w:r w:rsidR="009641D2" w:rsidRPr="004845B4">
        <w:rPr>
          <w:rFonts w:asciiTheme="minorHAnsi" w:hAnsiTheme="minorHAnsi" w:cs="Arial"/>
          <w:color w:val="000000" w:themeColor="text1"/>
          <w:shd w:val="clear" w:color="auto" w:fill="FFFFFF"/>
        </w:rPr>
        <w:t xml:space="preserve">to keep the interviews focused </w:t>
      </w:r>
      <w:r w:rsidR="00176DC0" w:rsidRPr="004845B4">
        <w:rPr>
          <w:rFonts w:asciiTheme="minorHAnsi" w:hAnsiTheme="minorHAnsi" w:cs="Arial"/>
          <w:color w:val="000000" w:themeColor="text1"/>
          <w:shd w:val="clear" w:color="auto" w:fill="FFFFFF"/>
        </w:rPr>
        <w:t xml:space="preserve">and in line with the aims of the projects and to minimise the risk of my own bias. </w:t>
      </w:r>
      <w:r w:rsidR="00046D91" w:rsidRPr="004845B4">
        <w:rPr>
          <w:rFonts w:asciiTheme="minorHAnsi" w:hAnsiTheme="minorHAnsi" w:cs="Arial"/>
          <w:color w:val="000000" w:themeColor="text1"/>
          <w:shd w:val="clear" w:color="auto" w:fill="FFFFFF"/>
        </w:rPr>
        <w:t>In line with the project’s commissioning,</w:t>
      </w:r>
      <w:r w:rsidR="00176DC0" w:rsidRPr="004845B4">
        <w:rPr>
          <w:rFonts w:asciiTheme="minorHAnsi" w:hAnsiTheme="minorHAnsi"/>
          <w:color w:val="000000" w:themeColor="text1"/>
        </w:rPr>
        <w:t xml:space="preserve"> I had some awareness of how TLAP is funded and how research projects like this can influence this. To maintain the integrity of the project, I made sure all interviews were completed independently of TLAP and the participants were not disclosed to TLAP. </w:t>
      </w:r>
    </w:p>
    <w:p w14:paraId="29DD2DFB" w14:textId="77777777" w:rsidR="00AA654E" w:rsidRPr="004845B4" w:rsidRDefault="00AA654E" w:rsidP="00784C03">
      <w:pPr>
        <w:spacing w:line="360" w:lineRule="auto"/>
        <w:rPr>
          <w:rFonts w:asciiTheme="minorHAnsi" w:hAnsiTheme="minorHAnsi"/>
          <w:color w:val="000000" w:themeColor="text1"/>
        </w:rPr>
      </w:pPr>
    </w:p>
    <w:p w14:paraId="190CDD96" w14:textId="5C9D97FA" w:rsidR="00626DF1" w:rsidRPr="004845B4" w:rsidRDefault="00BC5209" w:rsidP="00784C03">
      <w:pPr>
        <w:spacing w:line="360" w:lineRule="auto"/>
        <w:rPr>
          <w:rFonts w:asciiTheme="minorHAnsi" w:hAnsiTheme="minorHAnsi"/>
          <w:color w:val="000000" w:themeColor="text1"/>
        </w:rPr>
      </w:pPr>
      <w:r w:rsidRPr="004845B4">
        <w:rPr>
          <w:rFonts w:asciiTheme="minorHAnsi" w:hAnsiTheme="minorHAnsi"/>
          <w:b/>
          <w:bCs/>
          <w:color w:val="000000" w:themeColor="text1"/>
        </w:rPr>
        <w:t xml:space="preserve">Ethics </w:t>
      </w:r>
      <w:r w:rsidR="00856A13" w:rsidRPr="004845B4">
        <w:rPr>
          <w:rFonts w:asciiTheme="minorHAnsi" w:hAnsiTheme="minorHAnsi"/>
          <w:b/>
          <w:bCs/>
          <w:color w:val="000000" w:themeColor="text1"/>
        </w:rPr>
        <w:t xml:space="preserve"> </w:t>
      </w:r>
      <w:r w:rsidR="00131854" w:rsidRPr="004845B4">
        <w:rPr>
          <w:rFonts w:asciiTheme="minorHAnsi" w:hAnsiTheme="minorHAnsi"/>
          <w:b/>
          <w:bCs/>
          <w:color w:val="000000" w:themeColor="text1"/>
        </w:rPr>
        <w:br/>
      </w:r>
      <w:r w:rsidR="005A4B13" w:rsidRPr="004845B4">
        <w:rPr>
          <w:rFonts w:asciiTheme="minorHAnsi" w:hAnsiTheme="minorHAnsi"/>
          <w:color w:val="000000" w:themeColor="text1"/>
        </w:rPr>
        <w:t>This project received e</w:t>
      </w:r>
      <w:r w:rsidR="00380C43" w:rsidRPr="004845B4">
        <w:rPr>
          <w:rFonts w:asciiTheme="minorHAnsi" w:hAnsiTheme="minorHAnsi"/>
          <w:color w:val="000000" w:themeColor="text1"/>
        </w:rPr>
        <w:t>thical approval by the School of Medicine Ethics Committee at the University of Leeds (</w:t>
      </w:r>
      <w:proofErr w:type="spellStart"/>
      <w:r w:rsidR="00380C43" w:rsidRPr="004845B4">
        <w:rPr>
          <w:rFonts w:asciiTheme="minorHAnsi" w:hAnsiTheme="minorHAnsi"/>
          <w:color w:val="000000" w:themeColor="text1"/>
        </w:rPr>
        <w:t>DClinREC</w:t>
      </w:r>
      <w:proofErr w:type="spellEnd"/>
      <w:r w:rsidR="00380C43" w:rsidRPr="004845B4">
        <w:rPr>
          <w:rFonts w:asciiTheme="minorHAnsi" w:hAnsiTheme="minorHAnsi"/>
          <w:color w:val="000000" w:themeColor="text1"/>
        </w:rPr>
        <w:t xml:space="preserve"> 22-011).</w:t>
      </w:r>
    </w:p>
    <w:p w14:paraId="24DC2E22" w14:textId="424F2E7F" w:rsidR="008B2AB0" w:rsidRPr="004845B4" w:rsidRDefault="008B2AB0" w:rsidP="00784C03">
      <w:pPr>
        <w:spacing w:line="360" w:lineRule="auto"/>
        <w:rPr>
          <w:rFonts w:asciiTheme="minorHAnsi" w:hAnsiTheme="minorHAnsi"/>
          <w:b/>
          <w:bCs/>
          <w:color w:val="000000" w:themeColor="text1"/>
        </w:rPr>
      </w:pPr>
    </w:p>
    <w:p w14:paraId="72B7A5E9" w14:textId="0A64CB71" w:rsidR="00CE6422" w:rsidRPr="004845B4" w:rsidRDefault="00CE6422" w:rsidP="00784C03">
      <w:pPr>
        <w:spacing w:line="360" w:lineRule="auto"/>
        <w:rPr>
          <w:rFonts w:asciiTheme="minorHAnsi" w:hAnsiTheme="minorHAnsi"/>
          <w:b/>
          <w:bCs/>
          <w:color w:val="000000" w:themeColor="text1"/>
        </w:rPr>
      </w:pPr>
    </w:p>
    <w:p w14:paraId="57DD61D3" w14:textId="4527DC0C" w:rsidR="00CE6422" w:rsidRPr="004845B4" w:rsidRDefault="00CE6422" w:rsidP="00784C03">
      <w:pPr>
        <w:spacing w:line="360" w:lineRule="auto"/>
        <w:rPr>
          <w:rFonts w:asciiTheme="minorHAnsi" w:hAnsiTheme="minorHAnsi"/>
          <w:b/>
          <w:bCs/>
          <w:color w:val="000000" w:themeColor="text1"/>
        </w:rPr>
      </w:pPr>
    </w:p>
    <w:p w14:paraId="25319C64" w14:textId="6EF08A3F" w:rsidR="00CE6422" w:rsidRPr="004845B4" w:rsidRDefault="00CE6422" w:rsidP="00784C03">
      <w:pPr>
        <w:spacing w:line="360" w:lineRule="auto"/>
        <w:rPr>
          <w:rFonts w:asciiTheme="minorHAnsi" w:hAnsiTheme="minorHAnsi"/>
          <w:b/>
          <w:bCs/>
          <w:color w:val="000000" w:themeColor="text1"/>
        </w:rPr>
      </w:pPr>
    </w:p>
    <w:p w14:paraId="1CF47964" w14:textId="5E939D80" w:rsidR="00CE6422" w:rsidRPr="004845B4" w:rsidRDefault="00CE6422" w:rsidP="00784C03">
      <w:pPr>
        <w:spacing w:line="360" w:lineRule="auto"/>
        <w:rPr>
          <w:rFonts w:asciiTheme="minorHAnsi" w:hAnsiTheme="minorHAnsi"/>
          <w:b/>
          <w:bCs/>
          <w:color w:val="000000" w:themeColor="text1"/>
        </w:rPr>
      </w:pPr>
    </w:p>
    <w:p w14:paraId="600E15E8" w14:textId="5BE3A6AB" w:rsidR="00CE6422" w:rsidRPr="004845B4" w:rsidRDefault="00CE6422" w:rsidP="00784C03">
      <w:pPr>
        <w:spacing w:line="360" w:lineRule="auto"/>
        <w:rPr>
          <w:rFonts w:asciiTheme="minorHAnsi" w:hAnsiTheme="minorHAnsi"/>
          <w:b/>
          <w:bCs/>
          <w:color w:val="000000" w:themeColor="text1"/>
        </w:rPr>
      </w:pPr>
    </w:p>
    <w:p w14:paraId="477DC93C" w14:textId="0FADA6DB" w:rsidR="00CE6422" w:rsidRPr="004845B4" w:rsidRDefault="00CE6422" w:rsidP="00784C03">
      <w:pPr>
        <w:spacing w:line="360" w:lineRule="auto"/>
        <w:rPr>
          <w:rFonts w:asciiTheme="minorHAnsi" w:hAnsiTheme="minorHAnsi"/>
          <w:b/>
          <w:bCs/>
          <w:color w:val="000000" w:themeColor="text1"/>
        </w:rPr>
      </w:pPr>
    </w:p>
    <w:p w14:paraId="13E6D5CF" w14:textId="6500FA47" w:rsidR="00CE6422" w:rsidRPr="004845B4" w:rsidRDefault="00CE6422" w:rsidP="00784C03">
      <w:pPr>
        <w:spacing w:line="360" w:lineRule="auto"/>
        <w:rPr>
          <w:rFonts w:asciiTheme="minorHAnsi" w:hAnsiTheme="minorHAnsi"/>
          <w:b/>
          <w:bCs/>
          <w:color w:val="000000" w:themeColor="text1"/>
        </w:rPr>
      </w:pPr>
    </w:p>
    <w:p w14:paraId="718E58C5" w14:textId="090F9295" w:rsidR="00CE6422" w:rsidRPr="004845B4" w:rsidRDefault="00CE6422" w:rsidP="00784C03">
      <w:pPr>
        <w:spacing w:line="360" w:lineRule="auto"/>
        <w:rPr>
          <w:rFonts w:asciiTheme="minorHAnsi" w:hAnsiTheme="minorHAnsi"/>
          <w:b/>
          <w:bCs/>
          <w:color w:val="000000" w:themeColor="text1"/>
        </w:rPr>
      </w:pPr>
    </w:p>
    <w:p w14:paraId="357702D8" w14:textId="2448F3AF" w:rsidR="00CE6422" w:rsidRPr="004845B4" w:rsidRDefault="00CE6422" w:rsidP="00784C03">
      <w:pPr>
        <w:spacing w:line="360" w:lineRule="auto"/>
        <w:rPr>
          <w:rFonts w:asciiTheme="minorHAnsi" w:hAnsiTheme="minorHAnsi"/>
          <w:b/>
          <w:bCs/>
          <w:color w:val="000000" w:themeColor="text1"/>
        </w:rPr>
      </w:pPr>
    </w:p>
    <w:p w14:paraId="5A28E264" w14:textId="77777777" w:rsidR="009710CA" w:rsidRPr="004845B4" w:rsidRDefault="009710CA" w:rsidP="00C34854">
      <w:pPr>
        <w:spacing w:line="360" w:lineRule="auto"/>
        <w:rPr>
          <w:rFonts w:asciiTheme="minorHAnsi" w:hAnsiTheme="minorHAnsi"/>
          <w:b/>
          <w:bCs/>
          <w:color w:val="000000" w:themeColor="text1"/>
        </w:rPr>
        <w:sectPr w:rsidR="009710CA" w:rsidRPr="004845B4" w:rsidSect="00887A11">
          <w:headerReference w:type="default" r:id="rId8"/>
          <w:footerReference w:type="even" r:id="rId9"/>
          <w:footerReference w:type="default" r:id="rId10"/>
          <w:pgSz w:w="11900" w:h="16840"/>
          <w:pgMar w:top="1440" w:right="1440" w:bottom="1440" w:left="1440" w:header="720" w:footer="720" w:gutter="0"/>
          <w:cols w:space="720"/>
          <w:docGrid w:linePitch="360"/>
        </w:sectPr>
      </w:pPr>
    </w:p>
    <w:p w14:paraId="06BAF878" w14:textId="3903999D" w:rsidR="002F6ABD" w:rsidRPr="004845B4" w:rsidRDefault="00856A13" w:rsidP="00784C03">
      <w:pPr>
        <w:spacing w:line="360" w:lineRule="auto"/>
        <w:jc w:val="center"/>
        <w:rPr>
          <w:rFonts w:asciiTheme="minorHAnsi" w:hAnsiTheme="minorHAnsi"/>
          <w:b/>
          <w:bCs/>
          <w:color w:val="000000" w:themeColor="text1"/>
        </w:rPr>
      </w:pPr>
      <w:r w:rsidRPr="004845B4">
        <w:rPr>
          <w:rFonts w:asciiTheme="minorHAnsi" w:hAnsiTheme="minorHAnsi"/>
          <w:b/>
          <w:bCs/>
          <w:color w:val="000000" w:themeColor="text1"/>
        </w:rPr>
        <w:lastRenderedPageBreak/>
        <w:t>Results</w:t>
      </w:r>
    </w:p>
    <w:p w14:paraId="4BBBCCD3" w14:textId="2573E04C" w:rsidR="00887A11" w:rsidRPr="004845B4" w:rsidRDefault="00F45CED" w:rsidP="00784C03">
      <w:pPr>
        <w:spacing w:line="360" w:lineRule="auto"/>
        <w:rPr>
          <w:rFonts w:asciiTheme="minorHAnsi" w:hAnsiTheme="minorHAnsi"/>
          <w:color w:val="000000" w:themeColor="text1"/>
        </w:rPr>
      </w:pPr>
      <w:r w:rsidRPr="004845B4">
        <w:rPr>
          <w:rFonts w:asciiTheme="minorHAnsi" w:hAnsiTheme="minorHAnsi"/>
          <w:b/>
          <w:bCs/>
          <w:color w:val="000000" w:themeColor="text1"/>
        </w:rPr>
        <w:br/>
      </w:r>
      <w:r w:rsidRPr="004845B4">
        <w:rPr>
          <w:rFonts w:asciiTheme="minorHAnsi" w:hAnsiTheme="minorHAnsi"/>
          <w:color w:val="000000" w:themeColor="text1"/>
        </w:rPr>
        <w:t xml:space="preserve">A total of </w:t>
      </w:r>
      <w:r w:rsidR="00CE6422" w:rsidRPr="004845B4">
        <w:rPr>
          <w:rFonts w:asciiTheme="minorHAnsi" w:hAnsiTheme="minorHAnsi"/>
          <w:color w:val="000000" w:themeColor="text1"/>
        </w:rPr>
        <w:t>eight</w:t>
      </w:r>
      <w:r w:rsidRPr="004845B4">
        <w:rPr>
          <w:rFonts w:asciiTheme="minorHAnsi" w:hAnsiTheme="minorHAnsi"/>
          <w:color w:val="000000" w:themeColor="text1"/>
        </w:rPr>
        <w:t xml:space="preserve"> interviews were completed with </w:t>
      </w:r>
      <w:r w:rsidR="00CE6422" w:rsidRPr="004845B4">
        <w:rPr>
          <w:rFonts w:asciiTheme="minorHAnsi" w:hAnsiTheme="minorHAnsi"/>
          <w:color w:val="000000" w:themeColor="text1"/>
        </w:rPr>
        <w:t>nine</w:t>
      </w:r>
      <w:r w:rsidRPr="004845B4">
        <w:rPr>
          <w:rFonts w:asciiTheme="minorHAnsi" w:hAnsiTheme="minorHAnsi"/>
          <w:color w:val="000000" w:themeColor="text1"/>
        </w:rPr>
        <w:t xml:space="preserve"> participants</w:t>
      </w:r>
      <w:r w:rsidR="009C4A05" w:rsidRPr="004845B4">
        <w:rPr>
          <w:rFonts w:asciiTheme="minorHAnsi" w:hAnsiTheme="minorHAnsi"/>
          <w:color w:val="000000" w:themeColor="text1"/>
        </w:rPr>
        <w:t xml:space="preserve"> (o</w:t>
      </w:r>
      <w:r w:rsidRPr="004845B4">
        <w:rPr>
          <w:rFonts w:asciiTheme="minorHAnsi" w:hAnsiTheme="minorHAnsi"/>
          <w:color w:val="000000" w:themeColor="text1"/>
        </w:rPr>
        <w:t>ne interview was completed jointly</w:t>
      </w:r>
      <w:r w:rsidR="009C4A05" w:rsidRPr="004845B4">
        <w:rPr>
          <w:rFonts w:asciiTheme="minorHAnsi" w:hAnsiTheme="minorHAnsi"/>
          <w:color w:val="000000" w:themeColor="text1"/>
        </w:rPr>
        <w:t xml:space="preserve">). Of the participants who completed an interview, </w:t>
      </w:r>
      <w:r w:rsidR="00CE6422" w:rsidRPr="004845B4">
        <w:rPr>
          <w:rFonts w:asciiTheme="minorHAnsi" w:hAnsiTheme="minorHAnsi"/>
          <w:color w:val="000000" w:themeColor="text1"/>
        </w:rPr>
        <w:t xml:space="preserve">eight </w:t>
      </w:r>
      <w:r w:rsidR="009C4A05" w:rsidRPr="004845B4">
        <w:rPr>
          <w:rFonts w:asciiTheme="minorHAnsi" w:hAnsiTheme="minorHAnsi"/>
          <w:color w:val="000000" w:themeColor="text1"/>
        </w:rPr>
        <w:t xml:space="preserve">out of </w:t>
      </w:r>
      <w:r w:rsidR="00CE6422" w:rsidRPr="004845B4">
        <w:rPr>
          <w:rFonts w:asciiTheme="minorHAnsi" w:hAnsiTheme="minorHAnsi"/>
          <w:color w:val="000000" w:themeColor="text1"/>
        </w:rPr>
        <w:t xml:space="preserve">nine </w:t>
      </w:r>
      <w:r w:rsidR="009C4A05" w:rsidRPr="004845B4">
        <w:rPr>
          <w:rFonts w:asciiTheme="minorHAnsi" w:hAnsiTheme="minorHAnsi"/>
          <w:color w:val="000000" w:themeColor="text1"/>
        </w:rPr>
        <w:t xml:space="preserve">had a young person who had attended the </w:t>
      </w:r>
      <w:r w:rsidR="003B3841" w:rsidRPr="004845B4">
        <w:rPr>
          <w:rFonts w:asciiTheme="minorHAnsi" w:hAnsiTheme="minorHAnsi"/>
          <w:color w:val="000000" w:themeColor="text1"/>
        </w:rPr>
        <w:t>YDP</w:t>
      </w:r>
      <w:r w:rsidR="00DF54C3" w:rsidRPr="004845B4">
        <w:rPr>
          <w:rFonts w:asciiTheme="minorHAnsi" w:hAnsiTheme="minorHAnsi"/>
          <w:color w:val="000000" w:themeColor="text1"/>
        </w:rPr>
        <w:t>. In all cases, the FDP was suggested by T</w:t>
      </w:r>
      <w:r w:rsidR="00B5792A" w:rsidRPr="004845B4">
        <w:rPr>
          <w:rFonts w:asciiTheme="minorHAnsi" w:hAnsiTheme="minorHAnsi"/>
          <w:color w:val="000000" w:themeColor="text1"/>
        </w:rPr>
        <w:t>LA</w:t>
      </w:r>
      <w:r w:rsidR="00DF54C3" w:rsidRPr="004845B4">
        <w:rPr>
          <w:rFonts w:asciiTheme="minorHAnsi" w:hAnsiTheme="minorHAnsi"/>
          <w:color w:val="000000" w:themeColor="text1"/>
        </w:rPr>
        <w:t>P.</w:t>
      </w:r>
      <w:r w:rsidR="003B3841" w:rsidRPr="004845B4">
        <w:rPr>
          <w:rFonts w:asciiTheme="minorHAnsi" w:hAnsiTheme="minorHAnsi"/>
          <w:color w:val="000000" w:themeColor="text1"/>
        </w:rPr>
        <w:t xml:space="preserve"> </w:t>
      </w:r>
      <w:r w:rsidR="009C4A05" w:rsidRPr="004845B4">
        <w:rPr>
          <w:rFonts w:asciiTheme="minorHAnsi" w:hAnsiTheme="minorHAnsi"/>
          <w:color w:val="000000" w:themeColor="text1"/>
        </w:rPr>
        <w:t xml:space="preserve">The participants were </w:t>
      </w:r>
      <w:r w:rsidR="00CE6422" w:rsidRPr="004845B4">
        <w:rPr>
          <w:rFonts w:asciiTheme="minorHAnsi" w:hAnsiTheme="minorHAnsi"/>
          <w:color w:val="000000" w:themeColor="text1"/>
        </w:rPr>
        <w:t>five</w:t>
      </w:r>
      <w:r w:rsidR="009C4A05" w:rsidRPr="004845B4">
        <w:rPr>
          <w:rFonts w:asciiTheme="minorHAnsi" w:hAnsiTheme="minorHAnsi"/>
          <w:color w:val="000000" w:themeColor="text1"/>
        </w:rPr>
        <w:t xml:space="preserve"> parents, </w:t>
      </w:r>
      <w:r w:rsidR="00CE6422" w:rsidRPr="004845B4">
        <w:rPr>
          <w:rFonts w:asciiTheme="minorHAnsi" w:hAnsiTheme="minorHAnsi"/>
          <w:color w:val="000000" w:themeColor="text1"/>
        </w:rPr>
        <w:t>three</w:t>
      </w:r>
      <w:r w:rsidR="009C4A05" w:rsidRPr="004845B4">
        <w:rPr>
          <w:rFonts w:asciiTheme="minorHAnsi" w:hAnsiTheme="minorHAnsi"/>
          <w:color w:val="000000" w:themeColor="text1"/>
        </w:rPr>
        <w:t xml:space="preserve"> grandparents (also the main carers for a young person in the family) and a kinship foster carer.</w:t>
      </w:r>
      <w:r w:rsidR="00B651CC" w:rsidRPr="004845B4">
        <w:rPr>
          <w:rFonts w:asciiTheme="minorHAnsi" w:hAnsiTheme="minorHAnsi"/>
          <w:color w:val="000000" w:themeColor="text1"/>
        </w:rPr>
        <w:t xml:space="preserve"> See Table </w:t>
      </w:r>
      <w:r w:rsidR="00887A11" w:rsidRPr="004845B4">
        <w:rPr>
          <w:rFonts w:asciiTheme="minorHAnsi" w:hAnsiTheme="minorHAnsi"/>
          <w:color w:val="000000" w:themeColor="text1"/>
        </w:rPr>
        <w:t>3</w:t>
      </w:r>
      <w:r w:rsidR="00B651CC" w:rsidRPr="004845B4">
        <w:rPr>
          <w:rFonts w:asciiTheme="minorHAnsi" w:hAnsiTheme="minorHAnsi"/>
          <w:color w:val="000000" w:themeColor="text1"/>
        </w:rPr>
        <w:t xml:space="preserve"> for information about the referrals.</w:t>
      </w:r>
      <w:r w:rsidR="009C4A05" w:rsidRPr="004845B4">
        <w:rPr>
          <w:rFonts w:asciiTheme="minorHAnsi" w:hAnsiTheme="minorHAnsi"/>
          <w:color w:val="000000" w:themeColor="text1"/>
        </w:rPr>
        <w:t xml:space="preserve"> </w:t>
      </w:r>
      <w:r w:rsidR="00230CC6" w:rsidRPr="004845B4">
        <w:rPr>
          <w:rFonts w:asciiTheme="minorHAnsi" w:hAnsiTheme="minorHAnsi"/>
          <w:color w:val="000000" w:themeColor="text1"/>
        </w:rPr>
        <w:t>The themes developed from the data have been captured in Figure 1. A selection of quotes relating to each theme have been included. Pseudonyms have been used to keep participants and their families anonymous.</w:t>
      </w:r>
    </w:p>
    <w:p w14:paraId="39B33255" w14:textId="77777777" w:rsidR="00887A11" w:rsidRPr="004845B4" w:rsidRDefault="00887A11" w:rsidP="00784C03">
      <w:pPr>
        <w:spacing w:line="360" w:lineRule="auto"/>
        <w:rPr>
          <w:rFonts w:asciiTheme="minorHAnsi" w:hAnsiTheme="minorHAnsi"/>
          <w:color w:val="000000" w:themeColor="text1"/>
        </w:rPr>
      </w:pPr>
    </w:p>
    <w:p w14:paraId="1D47DFB3" w14:textId="5759CACE" w:rsidR="00B651CC" w:rsidRPr="004845B4" w:rsidRDefault="00B651CC" w:rsidP="00B651CC">
      <w:pPr>
        <w:spacing w:line="360" w:lineRule="auto"/>
        <w:rPr>
          <w:rFonts w:asciiTheme="minorHAnsi" w:hAnsiTheme="minorHAnsi"/>
          <w:color w:val="000000" w:themeColor="text1"/>
        </w:rPr>
      </w:pPr>
      <w:r w:rsidRPr="004845B4">
        <w:rPr>
          <w:rFonts w:asciiTheme="minorHAnsi" w:hAnsiTheme="minorHAnsi"/>
          <w:color w:val="000000" w:themeColor="text1"/>
        </w:rPr>
        <w:t xml:space="preserve">Table </w:t>
      </w:r>
      <w:r w:rsidR="007356D8" w:rsidRPr="004845B4">
        <w:rPr>
          <w:rFonts w:asciiTheme="minorHAnsi" w:hAnsiTheme="minorHAnsi"/>
          <w:color w:val="000000" w:themeColor="text1"/>
        </w:rPr>
        <w:t>3</w:t>
      </w:r>
    </w:p>
    <w:p w14:paraId="695DA586" w14:textId="4166E9B6" w:rsidR="00B651CC" w:rsidRPr="004845B4" w:rsidRDefault="00B651CC" w:rsidP="00B651CC">
      <w:pPr>
        <w:spacing w:before="100" w:beforeAutospacing="1" w:after="100" w:afterAutospacing="1" w:line="360" w:lineRule="auto"/>
        <w:rPr>
          <w:rFonts w:asciiTheme="minorHAnsi" w:hAnsiTheme="minorHAnsi"/>
          <w:i/>
          <w:iCs/>
          <w:color w:val="000000" w:themeColor="text1"/>
        </w:rPr>
      </w:pPr>
      <w:r w:rsidRPr="004845B4">
        <w:rPr>
          <w:rFonts w:asciiTheme="minorHAnsi" w:hAnsiTheme="minorHAnsi"/>
          <w:i/>
          <w:iCs/>
          <w:color w:val="000000" w:themeColor="text1"/>
        </w:rPr>
        <w:t xml:space="preserve">Referral information </w:t>
      </w:r>
    </w:p>
    <w:p w14:paraId="14D3F83E" w14:textId="77777777" w:rsidR="00B651CC" w:rsidRPr="004845B4" w:rsidRDefault="00B651CC" w:rsidP="00784C03">
      <w:pPr>
        <w:spacing w:line="360" w:lineRule="auto"/>
        <w:rPr>
          <w:rFonts w:asciiTheme="minorHAnsi" w:hAnsiTheme="minorHAnsi"/>
          <w:color w:val="000000" w:themeColor="text1"/>
        </w:rPr>
      </w:pPr>
    </w:p>
    <w:tbl>
      <w:tblPr>
        <w:tblStyle w:val="TableGrid"/>
        <w:tblW w:w="9390" w:type="dxa"/>
        <w:tblLook w:val="04A0" w:firstRow="1" w:lastRow="0" w:firstColumn="1" w:lastColumn="0" w:noHBand="0" w:noVBand="1"/>
      </w:tblPr>
      <w:tblGrid>
        <w:gridCol w:w="4695"/>
        <w:gridCol w:w="4695"/>
      </w:tblGrid>
      <w:tr w:rsidR="004845B4" w:rsidRPr="004845B4" w14:paraId="4CAE94FA" w14:textId="77777777" w:rsidTr="002C09DE">
        <w:trPr>
          <w:trHeight w:val="462"/>
        </w:trPr>
        <w:tc>
          <w:tcPr>
            <w:tcW w:w="4695" w:type="dxa"/>
            <w:tcBorders>
              <w:top w:val="single" w:sz="4" w:space="0" w:color="auto"/>
              <w:left w:val="nil"/>
              <w:bottom w:val="single" w:sz="4" w:space="0" w:color="auto"/>
              <w:right w:val="nil"/>
            </w:tcBorders>
          </w:tcPr>
          <w:p w14:paraId="46979984" w14:textId="77777777" w:rsidR="00B651CC" w:rsidRPr="004845B4" w:rsidRDefault="00B651CC" w:rsidP="002C09DE">
            <w:pPr>
              <w:spacing w:line="480" w:lineRule="auto"/>
              <w:jc w:val="center"/>
              <w:rPr>
                <w:rFonts w:asciiTheme="minorHAnsi" w:hAnsiTheme="minorHAnsi"/>
                <w:b/>
                <w:bCs/>
                <w:color w:val="000000" w:themeColor="text1"/>
                <w:sz w:val="22"/>
                <w:szCs w:val="22"/>
              </w:rPr>
            </w:pPr>
            <w:r w:rsidRPr="004845B4">
              <w:rPr>
                <w:rFonts w:asciiTheme="minorHAnsi" w:hAnsiTheme="minorHAnsi"/>
                <w:b/>
                <w:bCs/>
                <w:color w:val="000000" w:themeColor="text1"/>
                <w:sz w:val="22"/>
                <w:szCs w:val="22"/>
              </w:rPr>
              <w:t xml:space="preserve">Source of referral </w:t>
            </w:r>
          </w:p>
        </w:tc>
        <w:tc>
          <w:tcPr>
            <w:tcW w:w="4695" w:type="dxa"/>
            <w:tcBorders>
              <w:top w:val="single" w:sz="4" w:space="0" w:color="auto"/>
              <w:left w:val="nil"/>
              <w:bottom w:val="single" w:sz="4" w:space="0" w:color="auto"/>
              <w:right w:val="nil"/>
            </w:tcBorders>
          </w:tcPr>
          <w:p w14:paraId="40E92EA0" w14:textId="77777777" w:rsidR="00B651CC" w:rsidRPr="004845B4" w:rsidRDefault="00B651CC" w:rsidP="002C09DE">
            <w:pPr>
              <w:spacing w:line="480" w:lineRule="auto"/>
              <w:jc w:val="center"/>
              <w:rPr>
                <w:rFonts w:asciiTheme="minorHAnsi" w:hAnsiTheme="minorHAnsi"/>
                <w:b/>
                <w:bCs/>
                <w:color w:val="000000" w:themeColor="text1"/>
                <w:sz w:val="22"/>
                <w:szCs w:val="22"/>
              </w:rPr>
            </w:pPr>
            <w:r w:rsidRPr="004845B4">
              <w:rPr>
                <w:rFonts w:asciiTheme="minorHAnsi" w:hAnsiTheme="minorHAnsi"/>
                <w:b/>
                <w:bCs/>
                <w:color w:val="000000" w:themeColor="text1"/>
                <w:sz w:val="22"/>
                <w:szCs w:val="22"/>
              </w:rPr>
              <w:t>Reason for referral*</w:t>
            </w:r>
          </w:p>
        </w:tc>
      </w:tr>
      <w:tr w:rsidR="004845B4" w:rsidRPr="004845B4" w14:paraId="157AF1F7" w14:textId="77777777" w:rsidTr="002C09DE">
        <w:trPr>
          <w:trHeight w:val="462"/>
        </w:trPr>
        <w:tc>
          <w:tcPr>
            <w:tcW w:w="4695" w:type="dxa"/>
            <w:tcBorders>
              <w:top w:val="nil"/>
              <w:left w:val="nil"/>
              <w:bottom w:val="nil"/>
              <w:right w:val="nil"/>
            </w:tcBorders>
          </w:tcPr>
          <w:p w14:paraId="60962764" w14:textId="77777777" w:rsidR="00B651CC" w:rsidRPr="004845B4" w:rsidRDefault="00B651CC" w:rsidP="002C09DE">
            <w:pPr>
              <w:shd w:val="clear" w:color="auto" w:fill="FFFFFF"/>
              <w:jc w:val="center"/>
              <w:rPr>
                <w:rFonts w:asciiTheme="minorHAnsi" w:hAnsiTheme="minorHAnsi"/>
                <w:color w:val="000000" w:themeColor="text1"/>
              </w:rPr>
            </w:pPr>
          </w:p>
          <w:p w14:paraId="7B7208BB" w14:textId="77777777" w:rsidR="00B651CC" w:rsidRPr="004845B4" w:rsidRDefault="00B651CC" w:rsidP="002C09DE">
            <w:pPr>
              <w:shd w:val="clear" w:color="auto" w:fill="FFFFFF"/>
              <w:jc w:val="center"/>
              <w:rPr>
                <w:rFonts w:asciiTheme="minorHAnsi" w:hAnsiTheme="minorHAnsi"/>
                <w:color w:val="000000" w:themeColor="text1"/>
              </w:rPr>
            </w:pPr>
            <w:r w:rsidRPr="004845B4">
              <w:rPr>
                <w:rFonts w:asciiTheme="minorHAnsi" w:hAnsiTheme="minorHAnsi"/>
                <w:color w:val="000000" w:themeColor="text1"/>
              </w:rPr>
              <w:t>Self-referred (3/9)</w:t>
            </w:r>
          </w:p>
          <w:p w14:paraId="60C5F33B" w14:textId="77777777" w:rsidR="00B651CC" w:rsidRPr="004845B4" w:rsidRDefault="00B651CC" w:rsidP="002C09DE">
            <w:pPr>
              <w:shd w:val="clear" w:color="auto" w:fill="FFFFFF"/>
              <w:jc w:val="center"/>
              <w:rPr>
                <w:rFonts w:asciiTheme="minorHAnsi" w:hAnsiTheme="minorHAnsi"/>
                <w:color w:val="000000" w:themeColor="text1"/>
              </w:rPr>
            </w:pPr>
          </w:p>
        </w:tc>
        <w:tc>
          <w:tcPr>
            <w:tcW w:w="4695" w:type="dxa"/>
            <w:tcBorders>
              <w:top w:val="nil"/>
              <w:left w:val="nil"/>
              <w:bottom w:val="nil"/>
              <w:right w:val="nil"/>
            </w:tcBorders>
          </w:tcPr>
          <w:p w14:paraId="2510FDAB" w14:textId="77777777" w:rsidR="00B651CC" w:rsidRPr="004845B4" w:rsidRDefault="00B651CC" w:rsidP="002C09DE">
            <w:pPr>
              <w:shd w:val="clear" w:color="auto" w:fill="FFFFFF"/>
              <w:rPr>
                <w:rFonts w:asciiTheme="minorHAnsi" w:hAnsiTheme="minorHAnsi"/>
                <w:color w:val="000000" w:themeColor="text1"/>
              </w:rPr>
            </w:pPr>
          </w:p>
          <w:p w14:paraId="17E05DCB" w14:textId="77777777" w:rsidR="00B651CC" w:rsidRPr="004845B4" w:rsidRDefault="00B651CC" w:rsidP="002C09DE">
            <w:pPr>
              <w:jc w:val="center"/>
              <w:rPr>
                <w:rFonts w:asciiTheme="minorHAnsi" w:hAnsiTheme="minorHAnsi" w:cstheme="minorHAnsi"/>
                <w:color w:val="000000" w:themeColor="text1"/>
              </w:rPr>
            </w:pPr>
            <w:r w:rsidRPr="004845B4">
              <w:rPr>
                <w:rFonts w:asciiTheme="minorHAnsi" w:hAnsiTheme="minorHAnsi" w:cstheme="minorHAnsi"/>
                <w:color w:val="000000" w:themeColor="text1"/>
              </w:rPr>
              <w:t>Crisis or longstanding challenges (8/9)</w:t>
            </w:r>
          </w:p>
        </w:tc>
      </w:tr>
      <w:tr w:rsidR="004845B4" w:rsidRPr="004845B4" w14:paraId="76683233" w14:textId="77777777" w:rsidTr="002C09DE">
        <w:trPr>
          <w:trHeight w:val="472"/>
        </w:trPr>
        <w:tc>
          <w:tcPr>
            <w:tcW w:w="4695" w:type="dxa"/>
            <w:tcBorders>
              <w:top w:val="nil"/>
              <w:left w:val="nil"/>
              <w:bottom w:val="nil"/>
              <w:right w:val="nil"/>
            </w:tcBorders>
          </w:tcPr>
          <w:p w14:paraId="28A15391" w14:textId="77777777" w:rsidR="00B651CC" w:rsidRPr="004845B4" w:rsidRDefault="00B651CC" w:rsidP="002C09DE">
            <w:pPr>
              <w:spacing w:line="480" w:lineRule="auto"/>
              <w:jc w:val="center"/>
              <w:rPr>
                <w:rFonts w:asciiTheme="minorHAnsi" w:hAnsiTheme="minorHAnsi"/>
                <w:color w:val="000000" w:themeColor="text1"/>
              </w:rPr>
            </w:pPr>
            <w:r w:rsidRPr="004845B4">
              <w:rPr>
                <w:rFonts w:asciiTheme="minorHAnsi" w:hAnsiTheme="minorHAnsi"/>
                <w:color w:val="000000" w:themeColor="text1"/>
              </w:rPr>
              <w:t>School (3/9)</w:t>
            </w:r>
          </w:p>
        </w:tc>
        <w:tc>
          <w:tcPr>
            <w:tcW w:w="4695" w:type="dxa"/>
            <w:tcBorders>
              <w:top w:val="nil"/>
              <w:left w:val="nil"/>
              <w:bottom w:val="nil"/>
              <w:right w:val="nil"/>
            </w:tcBorders>
          </w:tcPr>
          <w:p w14:paraId="500FBC6A" w14:textId="77777777" w:rsidR="00B651CC" w:rsidRPr="004845B4" w:rsidRDefault="00B651CC" w:rsidP="002C09DE">
            <w:pPr>
              <w:jc w:val="center"/>
              <w:rPr>
                <w:rFonts w:asciiTheme="minorHAnsi" w:hAnsiTheme="minorHAnsi"/>
                <w:color w:val="000000" w:themeColor="text1"/>
              </w:rPr>
            </w:pPr>
            <w:r w:rsidRPr="004845B4">
              <w:rPr>
                <w:rFonts w:asciiTheme="minorHAnsi" w:hAnsiTheme="minorHAnsi"/>
                <w:color w:val="000000" w:themeColor="text1"/>
              </w:rPr>
              <w:t>Previous or current therapeutic intervention not helpful (3/9)</w:t>
            </w:r>
          </w:p>
          <w:p w14:paraId="06BC0714" w14:textId="77777777" w:rsidR="00B651CC" w:rsidRPr="004845B4" w:rsidRDefault="00B651CC" w:rsidP="002C09DE">
            <w:pPr>
              <w:jc w:val="center"/>
              <w:rPr>
                <w:rFonts w:asciiTheme="minorHAnsi" w:hAnsiTheme="minorHAnsi"/>
                <w:color w:val="000000" w:themeColor="text1"/>
              </w:rPr>
            </w:pPr>
          </w:p>
        </w:tc>
      </w:tr>
      <w:tr w:rsidR="004845B4" w:rsidRPr="004845B4" w14:paraId="6624A115" w14:textId="77777777" w:rsidTr="002C09DE">
        <w:trPr>
          <w:trHeight w:val="462"/>
        </w:trPr>
        <w:tc>
          <w:tcPr>
            <w:tcW w:w="4695" w:type="dxa"/>
            <w:tcBorders>
              <w:top w:val="nil"/>
              <w:left w:val="nil"/>
              <w:bottom w:val="nil"/>
              <w:right w:val="nil"/>
            </w:tcBorders>
          </w:tcPr>
          <w:p w14:paraId="165AC79D" w14:textId="77777777" w:rsidR="00B651CC" w:rsidRPr="004845B4" w:rsidRDefault="00B651CC" w:rsidP="002C09DE">
            <w:pPr>
              <w:spacing w:line="480" w:lineRule="auto"/>
              <w:jc w:val="center"/>
              <w:rPr>
                <w:rFonts w:asciiTheme="minorHAnsi" w:hAnsiTheme="minorHAnsi"/>
                <w:color w:val="000000" w:themeColor="text1"/>
              </w:rPr>
            </w:pPr>
            <w:r w:rsidRPr="004845B4">
              <w:rPr>
                <w:rFonts w:asciiTheme="minorHAnsi" w:hAnsiTheme="minorHAnsi"/>
                <w:color w:val="000000" w:themeColor="text1"/>
              </w:rPr>
              <w:t>CAMHS (2/9)</w:t>
            </w:r>
          </w:p>
        </w:tc>
        <w:tc>
          <w:tcPr>
            <w:tcW w:w="4695" w:type="dxa"/>
            <w:tcBorders>
              <w:top w:val="nil"/>
              <w:left w:val="nil"/>
              <w:bottom w:val="nil"/>
              <w:right w:val="nil"/>
            </w:tcBorders>
          </w:tcPr>
          <w:p w14:paraId="33A899E4" w14:textId="77777777" w:rsidR="00B651CC" w:rsidRPr="004845B4" w:rsidRDefault="00B651CC" w:rsidP="002C09DE">
            <w:pPr>
              <w:jc w:val="center"/>
              <w:rPr>
                <w:rFonts w:asciiTheme="minorHAnsi" w:hAnsiTheme="minorHAnsi"/>
                <w:color w:val="000000" w:themeColor="text1"/>
              </w:rPr>
            </w:pPr>
            <w:r w:rsidRPr="004845B4">
              <w:rPr>
                <w:rFonts w:asciiTheme="minorHAnsi" w:hAnsiTheme="minorHAnsi"/>
                <w:color w:val="000000" w:themeColor="text1"/>
              </w:rPr>
              <w:t>Battling with services to get help (3/9)</w:t>
            </w:r>
          </w:p>
        </w:tc>
      </w:tr>
      <w:tr w:rsidR="004845B4" w:rsidRPr="004845B4" w14:paraId="5F65D803" w14:textId="77777777" w:rsidTr="00CE37C3">
        <w:trPr>
          <w:trHeight w:val="462"/>
        </w:trPr>
        <w:tc>
          <w:tcPr>
            <w:tcW w:w="4695" w:type="dxa"/>
            <w:tcBorders>
              <w:top w:val="nil"/>
              <w:left w:val="nil"/>
              <w:bottom w:val="nil"/>
              <w:right w:val="nil"/>
            </w:tcBorders>
          </w:tcPr>
          <w:p w14:paraId="264499FE" w14:textId="77777777" w:rsidR="00B651CC" w:rsidRPr="004845B4" w:rsidRDefault="00B651CC" w:rsidP="002C09DE">
            <w:pPr>
              <w:spacing w:line="480" w:lineRule="auto"/>
              <w:jc w:val="center"/>
              <w:rPr>
                <w:rFonts w:asciiTheme="minorHAnsi" w:hAnsiTheme="minorHAnsi"/>
                <w:color w:val="000000" w:themeColor="text1"/>
              </w:rPr>
            </w:pPr>
            <w:r w:rsidRPr="004845B4">
              <w:rPr>
                <w:rFonts w:asciiTheme="minorHAnsi" w:hAnsiTheme="minorHAnsi"/>
                <w:color w:val="000000" w:themeColor="text1"/>
              </w:rPr>
              <w:t>Social worker (1/9)</w:t>
            </w:r>
          </w:p>
        </w:tc>
        <w:tc>
          <w:tcPr>
            <w:tcW w:w="4695" w:type="dxa"/>
            <w:tcBorders>
              <w:top w:val="nil"/>
              <w:left w:val="nil"/>
              <w:bottom w:val="nil"/>
              <w:right w:val="nil"/>
            </w:tcBorders>
          </w:tcPr>
          <w:p w14:paraId="0AD8C794" w14:textId="77777777" w:rsidR="00B651CC" w:rsidRPr="004845B4" w:rsidRDefault="00B651CC" w:rsidP="002C09DE">
            <w:pPr>
              <w:jc w:val="center"/>
              <w:rPr>
                <w:rFonts w:asciiTheme="minorHAnsi" w:hAnsiTheme="minorHAnsi"/>
                <w:color w:val="000000" w:themeColor="text1"/>
              </w:rPr>
            </w:pPr>
            <w:r w:rsidRPr="004845B4">
              <w:rPr>
                <w:rFonts w:asciiTheme="minorHAnsi" w:hAnsiTheme="minorHAnsi"/>
                <w:color w:val="000000" w:themeColor="text1"/>
              </w:rPr>
              <w:t>Interested in what FDP provided (some challenges but not the reason for referral) (1/9)</w:t>
            </w:r>
          </w:p>
          <w:p w14:paraId="30D46650" w14:textId="5A1FA3B9" w:rsidR="00D806A0" w:rsidRPr="004845B4" w:rsidRDefault="00D806A0" w:rsidP="002C09DE">
            <w:pPr>
              <w:jc w:val="center"/>
              <w:rPr>
                <w:rFonts w:asciiTheme="minorHAnsi" w:hAnsiTheme="minorHAnsi"/>
                <w:color w:val="000000" w:themeColor="text1"/>
              </w:rPr>
            </w:pPr>
          </w:p>
        </w:tc>
      </w:tr>
      <w:tr w:rsidR="00D806A0" w:rsidRPr="004845B4" w14:paraId="7A8814F0" w14:textId="77777777" w:rsidTr="00CE37C3">
        <w:trPr>
          <w:trHeight w:val="462"/>
        </w:trPr>
        <w:tc>
          <w:tcPr>
            <w:tcW w:w="9390" w:type="dxa"/>
            <w:gridSpan w:val="2"/>
            <w:tcBorders>
              <w:top w:val="nil"/>
              <w:left w:val="nil"/>
              <w:bottom w:val="single" w:sz="4" w:space="0" w:color="auto"/>
              <w:right w:val="nil"/>
            </w:tcBorders>
          </w:tcPr>
          <w:p w14:paraId="3B58D63D" w14:textId="77777777" w:rsidR="00D806A0" w:rsidRPr="004845B4" w:rsidRDefault="00D806A0" w:rsidP="00D806A0">
            <w:pPr>
              <w:rPr>
                <w:rFonts w:asciiTheme="minorHAnsi" w:hAnsiTheme="minorHAnsi" w:cstheme="minorHAnsi"/>
                <w:color w:val="000000" w:themeColor="text1"/>
              </w:rPr>
            </w:pPr>
            <w:r w:rsidRPr="004845B4">
              <w:rPr>
                <w:rFonts w:asciiTheme="minorHAnsi" w:hAnsiTheme="minorHAnsi" w:cstheme="minorHAnsi"/>
                <w:color w:val="000000" w:themeColor="text1"/>
              </w:rPr>
              <w:t>*There may have been multiple reasons why someone was referred to TLAP, for example, being in a crisis situation and previous interventions not helping</w:t>
            </w:r>
          </w:p>
          <w:p w14:paraId="2869B66C" w14:textId="77777777" w:rsidR="00D806A0" w:rsidRPr="004845B4" w:rsidRDefault="00D806A0" w:rsidP="002C09DE">
            <w:pPr>
              <w:jc w:val="center"/>
              <w:rPr>
                <w:rFonts w:asciiTheme="minorHAnsi" w:hAnsiTheme="minorHAnsi"/>
                <w:color w:val="000000" w:themeColor="text1"/>
              </w:rPr>
            </w:pPr>
          </w:p>
        </w:tc>
      </w:tr>
    </w:tbl>
    <w:p w14:paraId="54522BE1" w14:textId="1FF476E5" w:rsidR="00CE6422" w:rsidRPr="004845B4" w:rsidRDefault="00CE6422" w:rsidP="00397882">
      <w:pPr>
        <w:spacing w:before="100" w:beforeAutospacing="1" w:after="100" w:afterAutospacing="1"/>
        <w:rPr>
          <w:rFonts w:asciiTheme="minorHAnsi" w:hAnsiTheme="minorHAnsi"/>
          <w:color w:val="000000" w:themeColor="text1"/>
        </w:rPr>
      </w:pPr>
    </w:p>
    <w:p w14:paraId="260C7343" w14:textId="42545D7E" w:rsidR="00887A11" w:rsidRPr="004845B4" w:rsidRDefault="00887A11" w:rsidP="00397882">
      <w:pPr>
        <w:spacing w:before="100" w:beforeAutospacing="1" w:after="100" w:afterAutospacing="1"/>
        <w:rPr>
          <w:rFonts w:asciiTheme="minorHAnsi" w:hAnsiTheme="minorHAnsi"/>
          <w:color w:val="000000" w:themeColor="text1"/>
        </w:rPr>
      </w:pPr>
    </w:p>
    <w:p w14:paraId="31830814" w14:textId="493574D6" w:rsidR="00887A11" w:rsidRPr="004845B4" w:rsidRDefault="00887A11" w:rsidP="00397882">
      <w:pPr>
        <w:spacing w:before="100" w:beforeAutospacing="1" w:after="100" w:afterAutospacing="1"/>
        <w:rPr>
          <w:rFonts w:asciiTheme="minorHAnsi" w:hAnsiTheme="minorHAnsi"/>
          <w:color w:val="000000" w:themeColor="text1"/>
        </w:rPr>
      </w:pPr>
    </w:p>
    <w:p w14:paraId="39935F11" w14:textId="2B1665E8" w:rsidR="00887A11" w:rsidRPr="004845B4" w:rsidRDefault="00887A11" w:rsidP="00397882">
      <w:pPr>
        <w:spacing w:before="100" w:beforeAutospacing="1" w:after="100" w:afterAutospacing="1"/>
        <w:rPr>
          <w:rFonts w:asciiTheme="minorHAnsi" w:hAnsiTheme="minorHAnsi"/>
          <w:color w:val="000000" w:themeColor="text1"/>
        </w:rPr>
        <w:sectPr w:rsidR="00887A11" w:rsidRPr="004845B4" w:rsidSect="00887A11">
          <w:pgSz w:w="11900" w:h="16840"/>
          <w:pgMar w:top="1440" w:right="1440" w:bottom="1440" w:left="1440" w:header="720" w:footer="720" w:gutter="0"/>
          <w:cols w:space="720"/>
          <w:docGrid w:linePitch="360"/>
        </w:sectPr>
      </w:pPr>
    </w:p>
    <w:p w14:paraId="3689D902" w14:textId="2DBE5239" w:rsidR="00887A11" w:rsidRPr="004845B4" w:rsidRDefault="00594F0C" w:rsidP="00397882">
      <w:pPr>
        <w:spacing w:before="100" w:beforeAutospacing="1" w:after="100" w:afterAutospacing="1"/>
        <w:rPr>
          <w:rFonts w:asciiTheme="minorHAnsi" w:hAnsiTheme="minorHAnsi"/>
          <w:color w:val="000000" w:themeColor="text1"/>
        </w:rPr>
      </w:pPr>
      <w:r w:rsidRPr="004845B4">
        <w:rPr>
          <w:rFonts w:asciiTheme="minorHAnsi" w:hAnsiTheme="minorHAnsi"/>
          <w:noProof/>
          <w:color w:val="000000" w:themeColor="text1"/>
        </w:rPr>
        <w:lastRenderedPageBreak/>
        <mc:AlternateContent>
          <mc:Choice Requires="wpg">
            <w:drawing>
              <wp:anchor distT="0" distB="0" distL="114300" distR="114300" simplePos="0" relativeHeight="251666432" behindDoc="0" locked="0" layoutInCell="1" allowOverlap="1" wp14:anchorId="32CBE1AE" wp14:editId="2E39130A">
                <wp:simplePos x="0" y="0"/>
                <wp:positionH relativeFrom="column">
                  <wp:posOffset>-194592</wp:posOffset>
                </wp:positionH>
                <wp:positionV relativeFrom="paragraph">
                  <wp:posOffset>309174</wp:posOffset>
                </wp:positionV>
                <wp:extent cx="9332390" cy="5438507"/>
                <wp:effectExtent l="0" t="0" r="2540" b="0"/>
                <wp:wrapNone/>
                <wp:docPr id="33" name="Group 1"/>
                <wp:cNvGraphicFramePr/>
                <a:graphic xmlns:a="http://schemas.openxmlformats.org/drawingml/2006/main">
                  <a:graphicData uri="http://schemas.microsoft.com/office/word/2010/wordprocessingGroup">
                    <wpg:wgp>
                      <wpg:cNvGrpSpPr/>
                      <wpg:grpSpPr>
                        <a:xfrm>
                          <a:off x="0" y="0"/>
                          <a:ext cx="9332390" cy="5438507"/>
                          <a:chOff x="0" y="0"/>
                          <a:chExt cx="9332390" cy="5438507"/>
                        </a:xfrm>
                      </wpg:grpSpPr>
                      <wps:wsp>
                        <wps:cNvPr id="34" name="TextBox 3"/>
                        <wps:cNvSpPr txBox="1"/>
                        <wps:spPr>
                          <a:xfrm>
                            <a:off x="0" y="28203"/>
                            <a:ext cx="2157046" cy="307777"/>
                          </a:xfrm>
                          <a:prstGeom prst="rect">
                            <a:avLst/>
                          </a:prstGeom>
                          <a:solidFill>
                            <a:schemeClr val="accent2">
                              <a:lumMod val="40000"/>
                              <a:lumOff val="60000"/>
                            </a:schemeClr>
                          </a:solidFill>
                        </wps:spPr>
                        <wps:txbx>
                          <w:txbxContent>
                            <w:p w14:paraId="1410D5C1" w14:textId="77777777" w:rsidR="00B651CC" w:rsidRDefault="00B651CC" w:rsidP="00B651CC">
                              <w:pPr>
                                <w:jc w:val="center"/>
                              </w:pPr>
                              <w:r>
                                <w:rPr>
                                  <w:rFonts w:asciiTheme="minorHAnsi" w:hAnsi="Calibri" w:cstheme="minorBidi"/>
                                  <w:b/>
                                  <w:bCs/>
                                  <w:color w:val="000000" w:themeColor="text1"/>
                                  <w:kern w:val="24"/>
                                  <w:sz w:val="28"/>
                                  <w:szCs w:val="28"/>
                                </w:rPr>
                                <w:t xml:space="preserve">A secure base </w:t>
                              </w:r>
                            </w:p>
                          </w:txbxContent>
                        </wps:txbx>
                        <wps:bodyPr wrap="square" rtlCol="0">
                          <a:spAutoFit/>
                        </wps:bodyPr>
                      </wps:wsp>
                      <wps:wsp>
                        <wps:cNvPr id="35" name="TextBox 4"/>
                        <wps:cNvSpPr txBox="1"/>
                        <wps:spPr>
                          <a:xfrm>
                            <a:off x="0" y="412288"/>
                            <a:ext cx="2157046" cy="523220"/>
                          </a:xfrm>
                          <a:prstGeom prst="rect">
                            <a:avLst/>
                          </a:prstGeom>
                          <a:solidFill>
                            <a:schemeClr val="accent2">
                              <a:lumMod val="20000"/>
                              <a:lumOff val="80000"/>
                            </a:schemeClr>
                          </a:solidFill>
                        </wps:spPr>
                        <wps:txbx>
                          <w:txbxContent>
                            <w:p w14:paraId="412928F5" w14:textId="77777777" w:rsidR="00B651CC" w:rsidRDefault="00B651CC" w:rsidP="00B651CC">
                              <w:pPr>
                                <w:jc w:val="center"/>
                              </w:pPr>
                              <w:r>
                                <w:rPr>
                                  <w:rFonts w:asciiTheme="minorHAnsi" w:hAnsi="Calibri" w:cstheme="minorBidi"/>
                                  <w:b/>
                                  <w:bCs/>
                                  <w:color w:val="000000" w:themeColor="text1"/>
                                  <w:kern w:val="24"/>
                                  <w:sz w:val="28"/>
                                  <w:szCs w:val="28"/>
                                </w:rPr>
                                <w:t>Subthemes</w:t>
                              </w:r>
                            </w:p>
                            <w:p w14:paraId="63151A57" w14:textId="77777777" w:rsidR="00B651CC" w:rsidRDefault="00B651CC" w:rsidP="00B651CC">
                              <w:pPr>
                                <w:jc w:val="center"/>
                              </w:pPr>
                              <w:r>
                                <w:rPr>
                                  <w:rFonts w:asciiTheme="minorHAnsi" w:hAnsi="Calibri" w:cstheme="minorBidi"/>
                                  <w:color w:val="000000" w:themeColor="text1"/>
                                  <w:kern w:val="24"/>
                                  <w:sz w:val="28"/>
                                  <w:szCs w:val="28"/>
                                </w:rPr>
                                <w:t xml:space="preserve">A sense of safety </w:t>
                              </w:r>
                            </w:p>
                          </w:txbxContent>
                        </wps:txbx>
                        <wps:bodyPr wrap="square" rtlCol="0">
                          <a:spAutoFit/>
                        </wps:bodyPr>
                      </wps:wsp>
                      <wps:wsp>
                        <wps:cNvPr id="36" name="TextBox 7"/>
                        <wps:cNvSpPr txBox="1"/>
                        <wps:spPr>
                          <a:xfrm>
                            <a:off x="11428" y="1608946"/>
                            <a:ext cx="2157046" cy="523220"/>
                          </a:xfrm>
                          <a:prstGeom prst="rect">
                            <a:avLst/>
                          </a:prstGeom>
                          <a:solidFill>
                            <a:schemeClr val="accent2">
                              <a:lumMod val="20000"/>
                              <a:lumOff val="80000"/>
                            </a:schemeClr>
                          </a:solidFill>
                        </wps:spPr>
                        <wps:txbx>
                          <w:txbxContent>
                            <w:p w14:paraId="1364CC49" w14:textId="77777777" w:rsidR="00B651CC" w:rsidRDefault="00B651CC" w:rsidP="00B651CC">
                              <w:pPr>
                                <w:jc w:val="center"/>
                              </w:pPr>
                              <w:r>
                                <w:rPr>
                                  <w:rFonts w:asciiTheme="minorHAnsi" w:hAnsi="Calibri" w:cstheme="minorBidi"/>
                                  <w:b/>
                                  <w:bCs/>
                                  <w:color w:val="000000" w:themeColor="text1"/>
                                  <w:kern w:val="24"/>
                                  <w:sz w:val="28"/>
                                  <w:szCs w:val="28"/>
                                </w:rPr>
                                <w:t>Subthemes</w:t>
                              </w:r>
                            </w:p>
                            <w:p w14:paraId="1CFDBBE0" w14:textId="77777777" w:rsidR="00B651CC" w:rsidRDefault="00B651CC" w:rsidP="00B651CC">
                              <w:pPr>
                                <w:jc w:val="center"/>
                              </w:pPr>
                              <w:r>
                                <w:rPr>
                                  <w:rFonts w:asciiTheme="minorHAnsi" w:hAnsi="Calibri" w:cstheme="minorBidi"/>
                                  <w:color w:val="000000" w:themeColor="text1"/>
                                  <w:kern w:val="24"/>
                                  <w:sz w:val="28"/>
                                  <w:szCs w:val="28"/>
                                </w:rPr>
                                <w:t xml:space="preserve">Knowing what to expect </w:t>
                              </w:r>
                            </w:p>
                          </w:txbxContent>
                        </wps:txbx>
                        <wps:bodyPr wrap="square" rtlCol="0">
                          <a:spAutoFit/>
                        </wps:bodyPr>
                      </wps:wsp>
                      <wps:wsp>
                        <wps:cNvPr id="37" name="TextBox 9"/>
                        <wps:cNvSpPr txBox="1"/>
                        <wps:spPr>
                          <a:xfrm>
                            <a:off x="2438253" y="627722"/>
                            <a:ext cx="2157046" cy="523220"/>
                          </a:xfrm>
                          <a:prstGeom prst="rect">
                            <a:avLst/>
                          </a:prstGeom>
                          <a:solidFill>
                            <a:schemeClr val="accent6">
                              <a:lumMod val="20000"/>
                              <a:lumOff val="80000"/>
                            </a:schemeClr>
                          </a:solidFill>
                        </wps:spPr>
                        <wps:txbx>
                          <w:txbxContent>
                            <w:p w14:paraId="78EFCF19" w14:textId="77777777" w:rsidR="00B651CC" w:rsidRDefault="00B651CC" w:rsidP="00B651CC">
                              <w:pPr>
                                <w:jc w:val="center"/>
                              </w:pPr>
                              <w:r>
                                <w:rPr>
                                  <w:rFonts w:asciiTheme="minorHAnsi" w:hAnsi="Calibri" w:cstheme="minorBidi"/>
                                  <w:b/>
                                  <w:bCs/>
                                  <w:color w:val="000000" w:themeColor="text1"/>
                                  <w:kern w:val="24"/>
                                  <w:sz w:val="28"/>
                                  <w:szCs w:val="28"/>
                                </w:rPr>
                                <w:t xml:space="preserve">Subthemes </w:t>
                              </w:r>
                            </w:p>
                            <w:p w14:paraId="22E8F86E" w14:textId="77777777" w:rsidR="00B651CC" w:rsidRDefault="00B651CC" w:rsidP="00B651CC">
                              <w:pPr>
                                <w:jc w:val="center"/>
                              </w:pPr>
                              <w:r>
                                <w:rPr>
                                  <w:rFonts w:asciiTheme="minorHAnsi" w:hAnsi="Calibri" w:cstheme="minorBidi"/>
                                  <w:color w:val="000000" w:themeColor="text1"/>
                                  <w:kern w:val="24"/>
                                  <w:sz w:val="28"/>
                                  <w:szCs w:val="28"/>
                                </w:rPr>
                                <w:t>Practice, practice, practice</w:t>
                              </w:r>
                            </w:p>
                          </w:txbxContent>
                        </wps:txbx>
                        <wps:bodyPr wrap="square" rtlCol="0">
                          <a:spAutoFit/>
                        </wps:bodyPr>
                      </wps:wsp>
                      <wps:wsp>
                        <wps:cNvPr id="38" name="TextBox 10"/>
                        <wps:cNvSpPr txBox="1"/>
                        <wps:spPr>
                          <a:xfrm>
                            <a:off x="0" y="2726817"/>
                            <a:ext cx="2157046" cy="523220"/>
                          </a:xfrm>
                          <a:prstGeom prst="rect">
                            <a:avLst/>
                          </a:prstGeom>
                          <a:solidFill>
                            <a:schemeClr val="accent4">
                              <a:lumMod val="20000"/>
                              <a:lumOff val="80000"/>
                            </a:schemeClr>
                          </a:solidFill>
                        </wps:spPr>
                        <wps:txbx>
                          <w:txbxContent>
                            <w:p w14:paraId="3DA27819" w14:textId="77777777" w:rsidR="00B651CC" w:rsidRDefault="00B651CC" w:rsidP="00B651CC">
                              <w:pPr>
                                <w:jc w:val="center"/>
                              </w:pPr>
                              <w:r>
                                <w:rPr>
                                  <w:rFonts w:asciiTheme="minorHAnsi" w:hAnsi="Calibri" w:cstheme="minorBidi"/>
                                  <w:b/>
                                  <w:bCs/>
                                  <w:color w:val="000000" w:themeColor="text1"/>
                                  <w:kern w:val="24"/>
                                  <w:sz w:val="28"/>
                                  <w:szCs w:val="28"/>
                                </w:rPr>
                                <w:t xml:space="preserve">Subthemes </w:t>
                              </w:r>
                            </w:p>
                            <w:p w14:paraId="1CE6198C" w14:textId="77777777" w:rsidR="00B651CC" w:rsidRDefault="00B651CC" w:rsidP="00B651CC">
                              <w:pPr>
                                <w:jc w:val="center"/>
                              </w:pPr>
                              <w:r>
                                <w:rPr>
                                  <w:rFonts w:asciiTheme="minorHAnsi" w:hAnsi="Calibri" w:cstheme="minorBidi"/>
                                  <w:color w:val="000000" w:themeColor="text1"/>
                                  <w:kern w:val="24"/>
                                  <w:sz w:val="28"/>
                                  <w:szCs w:val="28"/>
                                </w:rPr>
                                <w:t xml:space="preserve">We’re all in this together </w:t>
                              </w:r>
                            </w:p>
                          </w:txbxContent>
                        </wps:txbx>
                        <wps:bodyPr wrap="square" rtlCol="0">
                          <a:spAutoFit/>
                        </wps:bodyPr>
                      </wps:wsp>
                      <wps:wsp>
                        <wps:cNvPr id="39" name="TextBox 11"/>
                        <wps:cNvSpPr txBox="1"/>
                        <wps:spPr>
                          <a:xfrm>
                            <a:off x="7172488" y="0"/>
                            <a:ext cx="2157046" cy="523220"/>
                          </a:xfrm>
                          <a:prstGeom prst="rect">
                            <a:avLst/>
                          </a:prstGeom>
                          <a:solidFill>
                            <a:schemeClr val="accent1">
                              <a:lumMod val="75000"/>
                            </a:schemeClr>
                          </a:solidFill>
                        </wps:spPr>
                        <wps:txbx>
                          <w:txbxContent>
                            <w:p w14:paraId="2EF22449" w14:textId="77777777" w:rsidR="00B651CC" w:rsidRDefault="00B651CC" w:rsidP="00B651CC">
                              <w:pPr>
                                <w:jc w:val="center"/>
                              </w:pPr>
                              <w:r>
                                <w:rPr>
                                  <w:rFonts w:asciiTheme="minorHAnsi" w:hAnsi="Calibri" w:cstheme="minorBidi"/>
                                  <w:b/>
                                  <w:bCs/>
                                  <w:color w:val="FFFFFF" w:themeColor="background1"/>
                                  <w:kern w:val="24"/>
                                  <w:sz w:val="28"/>
                                  <w:szCs w:val="28"/>
                                </w:rPr>
                                <w:t xml:space="preserve">The significance of the pony   </w:t>
                              </w:r>
                            </w:p>
                          </w:txbxContent>
                        </wps:txbx>
                        <wps:bodyPr wrap="square" rtlCol="0">
                          <a:spAutoFit/>
                        </wps:bodyPr>
                      </wps:wsp>
                      <wps:wsp>
                        <wps:cNvPr id="40" name="TextBox 13"/>
                        <wps:cNvSpPr txBox="1"/>
                        <wps:spPr>
                          <a:xfrm>
                            <a:off x="7167367" y="1162150"/>
                            <a:ext cx="2142825" cy="523220"/>
                          </a:xfrm>
                          <a:prstGeom prst="rect">
                            <a:avLst/>
                          </a:prstGeom>
                          <a:solidFill>
                            <a:schemeClr val="accent1">
                              <a:lumMod val="40000"/>
                              <a:lumOff val="60000"/>
                            </a:schemeClr>
                          </a:solidFill>
                        </wps:spPr>
                        <wps:txbx>
                          <w:txbxContent>
                            <w:p w14:paraId="756AB83D" w14:textId="77777777" w:rsidR="00B651CC" w:rsidRDefault="00B651CC" w:rsidP="00B651CC">
                              <w:pPr>
                                <w:jc w:val="center"/>
                              </w:pPr>
                              <w:r>
                                <w:rPr>
                                  <w:rFonts w:asciiTheme="minorHAnsi" w:hAnsi="Calibri" w:cstheme="minorBidi"/>
                                  <w:b/>
                                  <w:bCs/>
                                  <w:color w:val="000000" w:themeColor="text1"/>
                                  <w:kern w:val="24"/>
                                  <w:sz w:val="28"/>
                                  <w:szCs w:val="28"/>
                                </w:rPr>
                                <w:t xml:space="preserve">Subtheme </w:t>
                              </w:r>
                            </w:p>
                            <w:p w14:paraId="1A2B04AF" w14:textId="77777777" w:rsidR="00B651CC" w:rsidRDefault="00B651CC" w:rsidP="00B651CC">
                              <w:pPr>
                                <w:jc w:val="center"/>
                              </w:pPr>
                              <w:r>
                                <w:rPr>
                                  <w:rFonts w:asciiTheme="minorHAnsi" w:hAnsi="Calibri" w:cstheme="minorBidi"/>
                                  <w:color w:val="000000" w:themeColor="text1"/>
                                  <w:kern w:val="24"/>
                                  <w:sz w:val="28"/>
                                  <w:szCs w:val="28"/>
                                </w:rPr>
                                <w:t>Seeing it work</w:t>
                              </w:r>
                            </w:p>
                          </w:txbxContent>
                        </wps:txbx>
                        <wps:bodyPr wrap="square" rtlCol="0">
                          <a:spAutoFit/>
                        </wps:bodyPr>
                      </wps:wsp>
                      <wps:wsp>
                        <wps:cNvPr id="41" name="TextBox 16"/>
                        <wps:cNvSpPr txBox="1"/>
                        <wps:spPr>
                          <a:xfrm>
                            <a:off x="7142311" y="2351671"/>
                            <a:ext cx="2187223" cy="738664"/>
                          </a:xfrm>
                          <a:prstGeom prst="rect">
                            <a:avLst/>
                          </a:prstGeom>
                          <a:solidFill>
                            <a:schemeClr val="accent1">
                              <a:lumMod val="40000"/>
                              <a:lumOff val="60000"/>
                            </a:schemeClr>
                          </a:solidFill>
                        </wps:spPr>
                        <wps:txbx>
                          <w:txbxContent>
                            <w:p w14:paraId="08D60481" w14:textId="77777777" w:rsidR="00B651CC" w:rsidRDefault="00B651CC" w:rsidP="00B651CC">
                              <w:pPr>
                                <w:jc w:val="center"/>
                              </w:pPr>
                              <w:r>
                                <w:rPr>
                                  <w:rFonts w:asciiTheme="minorHAnsi" w:hAnsi="Calibri" w:cstheme="minorBidi"/>
                                  <w:b/>
                                  <w:bCs/>
                                  <w:color w:val="000000" w:themeColor="text1"/>
                                  <w:kern w:val="24"/>
                                  <w:sz w:val="28"/>
                                  <w:szCs w:val="28"/>
                                </w:rPr>
                                <w:t xml:space="preserve">Subtheme </w:t>
                              </w:r>
                            </w:p>
                            <w:p w14:paraId="15776BDC" w14:textId="77777777" w:rsidR="00B651CC" w:rsidRDefault="00B651CC" w:rsidP="00B651CC">
                              <w:pPr>
                                <w:jc w:val="center"/>
                              </w:pPr>
                              <w:r>
                                <w:rPr>
                                  <w:rFonts w:asciiTheme="minorHAnsi" w:hAnsi="Calibri" w:cstheme="minorBidi"/>
                                  <w:color w:val="000000" w:themeColor="text1"/>
                                  <w:kern w:val="24"/>
                                  <w:sz w:val="28"/>
                                  <w:szCs w:val="28"/>
                                </w:rPr>
                                <w:t>Building a relationship with the pony</w:t>
                              </w:r>
                            </w:p>
                          </w:txbxContent>
                        </wps:txbx>
                        <wps:bodyPr wrap="square" rtlCol="0">
                          <a:spAutoFit/>
                        </wps:bodyPr>
                      </wps:wsp>
                      <wps:wsp>
                        <wps:cNvPr id="42" name="TextBox 19"/>
                        <wps:cNvSpPr txBox="1"/>
                        <wps:spPr>
                          <a:xfrm>
                            <a:off x="2420672" y="1231328"/>
                            <a:ext cx="2187224" cy="523220"/>
                          </a:xfrm>
                          <a:prstGeom prst="rect">
                            <a:avLst/>
                          </a:prstGeom>
                          <a:solidFill>
                            <a:schemeClr val="accent6">
                              <a:lumMod val="20000"/>
                              <a:lumOff val="80000"/>
                            </a:schemeClr>
                          </a:solidFill>
                        </wps:spPr>
                        <wps:txbx>
                          <w:txbxContent>
                            <w:p w14:paraId="1AD7683D"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54C6B4B1" w14:textId="77777777" w:rsidR="00B651CC" w:rsidRDefault="00B651CC" w:rsidP="00B651CC">
                              <w:pPr>
                                <w:jc w:val="center"/>
                              </w:pPr>
                              <w:r>
                                <w:rPr>
                                  <w:rFonts w:asciiTheme="minorHAnsi" w:hAnsi="Calibri" w:cstheme="minorBidi"/>
                                  <w:color w:val="000000" w:themeColor="text1"/>
                                  <w:kern w:val="24"/>
                                  <w:sz w:val="28"/>
                                  <w:szCs w:val="28"/>
                                </w:rPr>
                                <w:t>Take a breath</w:t>
                              </w:r>
                            </w:p>
                          </w:txbxContent>
                        </wps:txbx>
                        <wps:bodyPr wrap="square" rtlCol="0">
                          <a:spAutoFit/>
                        </wps:bodyPr>
                      </wps:wsp>
                      <wps:wsp>
                        <wps:cNvPr id="43" name="TextBox 21"/>
                        <wps:cNvSpPr txBox="1"/>
                        <wps:spPr>
                          <a:xfrm>
                            <a:off x="2404846" y="1862270"/>
                            <a:ext cx="2178732" cy="523220"/>
                          </a:xfrm>
                          <a:prstGeom prst="rect">
                            <a:avLst/>
                          </a:prstGeom>
                          <a:solidFill>
                            <a:schemeClr val="accent6">
                              <a:lumMod val="20000"/>
                              <a:lumOff val="80000"/>
                            </a:schemeClr>
                          </a:solidFill>
                        </wps:spPr>
                        <wps:txbx>
                          <w:txbxContent>
                            <w:p w14:paraId="5E8A7621"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00E2BAC4" w14:textId="77777777" w:rsidR="00B651CC" w:rsidRDefault="00B651CC" w:rsidP="00B651CC">
                              <w:pPr>
                                <w:jc w:val="center"/>
                              </w:pPr>
                              <w:r>
                                <w:rPr>
                                  <w:rFonts w:asciiTheme="minorHAnsi" w:hAnsi="Calibri" w:cstheme="minorBidi"/>
                                  <w:color w:val="000000" w:themeColor="text1"/>
                                  <w:kern w:val="24"/>
                                  <w:sz w:val="28"/>
                                  <w:szCs w:val="28"/>
                                </w:rPr>
                                <w:t>Becoming more self-aware</w:t>
                              </w:r>
                            </w:p>
                          </w:txbxContent>
                        </wps:txbx>
                        <wps:bodyPr wrap="square" rtlCol="0">
                          <a:spAutoFit/>
                        </wps:bodyPr>
                      </wps:wsp>
                      <wps:wsp>
                        <wps:cNvPr id="44" name="TextBox 22"/>
                        <wps:cNvSpPr txBox="1"/>
                        <wps:spPr>
                          <a:xfrm>
                            <a:off x="4811458" y="2372740"/>
                            <a:ext cx="2151331" cy="523220"/>
                          </a:xfrm>
                          <a:prstGeom prst="rect">
                            <a:avLst/>
                          </a:prstGeom>
                          <a:solidFill>
                            <a:schemeClr val="accent5">
                              <a:lumMod val="20000"/>
                              <a:lumOff val="80000"/>
                            </a:schemeClr>
                          </a:solidFill>
                        </wps:spPr>
                        <wps:txbx>
                          <w:txbxContent>
                            <w:p w14:paraId="1282E39F"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42630611" w14:textId="77777777" w:rsidR="00B651CC" w:rsidRDefault="00B651CC" w:rsidP="00B651CC">
                              <w:pPr>
                                <w:jc w:val="center"/>
                              </w:pPr>
                              <w:r>
                                <w:rPr>
                                  <w:rFonts w:asciiTheme="minorHAnsi" w:hAnsi="Calibri" w:cstheme="minorBidi"/>
                                  <w:color w:val="000000" w:themeColor="text1"/>
                                  <w:kern w:val="24"/>
                                  <w:sz w:val="28"/>
                                  <w:szCs w:val="28"/>
                                </w:rPr>
                                <w:t xml:space="preserve">More confidence </w:t>
                              </w:r>
                            </w:p>
                          </w:txbxContent>
                        </wps:txbx>
                        <wps:bodyPr wrap="square" rtlCol="0">
                          <a:spAutoFit/>
                        </wps:bodyPr>
                      </wps:wsp>
                      <wps:wsp>
                        <wps:cNvPr id="45" name="TextBox 23"/>
                        <wps:cNvSpPr txBox="1"/>
                        <wps:spPr>
                          <a:xfrm>
                            <a:off x="4817375" y="28201"/>
                            <a:ext cx="2157095" cy="483870"/>
                          </a:xfrm>
                          <a:prstGeom prst="rect">
                            <a:avLst/>
                          </a:prstGeom>
                          <a:solidFill>
                            <a:schemeClr val="accent5">
                              <a:lumMod val="40000"/>
                              <a:lumOff val="60000"/>
                            </a:schemeClr>
                          </a:solidFill>
                        </wps:spPr>
                        <wps:txbx>
                          <w:txbxContent>
                            <w:p w14:paraId="6F826D61" w14:textId="77777777" w:rsidR="00B651CC" w:rsidRDefault="00B651CC" w:rsidP="00B651CC">
                              <w:pPr>
                                <w:jc w:val="center"/>
                              </w:pPr>
                              <w:r>
                                <w:rPr>
                                  <w:rFonts w:asciiTheme="minorHAnsi" w:hAnsi="Calibri" w:cstheme="minorBidi"/>
                                  <w:b/>
                                  <w:bCs/>
                                  <w:color w:val="000000" w:themeColor="text1"/>
                                  <w:kern w:val="24"/>
                                  <w:sz w:val="28"/>
                                  <w:szCs w:val="28"/>
                                </w:rPr>
                                <w:t>Impact on the family</w:t>
                              </w:r>
                            </w:p>
                            <w:p w14:paraId="79AB0810" w14:textId="77777777" w:rsidR="00B651CC" w:rsidRDefault="00B651CC" w:rsidP="00B651CC">
                              <w:pPr>
                                <w:jc w:val="center"/>
                              </w:pPr>
                              <w:r>
                                <w:rPr>
                                  <w:rFonts w:asciiTheme="minorHAnsi" w:hAnsi="Calibri" w:cstheme="minorBidi"/>
                                  <w:color w:val="000000" w:themeColor="text1"/>
                                  <w:kern w:val="24"/>
                                  <w:sz w:val="28"/>
                                  <w:szCs w:val="28"/>
                                </w:rPr>
                                <w:t xml:space="preserve">  </w:t>
                              </w:r>
                            </w:p>
                          </w:txbxContent>
                        </wps:txbx>
                        <wps:bodyPr wrap="square" rtlCol="0">
                          <a:spAutoFit/>
                        </wps:bodyPr>
                      </wps:wsp>
                      <wps:wsp>
                        <wps:cNvPr id="46" name="TextBox 24"/>
                        <wps:cNvSpPr txBox="1"/>
                        <wps:spPr>
                          <a:xfrm>
                            <a:off x="4817597" y="1783168"/>
                            <a:ext cx="2157046" cy="523220"/>
                          </a:xfrm>
                          <a:prstGeom prst="rect">
                            <a:avLst/>
                          </a:prstGeom>
                          <a:solidFill>
                            <a:schemeClr val="accent5">
                              <a:lumMod val="20000"/>
                              <a:lumOff val="80000"/>
                            </a:schemeClr>
                          </a:solidFill>
                        </wps:spPr>
                        <wps:txbx>
                          <w:txbxContent>
                            <w:p w14:paraId="7C204B06"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7DEB3231" w14:textId="77777777" w:rsidR="00B651CC" w:rsidRDefault="00B651CC" w:rsidP="00B651CC">
                              <w:pPr>
                                <w:jc w:val="center"/>
                              </w:pPr>
                              <w:r>
                                <w:rPr>
                                  <w:rFonts w:asciiTheme="minorHAnsi" w:hAnsi="Calibri" w:cstheme="minorBidi"/>
                                  <w:color w:val="000000" w:themeColor="text1"/>
                                  <w:kern w:val="24"/>
                                  <w:sz w:val="28"/>
                                  <w:szCs w:val="28"/>
                                </w:rPr>
                                <w:t xml:space="preserve">Closer as a family </w:t>
                              </w:r>
                            </w:p>
                          </w:txbxContent>
                        </wps:txbx>
                        <wps:bodyPr wrap="square" rtlCol="0">
                          <a:spAutoFit/>
                        </wps:bodyPr>
                      </wps:wsp>
                      <wps:wsp>
                        <wps:cNvPr id="47" name="TextBox 25"/>
                        <wps:cNvSpPr txBox="1"/>
                        <wps:spPr>
                          <a:xfrm>
                            <a:off x="4820456" y="627722"/>
                            <a:ext cx="2151331" cy="523220"/>
                          </a:xfrm>
                          <a:prstGeom prst="rect">
                            <a:avLst/>
                          </a:prstGeom>
                          <a:solidFill>
                            <a:schemeClr val="accent5">
                              <a:lumMod val="20000"/>
                              <a:lumOff val="80000"/>
                            </a:schemeClr>
                          </a:solidFill>
                        </wps:spPr>
                        <wps:txbx>
                          <w:txbxContent>
                            <w:p w14:paraId="453ABBF0"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7948CCD6" w14:textId="77777777" w:rsidR="00B651CC" w:rsidRDefault="00B651CC" w:rsidP="00B651CC">
                              <w:pPr>
                                <w:jc w:val="center"/>
                              </w:pPr>
                              <w:r>
                                <w:rPr>
                                  <w:rFonts w:asciiTheme="minorHAnsi" w:hAnsi="Calibri" w:cstheme="minorBidi"/>
                                  <w:color w:val="000000" w:themeColor="text1"/>
                                  <w:kern w:val="24"/>
                                  <w:sz w:val="28"/>
                                  <w:szCs w:val="28"/>
                                </w:rPr>
                                <w:t>Coping with challenges</w:t>
                              </w:r>
                            </w:p>
                          </w:txbxContent>
                        </wps:txbx>
                        <wps:bodyPr wrap="square" rtlCol="0">
                          <a:spAutoFit/>
                        </wps:bodyPr>
                      </wps:wsp>
                      <wps:wsp>
                        <wps:cNvPr id="48" name="TextBox 26"/>
                        <wps:cNvSpPr txBox="1"/>
                        <wps:spPr>
                          <a:xfrm>
                            <a:off x="4820455" y="1193596"/>
                            <a:ext cx="2151331" cy="523220"/>
                          </a:xfrm>
                          <a:prstGeom prst="rect">
                            <a:avLst/>
                          </a:prstGeom>
                          <a:solidFill>
                            <a:schemeClr val="accent5">
                              <a:lumMod val="20000"/>
                              <a:lumOff val="80000"/>
                            </a:schemeClr>
                          </a:solidFill>
                        </wps:spPr>
                        <wps:txbx>
                          <w:txbxContent>
                            <w:p w14:paraId="56FA38BF"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585FE65B" w14:textId="77777777" w:rsidR="00B651CC" w:rsidRDefault="00B651CC" w:rsidP="00B651CC">
                              <w:pPr>
                                <w:jc w:val="center"/>
                              </w:pPr>
                              <w:r>
                                <w:rPr>
                                  <w:rFonts w:asciiTheme="minorHAnsi" w:hAnsi="Calibri" w:cstheme="minorBidi"/>
                                  <w:color w:val="000000" w:themeColor="text1"/>
                                  <w:kern w:val="24"/>
                                  <w:sz w:val="28"/>
                                  <w:szCs w:val="28"/>
                                </w:rPr>
                                <w:t>Less time in distress</w:t>
                              </w:r>
                            </w:p>
                          </w:txbxContent>
                        </wps:txbx>
                        <wps:bodyPr wrap="square" rtlCol="0">
                          <a:spAutoFit/>
                        </wps:bodyPr>
                      </wps:wsp>
                      <wps:wsp>
                        <wps:cNvPr id="49" name="TextBox 27"/>
                        <wps:cNvSpPr txBox="1"/>
                        <wps:spPr>
                          <a:xfrm>
                            <a:off x="4811457" y="3705101"/>
                            <a:ext cx="2157046" cy="307777"/>
                          </a:xfrm>
                          <a:prstGeom prst="rect">
                            <a:avLst/>
                          </a:prstGeom>
                          <a:solidFill>
                            <a:srgbClr val="AA81E7"/>
                          </a:solidFill>
                        </wps:spPr>
                        <wps:txbx>
                          <w:txbxContent>
                            <w:p w14:paraId="2C5E4A95" w14:textId="77777777" w:rsidR="00B651CC" w:rsidRDefault="00B651CC" w:rsidP="00B651CC">
                              <w:pPr>
                                <w:jc w:val="center"/>
                              </w:pPr>
                              <w:r>
                                <w:rPr>
                                  <w:rFonts w:asciiTheme="minorHAnsi" w:hAnsi="Calibri" w:cstheme="minorBidi"/>
                                  <w:b/>
                                  <w:bCs/>
                                  <w:color w:val="000000" w:themeColor="text1"/>
                                  <w:kern w:val="24"/>
                                  <w:sz w:val="28"/>
                                  <w:szCs w:val="28"/>
                                </w:rPr>
                                <w:t>More of TLAP</w:t>
                              </w:r>
                            </w:p>
                          </w:txbxContent>
                        </wps:txbx>
                        <wps:bodyPr wrap="square" rtlCol="0">
                          <a:spAutoFit/>
                        </wps:bodyPr>
                      </wps:wsp>
                      <wps:wsp>
                        <wps:cNvPr id="50" name="TextBox 28"/>
                        <wps:cNvSpPr txBox="1"/>
                        <wps:spPr>
                          <a:xfrm>
                            <a:off x="0" y="2371602"/>
                            <a:ext cx="2157046" cy="307777"/>
                          </a:xfrm>
                          <a:prstGeom prst="rect">
                            <a:avLst/>
                          </a:prstGeom>
                          <a:solidFill>
                            <a:schemeClr val="accent4">
                              <a:lumMod val="40000"/>
                              <a:lumOff val="60000"/>
                            </a:schemeClr>
                          </a:solidFill>
                        </wps:spPr>
                        <wps:txbx>
                          <w:txbxContent>
                            <w:p w14:paraId="552C92FA" w14:textId="77777777" w:rsidR="00B651CC" w:rsidRDefault="00B651CC" w:rsidP="00B651CC">
                              <w:pPr>
                                <w:jc w:val="center"/>
                              </w:pPr>
                              <w:r>
                                <w:rPr>
                                  <w:rFonts w:asciiTheme="minorHAnsi" w:hAnsi="Calibri" w:cstheme="minorBidi"/>
                                  <w:b/>
                                  <w:bCs/>
                                  <w:color w:val="000000" w:themeColor="text1"/>
                                  <w:kern w:val="24"/>
                                  <w:sz w:val="28"/>
                                  <w:szCs w:val="28"/>
                                </w:rPr>
                                <w:t>The importance of family</w:t>
                              </w:r>
                            </w:p>
                          </w:txbxContent>
                        </wps:txbx>
                        <wps:bodyPr wrap="square" rtlCol="0">
                          <a:spAutoFit/>
                        </wps:bodyPr>
                      </wps:wsp>
                      <wps:wsp>
                        <wps:cNvPr id="51" name="TextBox 29"/>
                        <wps:cNvSpPr txBox="1"/>
                        <wps:spPr>
                          <a:xfrm>
                            <a:off x="2438253" y="18115"/>
                            <a:ext cx="2157046" cy="523220"/>
                          </a:xfrm>
                          <a:prstGeom prst="rect">
                            <a:avLst/>
                          </a:prstGeom>
                          <a:solidFill>
                            <a:schemeClr val="accent6">
                              <a:lumMod val="40000"/>
                              <a:lumOff val="60000"/>
                            </a:schemeClr>
                          </a:solidFill>
                        </wps:spPr>
                        <wps:txbx>
                          <w:txbxContent>
                            <w:p w14:paraId="2A7792AC" w14:textId="77777777" w:rsidR="00B651CC" w:rsidRDefault="00B651CC" w:rsidP="00B651CC">
                              <w:pPr>
                                <w:jc w:val="center"/>
                              </w:pPr>
                              <w:r>
                                <w:rPr>
                                  <w:rFonts w:asciiTheme="minorHAnsi" w:hAnsi="Calibri" w:cstheme="minorBidi"/>
                                  <w:b/>
                                  <w:bCs/>
                                  <w:color w:val="000000" w:themeColor="text1"/>
                                  <w:kern w:val="24"/>
                                  <w:sz w:val="28"/>
                                  <w:szCs w:val="28"/>
                                </w:rPr>
                                <w:t>Learning and using the skills</w:t>
                              </w:r>
                              <w:r>
                                <w:rPr>
                                  <w:rFonts w:asciiTheme="minorHAnsi" w:hAnsi="Calibri" w:cstheme="minorBidi"/>
                                  <w:color w:val="000000" w:themeColor="text1"/>
                                  <w:kern w:val="24"/>
                                  <w:sz w:val="28"/>
                                  <w:szCs w:val="28"/>
                                </w:rPr>
                                <w:t xml:space="preserve"> </w:t>
                              </w:r>
                            </w:p>
                          </w:txbxContent>
                        </wps:txbx>
                        <wps:bodyPr wrap="square" rtlCol="0">
                          <a:spAutoFit/>
                        </wps:bodyPr>
                      </wps:wsp>
                      <wps:wsp>
                        <wps:cNvPr id="52" name="TextBox 30"/>
                        <wps:cNvSpPr txBox="1"/>
                        <wps:spPr>
                          <a:xfrm>
                            <a:off x="2396354" y="3274214"/>
                            <a:ext cx="2187224" cy="738664"/>
                          </a:xfrm>
                          <a:prstGeom prst="rect">
                            <a:avLst/>
                          </a:prstGeom>
                          <a:solidFill>
                            <a:schemeClr val="accent6">
                              <a:lumMod val="20000"/>
                              <a:lumOff val="80000"/>
                            </a:schemeClr>
                          </a:solidFill>
                        </wps:spPr>
                        <wps:txbx>
                          <w:txbxContent>
                            <w:p w14:paraId="3CBBAFCC"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0753EC38" w14:textId="77777777" w:rsidR="00B651CC" w:rsidRDefault="00B651CC" w:rsidP="00B651CC">
                              <w:pPr>
                                <w:jc w:val="center"/>
                              </w:pPr>
                              <w:r>
                                <w:rPr>
                                  <w:rFonts w:asciiTheme="minorHAnsi" w:hAnsi="Calibri" w:cstheme="minorBidi"/>
                                  <w:color w:val="000000" w:themeColor="text1"/>
                                  <w:kern w:val="24"/>
                                  <w:sz w:val="28"/>
                                  <w:szCs w:val="28"/>
                                </w:rPr>
                                <w:t>Slowing down and taking control</w:t>
                              </w:r>
                            </w:p>
                          </w:txbxContent>
                        </wps:txbx>
                        <wps:bodyPr wrap="square" rtlCol="0">
                          <a:spAutoFit/>
                        </wps:bodyPr>
                      </wps:wsp>
                      <wps:wsp>
                        <wps:cNvPr id="53" name="TextBox 31"/>
                        <wps:cNvSpPr txBox="1"/>
                        <wps:spPr>
                          <a:xfrm>
                            <a:off x="2396354" y="2460520"/>
                            <a:ext cx="2187224" cy="738664"/>
                          </a:xfrm>
                          <a:prstGeom prst="rect">
                            <a:avLst/>
                          </a:prstGeom>
                          <a:solidFill>
                            <a:schemeClr val="accent6">
                              <a:lumMod val="20000"/>
                              <a:lumOff val="80000"/>
                            </a:schemeClr>
                          </a:solidFill>
                        </wps:spPr>
                        <wps:txbx>
                          <w:txbxContent>
                            <w:p w14:paraId="5F8AB800"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67C1BBA7" w14:textId="77777777" w:rsidR="00B651CC" w:rsidRDefault="00B651CC" w:rsidP="00B651CC">
                              <w:pPr>
                                <w:jc w:val="center"/>
                              </w:pPr>
                              <w:r>
                                <w:rPr>
                                  <w:rFonts w:asciiTheme="minorHAnsi" w:hAnsi="Calibri" w:cstheme="minorBidi"/>
                                  <w:color w:val="000000" w:themeColor="text1"/>
                                  <w:kern w:val="24"/>
                                  <w:sz w:val="28"/>
                                  <w:szCs w:val="28"/>
                                </w:rPr>
                                <w:t xml:space="preserve">Changing how we communicate </w:t>
                              </w:r>
                            </w:p>
                          </w:txbxContent>
                        </wps:txbx>
                        <wps:bodyPr wrap="square" rtlCol="0">
                          <a:spAutoFit/>
                        </wps:bodyPr>
                      </wps:wsp>
                      <wps:wsp>
                        <wps:cNvPr id="54" name="TextBox 32"/>
                        <wps:cNvSpPr txBox="1"/>
                        <wps:spPr>
                          <a:xfrm>
                            <a:off x="4811457" y="2946476"/>
                            <a:ext cx="2151331" cy="523220"/>
                          </a:xfrm>
                          <a:prstGeom prst="rect">
                            <a:avLst/>
                          </a:prstGeom>
                          <a:solidFill>
                            <a:schemeClr val="accent5">
                              <a:lumMod val="20000"/>
                              <a:lumOff val="80000"/>
                            </a:schemeClr>
                          </a:solidFill>
                        </wps:spPr>
                        <wps:txbx>
                          <w:txbxContent>
                            <w:p w14:paraId="1DA6195D"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0827B75E" w14:textId="77777777" w:rsidR="00B651CC" w:rsidRDefault="00B651CC" w:rsidP="00B651CC">
                              <w:pPr>
                                <w:jc w:val="center"/>
                              </w:pPr>
                              <w:r>
                                <w:rPr>
                                  <w:rFonts w:asciiTheme="minorHAnsi" w:hAnsi="Calibri" w:cstheme="minorBidi"/>
                                  <w:color w:val="000000" w:themeColor="text1"/>
                                  <w:kern w:val="24"/>
                                  <w:sz w:val="28"/>
                                  <w:szCs w:val="28"/>
                                </w:rPr>
                                <w:t xml:space="preserve">Transferring to other areas </w:t>
                              </w:r>
                            </w:p>
                          </w:txbxContent>
                        </wps:txbx>
                        <wps:bodyPr wrap="square" rtlCol="0">
                          <a:spAutoFit/>
                        </wps:bodyPr>
                      </wps:wsp>
                      <wps:wsp>
                        <wps:cNvPr id="55" name="TextBox 33"/>
                        <wps:cNvSpPr txBox="1"/>
                        <wps:spPr>
                          <a:xfrm>
                            <a:off x="11428" y="1010696"/>
                            <a:ext cx="2157046" cy="523220"/>
                          </a:xfrm>
                          <a:prstGeom prst="rect">
                            <a:avLst/>
                          </a:prstGeom>
                          <a:solidFill>
                            <a:schemeClr val="accent2">
                              <a:lumMod val="20000"/>
                              <a:lumOff val="80000"/>
                            </a:schemeClr>
                          </a:solidFill>
                        </wps:spPr>
                        <wps:txbx>
                          <w:txbxContent>
                            <w:p w14:paraId="2DBDB9CB" w14:textId="77777777" w:rsidR="00B651CC" w:rsidRDefault="00B651CC" w:rsidP="00B651CC">
                              <w:pPr>
                                <w:jc w:val="center"/>
                              </w:pPr>
                              <w:r>
                                <w:rPr>
                                  <w:rFonts w:asciiTheme="minorHAnsi" w:hAnsi="Calibri" w:cstheme="minorBidi"/>
                                  <w:b/>
                                  <w:bCs/>
                                  <w:color w:val="000000" w:themeColor="text1"/>
                                  <w:kern w:val="24"/>
                                  <w:sz w:val="28"/>
                                  <w:szCs w:val="28"/>
                                </w:rPr>
                                <w:t>Subthemes</w:t>
                              </w:r>
                            </w:p>
                            <w:p w14:paraId="628D6A8C" w14:textId="77777777" w:rsidR="00B651CC" w:rsidRDefault="00B651CC" w:rsidP="00B651CC">
                              <w:pPr>
                                <w:jc w:val="center"/>
                              </w:pPr>
                              <w:r>
                                <w:rPr>
                                  <w:rFonts w:asciiTheme="minorHAnsi" w:hAnsi="Calibri" w:cstheme="minorBidi"/>
                                  <w:color w:val="000000" w:themeColor="text1"/>
                                  <w:kern w:val="24"/>
                                  <w:sz w:val="28"/>
                                  <w:szCs w:val="28"/>
                                </w:rPr>
                                <w:t xml:space="preserve">They’ll always be there </w:t>
                              </w:r>
                            </w:p>
                          </w:txbxContent>
                        </wps:txbx>
                        <wps:bodyPr wrap="square" rtlCol="0">
                          <a:spAutoFit/>
                        </wps:bodyPr>
                      </wps:wsp>
                      <wps:wsp>
                        <wps:cNvPr id="56" name="TextBox 36"/>
                        <wps:cNvSpPr txBox="1"/>
                        <wps:spPr>
                          <a:xfrm>
                            <a:off x="4822293" y="4113356"/>
                            <a:ext cx="2157046" cy="523220"/>
                          </a:xfrm>
                          <a:prstGeom prst="rect">
                            <a:avLst/>
                          </a:prstGeom>
                          <a:solidFill>
                            <a:srgbClr val="CBB6F3"/>
                          </a:solidFill>
                        </wps:spPr>
                        <wps:txbx>
                          <w:txbxContent>
                            <w:p w14:paraId="5F78060B"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1A8CC524" w14:textId="77777777" w:rsidR="00B651CC" w:rsidRDefault="00B651CC" w:rsidP="00B651CC">
                              <w:pPr>
                                <w:jc w:val="center"/>
                              </w:pPr>
                              <w:r>
                                <w:rPr>
                                  <w:rFonts w:asciiTheme="minorHAnsi" w:hAnsi="Calibri" w:cstheme="minorBidi"/>
                                  <w:color w:val="000000" w:themeColor="text1"/>
                                  <w:kern w:val="24"/>
                                  <w:sz w:val="28"/>
                                  <w:szCs w:val="28"/>
                                </w:rPr>
                                <w:t xml:space="preserve">More sessions and practice </w:t>
                              </w:r>
                            </w:p>
                          </w:txbxContent>
                        </wps:txbx>
                        <wps:bodyPr wrap="square" rtlCol="0">
                          <a:spAutoFit/>
                        </wps:bodyPr>
                      </wps:wsp>
                      <wps:wsp>
                        <wps:cNvPr id="57" name="TextBox 37"/>
                        <wps:cNvSpPr txBox="1"/>
                        <wps:spPr>
                          <a:xfrm>
                            <a:off x="4811457" y="4699843"/>
                            <a:ext cx="2157046" cy="738664"/>
                          </a:xfrm>
                          <a:prstGeom prst="rect">
                            <a:avLst/>
                          </a:prstGeom>
                          <a:solidFill>
                            <a:srgbClr val="CBB6F3"/>
                          </a:solidFill>
                        </wps:spPr>
                        <wps:txbx>
                          <w:txbxContent>
                            <w:p w14:paraId="62D4ABE4"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13D33FD8" w14:textId="77777777" w:rsidR="00B651CC" w:rsidRDefault="00B651CC" w:rsidP="00B651CC">
                              <w:pPr>
                                <w:jc w:val="center"/>
                              </w:pPr>
                              <w:r>
                                <w:rPr>
                                  <w:rFonts w:asciiTheme="minorHAnsi" w:hAnsi="Calibri" w:cstheme="minorBidi"/>
                                  <w:color w:val="000000" w:themeColor="text1"/>
                                  <w:kern w:val="24"/>
                                  <w:sz w:val="28"/>
                                  <w:szCs w:val="28"/>
                                </w:rPr>
                                <w:t xml:space="preserve">Make it more available: Everyone should do it!  </w:t>
                              </w:r>
                            </w:p>
                          </w:txbxContent>
                        </wps:txbx>
                        <wps:bodyPr wrap="square" rtlCol="0">
                          <a:spAutoFit/>
                        </wps:bodyPr>
                      </wps:wsp>
                      <wps:wsp>
                        <wps:cNvPr id="58" name="TextBox 38"/>
                        <wps:cNvSpPr txBox="1"/>
                        <wps:spPr>
                          <a:xfrm>
                            <a:off x="0" y="3314030"/>
                            <a:ext cx="2157046" cy="738664"/>
                          </a:xfrm>
                          <a:prstGeom prst="rect">
                            <a:avLst/>
                          </a:prstGeom>
                          <a:solidFill>
                            <a:schemeClr val="accent4">
                              <a:lumMod val="20000"/>
                              <a:lumOff val="80000"/>
                            </a:schemeClr>
                          </a:solidFill>
                        </wps:spPr>
                        <wps:txbx>
                          <w:txbxContent>
                            <w:p w14:paraId="32F15407" w14:textId="77777777" w:rsidR="00B651CC" w:rsidRDefault="00B651CC" w:rsidP="00B651CC">
                              <w:pPr>
                                <w:jc w:val="center"/>
                              </w:pPr>
                              <w:r>
                                <w:rPr>
                                  <w:rFonts w:asciiTheme="minorHAnsi" w:hAnsi="Calibri" w:cstheme="minorBidi"/>
                                  <w:b/>
                                  <w:bCs/>
                                  <w:color w:val="000000" w:themeColor="text1"/>
                                  <w:kern w:val="24"/>
                                  <w:sz w:val="28"/>
                                  <w:szCs w:val="28"/>
                                </w:rPr>
                                <w:t xml:space="preserve">Subthemes </w:t>
                              </w:r>
                            </w:p>
                            <w:p w14:paraId="6F31522D" w14:textId="77777777" w:rsidR="00B651CC" w:rsidRDefault="00B651CC" w:rsidP="00B651CC">
                              <w:pPr>
                                <w:jc w:val="center"/>
                              </w:pPr>
                              <w:r>
                                <w:rPr>
                                  <w:rFonts w:asciiTheme="minorHAnsi" w:hAnsi="Calibri" w:cstheme="minorBidi"/>
                                  <w:color w:val="000000" w:themeColor="text1"/>
                                  <w:kern w:val="24"/>
                                  <w:sz w:val="28"/>
                                  <w:szCs w:val="28"/>
                                </w:rPr>
                                <w:t>Working with other families</w:t>
                              </w:r>
                            </w:p>
                          </w:txbxContent>
                        </wps:txbx>
                        <wps:bodyPr wrap="square" rtlCol="0">
                          <a:spAutoFit/>
                        </wps:bodyPr>
                      </wps:wsp>
                      <wps:wsp>
                        <wps:cNvPr id="59" name="TextBox 35"/>
                        <wps:cNvSpPr txBox="1"/>
                        <wps:spPr>
                          <a:xfrm>
                            <a:off x="7145167" y="1765328"/>
                            <a:ext cx="2187223" cy="523220"/>
                          </a:xfrm>
                          <a:prstGeom prst="rect">
                            <a:avLst/>
                          </a:prstGeom>
                          <a:solidFill>
                            <a:schemeClr val="accent1">
                              <a:lumMod val="40000"/>
                              <a:lumOff val="60000"/>
                            </a:schemeClr>
                          </a:solidFill>
                        </wps:spPr>
                        <wps:txbx>
                          <w:txbxContent>
                            <w:p w14:paraId="4571D336" w14:textId="77777777" w:rsidR="00B651CC" w:rsidRDefault="00B651CC" w:rsidP="00B651CC">
                              <w:pPr>
                                <w:jc w:val="center"/>
                              </w:pPr>
                              <w:r>
                                <w:rPr>
                                  <w:rFonts w:asciiTheme="minorHAnsi" w:hAnsi="Calibri" w:cstheme="minorBidi"/>
                                  <w:b/>
                                  <w:bCs/>
                                  <w:color w:val="000000" w:themeColor="text1"/>
                                  <w:kern w:val="24"/>
                                  <w:sz w:val="28"/>
                                  <w:szCs w:val="28"/>
                                </w:rPr>
                                <w:t xml:space="preserve">Subtheme </w:t>
                              </w:r>
                            </w:p>
                            <w:p w14:paraId="3AC08DE4" w14:textId="77777777" w:rsidR="00B651CC" w:rsidRDefault="00B651CC" w:rsidP="00B651CC">
                              <w:pPr>
                                <w:jc w:val="center"/>
                              </w:pPr>
                              <w:r>
                                <w:rPr>
                                  <w:rFonts w:asciiTheme="minorHAnsi" w:hAnsi="Calibri" w:cstheme="minorBidi"/>
                                  <w:color w:val="000000" w:themeColor="text1"/>
                                  <w:kern w:val="24"/>
                                  <w:sz w:val="28"/>
                                  <w:szCs w:val="28"/>
                                </w:rPr>
                                <w:t>It’s so powerful</w:t>
                              </w:r>
                            </w:p>
                          </w:txbxContent>
                        </wps:txbx>
                        <wps:bodyPr wrap="square" rtlCol="0">
                          <a:spAutoFit/>
                        </wps:bodyPr>
                      </wps:wsp>
                      <wps:wsp>
                        <wps:cNvPr id="60" name="TextBox 39"/>
                        <wps:cNvSpPr txBox="1"/>
                        <wps:spPr>
                          <a:xfrm>
                            <a:off x="7167367" y="585228"/>
                            <a:ext cx="2151331" cy="523220"/>
                          </a:xfrm>
                          <a:prstGeom prst="rect">
                            <a:avLst/>
                          </a:prstGeom>
                          <a:solidFill>
                            <a:schemeClr val="accent1">
                              <a:lumMod val="40000"/>
                              <a:lumOff val="60000"/>
                            </a:schemeClr>
                          </a:solidFill>
                        </wps:spPr>
                        <wps:txbx>
                          <w:txbxContent>
                            <w:p w14:paraId="731D4F27"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4672714C" w14:textId="77777777" w:rsidR="00B651CC" w:rsidRDefault="00B651CC" w:rsidP="00B651CC">
                              <w:pPr>
                                <w:jc w:val="center"/>
                              </w:pPr>
                              <w:r>
                                <w:rPr>
                                  <w:rFonts w:asciiTheme="minorHAnsi" w:hAnsi="Calibri" w:cstheme="minorBidi"/>
                                  <w:color w:val="000000" w:themeColor="text1"/>
                                  <w:kern w:val="24"/>
                                  <w:sz w:val="28"/>
                                  <w:szCs w:val="28"/>
                                </w:rPr>
                                <w:t xml:space="preserve">Bringing it to life </w:t>
                              </w:r>
                            </w:p>
                          </w:txbxContent>
                        </wps:txbx>
                        <wps:bodyPr wrap="square" rtlCol="0">
                          <a:spAutoFit/>
                        </wps:bodyPr>
                      </wps:wsp>
                      <wps:wsp>
                        <wps:cNvPr id="61" name="TextBox 41"/>
                        <wps:cNvSpPr txBox="1"/>
                        <wps:spPr>
                          <a:xfrm>
                            <a:off x="7131475" y="3121628"/>
                            <a:ext cx="2187223" cy="738664"/>
                          </a:xfrm>
                          <a:prstGeom prst="rect">
                            <a:avLst/>
                          </a:prstGeom>
                          <a:solidFill>
                            <a:schemeClr val="accent1">
                              <a:lumMod val="40000"/>
                              <a:lumOff val="60000"/>
                            </a:schemeClr>
                          </a:solidFill>
                        </wps:spPr>
                        <wps:txbx>
                          <w:txbxContent>
                            <w:p w14:paraId="25D50B63" w14:textId="77777777" w:rsidR="00B651CC" w:rsidRDefault="00B651CC" w:rsidP="00B651CC">
                              <w:pPr>
                                <w:jc w:val="center"/>
                              </w:pPr>
                              <w:r>
                                <w:rPr>
                                  <w:rFonts w:asciiTheme="minorHAnsi" w:hAnsi="Calibri" w:cstheme="minorBidi"/>
                                  <w:b/>
                                  <w:bCs/>
                                  <w:color w:val="000000" w:themeColor="text1"/>
                                  <w:kern w:val="24"/>
                                  <w:sz w:val="28"/>
                                  <w:szCs w:val="28"/>
                                </w:rPr>
                                <w:t xml:space="preserve">Subtheme </w:t>
                              </w:r>
                            </w:p>
                            <w:p w14:paraId="79228FC8" w14:textId="77777777" w:rsidR="00B651CC" w:rsidRDefault="00B651CC" w:rsidP="00B651CC">
                              <w:pPr>
                                <w:jc w:val="center"/>
                              </w:pPr>
                              <w:r>
                                <w:rPr>
                                  <w:rFonts w:asciiTheme="minorHAnsi" w:hAnsi="Calibri" w:cstheme="minorBidi"/>
                                  <w:color w:val="000000" w:themeColor="text1"/>
                                  <w:kern w:val="24"/>
                                  <w:sz w:val="28"/>
                                  <w:szCs w:val="28"/>
                                </w:rPr>
                                <w:t>Turning fear into enjoyment</w:t>
                              </w:r>
                            </w:p>
                          </w:txbxContent>
                        </wps:txbx>
                        <wps:bodyPr wrap="square" rtlCol="0">
                          <a:spAutoFit/>
                        </wps:bodyPr>
                      </wps:wsp>
                    </wpg:wgp>
                  </a:graphicData>
                </a:graphic>
              </wp:anchor>
            </w:drawing>
          </mc:Choice>
          <mc:Fallback>
            <w:pict>
              <v:group w14:anchorId="32CBE1AE" id="Group 1" o:spid="_x0000_s1026" style="position:absolute;margin-left:-15.3pt;margin-top:24.35pt;width:734.85pt;height:428.25pt;z-index:251666432" coordsize="93323,54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">
                <v:shapetype id="_x0000_t202" coordsize="21600,21600" o:spt="202" path="m,l,21600r21600,l21600,xe">
                  <v:stroke joinstyle="miter"/>
                  <v:path gradientshapeok="t" o:connecttype="rect"/>
                </v:shapetype>
                <v:shape id="TextBox 3" o:spid="_x0000_s1027" type="#_x0000_t202" style="position:absolute;top:282;width:21570;height:30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" fillcolor="#f7caac [1301]" stroked="f">
                  <v:textbox style="mso-fit-shape-to-text:t">
                    <w:txbxContent>
                      <w:p w14:paraId="1410D5C1" w14:textId="77777777" w:rsidR="00B651CC" w:rsidRDefault="00B651CC" w:rsidP="00B651CC">
                        <w:pPr>
                          <w:jc w:val="center"/>
                        </w:pPr>
                        <w:r>
                          <w:rPr>
                            <w:rFonts w:asciiTheme="minorHAnsi" w:hAnsi="Calibri" w:cstheme="minorBidi"/>
                            <w:b/>
                            <w:bCs/>
                            <w:color w:val="000000" w:themeColor="text1"/>
                            <w:kern w:val="24"/>
                            <w:sz w:val="28"/>
                            <w:szCs w:val="28"/>
                          </w:rPr>
                          <w:t xml:space="preserve">A secure base </w:t>
                        </w:r>
                      </w:p>
                    </w:txbxContent>
                  </v:textbox>
                </v:shape>
                <v:shape id="TextBox 4" o:spid="_x0000_s1028" type="#_x0000_t202" style="position:absolute;top:4122;width:21570;height:5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" fillcolor="#fbe4d5 [661]" stroked="f">
                  <v:textbox style="mso-fit-shape-to-text:t">
                    <w:txbxContent>
                      <w:p w14:paraId="412928F5" w14:textId="77777777" w:rsidR="00B651CC" w:rsidRDefault="00B651CC" w:rsidP="00B651CC">
                        <w:pPr>
                          <w:jc w:val="center"/>
                        </w:pPr>
                        <w:r>
                          <w:rPr>
                            <w:rFonts w:asciiTheme="minorHAnsi" w:hAnsi="Calibri" w:cstheme="minorBidi"/>
                            <w:b/>
                            <w:bCs/>
                            <w:color w:val="000000" w:themeColor="text1"/>
                            <w:kern w:val="24"/>
                            <w:sz w:val="28"/>
                            <w:szCs w:val="28"/>
                          </w:rPr>
                          <w:t>Subthemes</w:t>
                        </w:r>
                      </w:p>
                      <w:p w14:paraId="63151A57" w14:textId="77777777" w:rsidR="00B651CC" w:rsidRDefault="00B651CC" w:rsidP="00B651CC">
                        <w:pPr>
                          <w:jc w:val="center"/>
                        </w:pPr>
                        <w:r>
                          <w:rPr>
                            <w:rFonts w:asciiTheme="minorHAnsi" w:hAnsi="Calibri" w:cstheme="minorBidi"/>
                            <w:color w:val="000000" w:themeColor="text1"/>
                            <w:kern w:val="24"/>
                            <w:sz w:val="28"/>
                            <w:szCs w:val="28"/>
                          </w:rPr>
                          <w:t xml:space="preserve">A sense of safety </w:t>
                        </w:r>
                      </w:p>
                    </w:txbxContent>
                  </v:textbox>
                </v:shape>
                <v:shape id="TextBox 7" o:spid="_x0000_s1029" type="#_x0000_t202" style="position:absolute;left:114;top:16089;width:21570;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" fillcolor="#fbe4d5 [661]" stroked="f">
                  <v:textbox style="mso-fit-shape-to-text:t">
                    <w:txbxContent>
                      <w:p w14:paraId="1364CC49" w14:textId="77777777" w:rsidR="00B651CC" w:rsidRDefault="00B651CC" w:rsidP="00B651CC">
                        <w:pPr>
                          <w:jc w:val="center"/>
                        </w:pPr>
                        <w:r>
                          <w:rPr>
                            <w:rFonts w:asciiTheme="minorHAnsi" w:hAnsi="Calibri" w:cstheme="minorBidi"/>
                            <w:b/>
                            <w:bCs/>
                            <w:color w:val="000000" w:themeColor="text1"/>
                            <w:kern w:val="24"/>
                            <w:sz w:val="28"/>
                            <w:szCs w:val="28"/>
                          </w:rPr>
                          <w:t>Subthemes</w:t>
                        </w:r>
                      </w:p>
                      <w:p w14:paraId="1CFDBBE0" w14:textId="77777777" w:rsidR="00B651CC" w:rsidRDefault="00B651CC" w:rsidP="00B651CC">
                        <w:pPr>
                          <w:jc w:val="center"/>
                        </w:pPr>
                        <w:r>
                          <w:rPr>
                            <w:rFonts w:asciiTheme="minorHAnsi" w:hAnsi="Calibri" w:cstheme="minorBidi"/>
                            <w:color w:val="000000" w:themeColor="text1"/>
                            <w:kern w:val="24"/>
                            <w:sz w:val="28"/>
                            <w:szCs w:val="28"/>
                          </w:rPr>
                          <w:t xml:space="preserve">Knowing what to expect </w:t>
                        </w:r>
                      </w:p>
                    </w:txbxContent>
                  </v:textbox>
                </v:shape>
                <v:shape id="TextBox 9" o:spid="_x0000_s1030" type="#_x0000_t202" style="position:absolute;left:24382;top:6277;width:21570;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" fillcolor="#e2efd9 [665]" stroked="f">
                  <v:textbox style="mso-fit-shape-to-text:t">
                    <w:txbxContent>
                      <w:p w14:paraId="78EFCF19" w14:textId="77777777" w:rsidR="00B651CC" w:rsidRDefault="00B651CC" w:rsidP="00B651CC">
                        <w:pPr>
                          <w:jc w:val="center"/>
                        </w:pPr>
                        <w:r>
                          <w:rPr>
                            <w:rFonts w:asciiTheme="minorHAnsi" w:hAnsi="Calibri" w:cstheme="minorBidi"/>
                            <w:b/>
                            <w:bCs/>
                            <w:color w:val="000000" w:themeColor="text1"/>
                            <w:kern w:val="24"/>
                            <w:sz w:val="28"/>
                            <w:szCs w:val="28"/>
                          </w:rPr>
                          <w:t xml:space="preserve">Subthemes </w:t>
                        </w:r>
                      </w:p>
                      <w:p w14:paraId="22E8F86E" w14:textId="77777777" w:rsidR="00B651CC" w:rsidRDefault="00B651CC" w:rsidP="00B651CC">
                        <w:pPr>
                          <w:jc w:val="center"/>
                        </w:pPr>
                        <w:r>
                          <w:rPr>
                            <w:rFonts w:asciiTheme="minorHAnsi" w:hAnsi="Calibri" w:cstheme="minorBidi"/>
                            <w:color w:val="000000" w:themeColor="text1"/>
                            <w:kern w:val="24"/>
                            <w:sz w:val="28"/>
                            <w:szCs w:val="28"/>
                          </w:rPr>
                          <w:t>Practice, practice, practice</w:t>
                        </w:r>
                      </w:p>
                    </w:txbxContent>
                  </v:textbox>
                </v:shape>
                <v:shape id="TextBox 10" o:spid="_x0000_s1031" type="#_x0000_t202" style="position:absolute;top:27268;width:21570;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" fillcolor="#fff2cc [663]" stroked="f">
                  <v:textbox style="mso-fit-shape-to-text:t">
                    <w:txbxContent>
                      <w:p w14:paraId="3DA27819" w14:textId="77777777" w:rsidR="00B651CC" w:rsidRDefault="00B651CC" w:rsidP="00B651CC">
                        <w:pPr>
                          <w:jc w:val="center"/>
                        </w:pPr>
                        <w:r>
                          <w:rPr>
                            <w:rFonts w:asciiTheme="minorHAnsi" w:hAnsi="Calibri" w:cstheme="minorBidi"/>
                            <w:b/>
                            <w:bCs/>
                            <w:color w:val="000000" w:themeColor="text1"/>
                            <w:kern w:val="24"/>
                            <w:sz w:val="28"/>
                            <w:szCs w:val="28"/>
                          </w:rPr>
                          <w:t xml:space="preserve">Subthemes </w:t>
                        </w:r>
                      </w:p>
                      <w:p w14:paraId="1CE6198C" w14:textId="77777777" w:rsidR="00B651CC" w:rsidRDefault="00B651CC" w:rsidP="00B651CC">
                        <w:pPr>
                          <w:jc w:val="center"/>
                        </w:pPr>
                        <w:r>
                          <w:rPr>
                            <w:rFonts w:asciiTheme="minorHAnsi" w:hAnsi="Calibri" w:cstheme="minorBidi"/>
                            <w:color w:val="000000" w:themeColor="text1"/>
                            <w:kern w:val="24"/>
                            <w:sz w:val="28"/>
                            <w:szCs w:val="28"/>
                          </w:rPr>
                          <w:t xml:space="preserve">We’re all in this together </w:t>
                        </w:r>
                      </w:p>
                    </w:txbxContent>
                  </v:textbox>
                </v:shape>
                <v:shape id="TextBox 11" o:spid="_x0000_s1032" type="#_x0000_t202" style="position:absolute;left:71724;width:21571;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" fillcolor="#2f5496 [2404]" stroked="f">
                  <v:textbox style="mso-fit-shape-to-text:t">
                    <w:txbxContent>
                      <w:p w14:paraId="2EF22449" w14:textId="77777777" w:rsidR="00B651CC" w:rsidRDefault="00B651CC" w:rsidP="00B651CC">
                        <w:pPr>
                          <w:jc w:val="center"/>
                        </w:pPr>
                        <w:r>
                          <w:rPr>
                            <w:rFonts w:asciiTheme="minorHAnsi" w:hAnsi="Calibri" w:cstheme="minorBidi"/>
                            <w:b/>
                            <w:bCs/>
                            <w:color w:val="FFFFFF" w:themeColor="background1"/>
                            <w:kern w:val="24"/>
                            <w:sz w:val="28"/>
                            <w:szCs w:val="28"/>
                          </w:rPr>
                          <w:t xml:space="preserve">The significance of the pony   </w:t>
                        </w:r>
                      </w:p>
                    </w:txbxContent>
                  </v:textbox>
                </v:shape>
                <v:shape id="TextBox 13" o:spid="_x0000_s1033" type="#_x0000_t202" style="position:absolute;left:71673;top:11621;width:21428;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" fillcolor="#b4c6e7 [1300]" stroked="f">
                  <v:textbox style="mso-fit-shape-to-text:t">
                    <w:txbxContent>
                      <w:p w14:paraId="756AB83D" w14:textId="77777777" w:rsidR="00B651CC" w:rsidRDefault="00B651CC" w:rsidP="00B651CC">
                        <w:pPr>
                          <w:jc w:val="center"/>
                        </w:pPr>
                        <w:r>
                          <w:rPr>
                            <w:rFonts w:asciiTheme="minorHAnsi" w:hAnsi="Calibri" w:cstheme="minorBidi"/>
                            <w:b/>
                            <w:bCs/>
                            <w:color w:val="000000" w:themeColor="text1"/>
                            <w:kern w:val="24"/>
                            <w:sz w:val="28"/>
                            <w:szCs w:val="28"/>
                          </w:rPr>
                          <w:t xml:space="preserve">Subtheme </w:t>
                        </w:r>
                      </w:p>
                      <w:p w14:paraId="1A2B04AF" w14:textId="77777777" w:rsidR="00B651CC" w:rsidRDefault="00B651CC" w:rsidP="00B651CC">
                        <w:pPr>
                          <w:jc w:val="center"/>
                        </w:pPr>
                        <w:r>
                          <w:rPr>
                            <w:rFonts w:asciiTheme="minorHAnsi" w:hAnsi="Calibri" w:cstheme="minorBidi"/>
                            <w:color w:val="000000" w:themeColor="text1"/>
                            <w:kern w:val="24"/>
                            <w:sz w:val="28"/>
                            <w:szCs w:val="28"/>
                          </w:rPr>
                          <w:t>Seeing it work</w:t>
                        </w:r>
                      </w:p>
                    </w:txbxContent>
                  </v:textbox>
                </v:shape>
                <v:shape id="TextBox 16" o:spid="_x0000_s1034" type="#_x0000_t202" style="position:absolute;left:71423;top:23516;width:21872;height:73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" fillcolor="#b4c6e7 [1300]" stroked="f">
                  <v:textbox style="mso-fit-shape-to-text:t">
                    <w:txbxContent>
                      <w:p w14:paraId="08D60481" w14:textId="77777777" w:rsidR="00B651CC" w:rsidRDefault="00B651CC" w:rsidP="00B651CC">
                        <w:pPr>
                          <w:jc w:val="center"/>
                        </w:pPr>
                        <w:r>
                          <w:rPr>
                            <w:rFonts w:asciiTheme="minorHAnsi" w:hAnsi="Calibri" w:cstheme="minorBidi"/>
                            <w:b/>
                            <w:bCs/>
                            <w:color w:val="000000" w:themeColor="text1"/>
                            <w:kern w:val="24"/>
                            <w:sz w:val="28"/>
                            <w:szCs w:val="28"/>
                          </w:rPr>
                          <w:t xml:space="preserve">Subtheme </w:t>
                        </w:r>
                      </w:p>
                      <w:p w14:paraId="15776BDC" w14:textId="77777777" w:rsidR="00B651CC" w:rsidRDefault="00B651CC" w:rsidP="00B651CC">
                        <w:pPr>
                          <w:jc w:val="center"/>
                        </w:pPr>
                        <w:r>
                          <w:rPr>
                            <w:rFonts w:asciiTheme="minorHAnsi" w:hAnsi="Calibri" w:cstheme="minorBidi"/>
                            <w:color w:val="000000" w:themeColor="text1"/>
                            <w:kern w:val="24"/>
                            <w:sz w:val="28"/>
                            <w:szCs w:val="28"/>
                          </w:rPr>
                          <w:t>Building a relationship with the pony</w:t>
                        </w:r>
                      </w:p>
                    </w:txbxContent>
                  </v:textbox>
                </v:shape>
                <v:shape id="TextBox 19" o:spid="_x0000_s1035" type="#_x0000_t202" style="position:absolute;left:24206;top:12313;width:21872;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" fillcolor="#e2efd9 [665]" stroked="f">
                  <v:textbox style="mso-fit-shape-to-text:t">
                    <w:txbxContent>
                      <w:p w14:paraId="1AD7683D"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54C6B4B1" w14:textId="77777777" w:rsidR="00B651CC" w:rsidRDefault="00B651CC" w:rsidP="00B651CC">
                        <w:pPr>
                          <w:jc w:val="center"/>
                        </w:pPr>
                        <w:r>
                          <w:rPr>
                            <w:rFonts w:asciiTheme="minorHAnsi" w:hAnsi="Calibri" w:cstheme="minorBidi"/>
                            <w:color w:val="000000" w:themeColor="text1"/>
                            <w:kern w:val="24"/>
                            <w:sz w:val="28"/>
                            <w:szCs w:val="28"/>
                          </w:rPr>
                          <w:t>Take a breath</w:t>
                        </w:r>
                      </w:p>
                    </w:txbxContent>
                  </v:textbox>
                </v:shape>
                <v:shape id="TextBox 21" o:spid="_x0000_s1036" type="#_x0000_t202" style="position:absolute;left:24048;top:18622;width:21787;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" fillcolor="#e2efd9 [665]" stroked="f">
                  <v:textbox style="mso-fit-shape-to-text:t">
                    <w:txbxContent>
                      <w:p w14:paraId="5E8A7621"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00E2BAC4" w14:textId="77777777" w:rsidR="00B651CC" w:rsidRDefault="00B651CC" w:rsidP="00B651CC">
                        <w:pPr>
                          <w:jc w:val="center"/>
                        </w:pPr>
                        <w:r>
                          <w:rPr>
                            <w:rFonts w:asciiTheme="minorHAnsi" w:hAnsi="Calibri" w:cstheme="minorBidi"/>
                            <w:color w:val="000000" w:themeColor="text1"/>
                            <w:kern w:val="24"/>
                            <w:sz w:val="28"/>
                            <w:szCs w:val="28"/>
                          </w:rPr>
                          <w:t>Becoming more self-aware</w:t>
                        </w:r>
                      </w:p>
                    </w:txbxContent>
                  </v:textbox>
                </v:shape>
                <v:shape id="TextBox 22" o:spid="_x0000_s1037" type="#_x0000_t202" style="position:absolute;left:48114;top:23727;width:21513;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" fillcolor="#deeaf6 [664]" stroked="f">
                  <v:textbox style="mso-fit-shape-to-text:t">
                    <w:txbxContent>
                      <w:p w14:paraId="1282E39F"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42630611" w14:textId="77777777" w:rsidR="00B651CC" w:rsidRDefault="00B651CC" w:rsidP="00B651CC">
                        <w:pPr>
                          <w:jc w:val="center"/>
                        </w:pPr>
                        <w:r>
                          <w:rPr>
                            <w:rFonts w:asciiTheme="minorHAnsi" w:hAnsi="Calibri" w:cstheme="minorBidi"/>
                            <w:color w:val="000000" w:themeColor="text1"/>
                            <w:kern w:val="24"/>
                            <w:sz w:val="28"/>
                            <w:szCs w:val="28"/>
                          </w:rPr>
                          <w:t xml:space="preserve">More confidence </w:t>
                        </w:r>
                      </w:p>
                    </w:txbxContent>
                  </v:textbox>
                </v:shape>
                <v:shape id="TextBox 23" o:spid="_x0000_s1038" type="#_x0000_t202" style="position:absolute;left:48173;top:282;width:21571;height:4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" fillcolor="#bdd6ee [1304]" stroked="f">
                  <v:textbox style="mso-fit-shape-to-text:t">
                    <w:txbxContent>
                      <w:p w14:paraId="6F826D61" w14:textId="77777777" w:rsidR="00B651CC" w:rsidRDefault="00B651CC" w:rsidP="00B651CC">
                        <w:pPr>
                          <w:jc w:val="center"/>
                        </w:pPr>
                        <w:r>
                          <w:rPr>
                            <w:rFonts w:asciiTheme="minorHAnsi" w:hAnsi="Calibri" w:cstheme="minorBidi"/>
                            <w:b/>
                            <w:bCs/>
                            <w:color w:val="000000" w:themeColor="text1"/>
                            <w:kern w:val="24"/>
                            <w:sz w:val="28"/>
                            <w:szCs w:val="28"/>
                          </w:rPr>
                          <w:t>Impact on the family</w:t>
                        </w:r>
                      </w:p>
                      <w:p w14:paraId="79AB0810" w14:textId="77777777" w:rsidR="00B651CC" w:rsidRDefault="00B651CC" w:rsidP="00B651CC">
                        <w:pPr>
                          <w:jc w:val="center"/>
                        </w:pPr>
                        <w:r>
                          <w:rPr>
                            <w:rFonts w:asciiTheme="minorHAnsi" w:hAnsi="Calibri" w:cstheme="minorBidi"/>
                            <w:color w:val="000000" w:themeColor="text1"/>
                            <w:kern w:val="24"/>
                            <w:sz w:val="28"/>
                            <w:szCs w:val="28"/>
                          </w:rPr>
                          <w:t xml:space="preserve">  </w:t>
                        </w:r>
                      </w:p>
                    </w:txbxContent>
                  </v:textbox>
                </v:shape>
                <v:shape id="TextBox 24" o:spid="_x0000_s1039" type="#_x0000_t202" style="position:absolute;left:48175;top:17831;width:21571;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" fillcolor="#deeaf6 [664]" stroked="f">
                  <v:textbox style="mso-fit-shape-to-text:t">
                    <w:txbxContent>
                      <w:p w14:paraId="7C204B06"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7DEB3231" w14:textId="77777777" w:rsidR="00B651CC" w:rsidRDefault="00B651CC" w:rsidP="00B651CC">
                        <w:pPr>
                          <w:jc w:val="center"/>
                        </w:pPr>
                        <w:r>
                          <w:rPr>
                            <w:rFonts w:asciiTheme="minorHAnsi" w:hAnsi="Calibri" w:cstheme="minorBidi"/>
                            <w:color w:val="000000" w:themeColor="text1"/>
                            <w:kern w:val="24"/>
                            <w:sz w:val="28"/>
                            <w:szCs w:val="28"/>
                          </w:rPr>
                          <w:t xml:space="preserve">Closer as a family </w:t>
                        </w:r>
                      </w:p>
                    </w:txbxContent>
                  </v:textbox>
                </v:shape>
                <v:shape id="TextBox 25" o:spid="_x0000_s1040" type="#_x0000_t202" style="position:absolute;left:48204;top:6277;width:21513;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" fillcolor="#deeaf6 [664]" stroked="f">
                  <v:textbox style="mso-fit-shape-to-text:t">
                    <w:txbxContent>
                      <w:p w14:paraId="453ABBF0"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7948CCD6" w14:textId="77777777" w:rsidR="00B651CC" w:rsidRDefault="00B651CC" w:rsidP="00B651CC">
                        <w:pPr>
                          <w:jc w:val="center"/>
                        </w:pPr>
                        <w:r>
                          <w:rPr>
                            <w:rFonts w:asciiTheme="minorHAnsi" w:hAnsi="Calibri" w:cstheme="minorBidi"/>
                            <w:color w:val="000000" w:themeColor="text1"/>
                            <w:kern w:val="24"/>
                            <w:sz w:val="28"/>
                            <w:szCs w:val="28"/>
                          </w:rPr>
                          <w:t>Coping with challenges</w:t>
                        </w:r>
                      </w:p>
                    </w:txbxContent>
                  </v:textbox>
                </v:shape>
                <v:shape id="TextBox 26" o:spid="_x0000_s1041" type="#_x0000_t202" style="position:absolute;left:48204;top:11935;width:21513;height:5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" fillcolor="#deeaf6 [664]" stroked="f">
                  <v:textbox style="mso-fit-shape-to-text:t">
                    <w:txbxContent>
                      <w:p w14:paraId="56FA38BF"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585FE65B" w14:textId="77777777" w:rsidR="00B651CC" w:rsidRDefault="00B651CC" w:rsidP="00B651CC">
                        <w:pPr>
                          <w:jc w:val="center"/>
                        </w:pPr>
                        <w:r>
                          <w:rPr>
                            <w:rFonts w:asciiTheme="minorHAnsi" w:hAnsi="Calibri" w:cstheme="minorBidi"/>
                            <w:color w:val="000000" w:themeColor="text1"/>
                            <w:kern w:val="24"/>
                            <w:sz w:val="28"/>
                            <w:szCs w:val="28"/>
                          </w:rPr>
                          <w:t>Less time in distress</w:t>
                        </w:r>
                      </w:p>
                    </w:txbxContent>
                  </v:textbox>
                </v:shape>
                <v:shape id="TextBox 27" o:spid="_x0000_s1042" type="#_x0000_t202" style="position:absolute;left:48114;top:37051;width:21571;height:30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" fillcolor="#aa81e7" stroked="f">
                  <v:textbox style="mso-fit-shape-to-text:t">
                    <w:txbxContent>
                      <w:p w14:paraId="2C5E4A95" w14:textId="77777777" w:rsidR="00B651CC" w:rsidRDefault="00B651CC" w:rsidP="00B651CC">
                        <w:pPr>
                          <w:jc w:val="center"/>
                        </w:pPr>
                        <w:r>
                          <w:rPr>
                            <w:rFonts w:asciiTheme="minorHAnsi" w:hAnsi="Calibri" w:cstheme="minorBidi"/>
                            <w:b/>
                            <w:bCs/>
                            <w:color w:val="000000" w:themeColor="text1"/>
                            <w:kern w:val="24"/>
                            <w:sz w:val="28"/>
                            <w:szCs w:val="28"/>
                          </w:rPr>
                          <w:t>More of TLAP</w:t>
                        </w:r>
                      </w:p>
                    </w:txbxContent>
                  </v:textbox>
                </v:shape>
                <v:shape id="TextBox 28" o:spid="_x0000_s1043" type="#_x0000_t202" style="position:absolute;top:23716;width:21570;height:30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" fillcolor="#ffe599 [1303]" stroked="f">
                  <v:textbox style="mso-fit-shape-to-text:t">
                    <w:txbxContent>
                      <w:p w14:paraId="552C92FA" w14:textId="77777777" w:rsidR="00B651CC" w:rsidRDefault="00B651CC" w:rsidP="00B651CC">
                        <w:pPr>
                          <w:jc w:val="center"/>
                        </w:pPr>
                        <w:r>
                          <w:rPr>
                            <w:rFonts w:asciiTheme="minorHAnsi" w:hAnsi="Calibri" w:cstheme="minorBidi"/>
                            <w:b/>
                            <w:bCs/>
                            <w:color w:val="000000" w:themeColor="text1"/>
                            <w:kern w:val="24"/>
                            <w:sz w:val="28"/>
                            <w:szCs w:val="28"/>
                          </w:rPr>
                          <w:t>The importance of family</w:t>
                        </w:r>
                      </w:p>
                    </w:txbxContent>
                  </v:textbox>
                </v:shape>
                <v:shape id="TextBox 29" o:spid="_x0000_s1044" type="#_x0000_t202" style="position:absolute;left:24382;top:181;width:21570;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" fillcolor="#c5e0b3 [1305]" stroked="f">
                  <v:textbox style="mso-fit-shape-to-text:t">
                    <w:txbxContent>
                      <w:p w14:paraId="2A7792AC" w14:textId="77777777" w:rsidR="00B651CC" w:rsidRDefault="00B651CC" w:rsidP="00B651CC">
                        <w:pPr>
                          <w:jc w:val="center"/>
                        </w:pPr>
                        <w:r>
                          <w:rPr>
                            <w:rFonts w:asciiTheme="minorHAnsi" w:hAnsi="Calibri" w:cstheme="minorBidi"/>
                            <w:b/>
                            <w:bCs/>
                            <w:color w:val="000000" w:themeColor="text1"/>
                            <w:kern w:val="24"/>
                            <w:sz w:val="28"/>
                            <w:szCs w:val="28"/>
                          </w:rPr>
                          <w:t>Learning and using the skills</w:t>
                        </w:r>
                        <w:r>
                          <w:rPr>
                            <w:rFonts w:asciiTheme="minorHAnsi" w:hAnsi="Calibri" w:cstheme="minorBidi"/>
                            <w:color w:val="000000" w:themeColor="text1"/>
                            <w:kern w:val="24"/>
                            <w:sz w:val="28"/>
                            <w:szCs w:val="28"/>
                          </w:rPr>
                          <w:t xml:space="preserve"> </w:t>
                        </w:r>
                      </w:p>
                    </w:txbxContent>
                  </v:textbox>
                </v:shape>
                <v:shape id="TextBox 30" o:spid="_x0000_s1045" type="#_x0000_t202" style="position:absolute;left:23963;top:32742;width:21872;height:73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" fillcolor="#e2efd9 [665]" stroked="f">
                  <v:textbox style="mso-fit-shape-to-text:t">
                    <w:txbxContent>
                      <w:p w14:paraId="3CBBAFCC"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0753EC38" w14:textId="77777777" w:rsidR="00B651CC" w:rsidRDefault="00B651CC" w:rsidP="00B651CC">
                        <w:pPr>
                          <w:jc w:val="center"/>
                        </w:pPr>
                        <w:r>
                          <w:rPr>
                            <w:rFonts w:asciiTheme="minorHAnsi" w:hAnsi="Calibri" w:cstheme="minorBidi"/>
                            <w:color w:val="000000" w:themeColor="text1"/>
                            <w:kern w:val="24"/>
                            <w:sz w:val="28"/>
                            <w:szCs w:val="28"/>
                          </w:rPr>
                          <w:t>Slowing down and taking control</w:t>
                        </w:r>
                      </w:p>
                    </w:txbxContent>
                  </v:textbox>
                </v:shape>
                <v:shape id="TextBox 31" o:spid="_x0000_s1046" type="#_x0000_t202" style="position:absolute;left:23963;top:24605;width:21872;height:73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" fillcolor="#e2efd9 [665]" stroked="f">
                  <v:textbox style="mso-fit-shape-to-text:t">
                    <w:txbxContent>
                      <w:p w14:paraId="5F8AB800"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67C1BBA7" w14:textId="77777777" w:rsidR="00B651CC" w:rsidRDefault="00B651CC" w:rsidP="00B651CC">
                        <w:pPr>
                          <w:jc w:val="center"/>
                        </w:pPr>
                        <w:r>
                          <w:rPr>
                            <w:rFonts w:asciiTheme="minorHAnsi" w:hAnsi="Calibri" w:cstheme="minorBidi"/>
                            <w:color w:val="000000" w:themeColor="text1"/>
                            <w:kern w:val="24"/>
                            <w:sz w:val="28"/>
                            <w:szCs w:val="28"/>
                          </w:rPr>
                          <w:t xml:space="preserve">Changing how we communicate </w:t>
                        </w:r>
                      </w:p>
                    </w:txbxContent>
                  </v:textbox>
                </v:shape>
                <v:shape id="TextBox 32" o:spid="_x0000_s1047" type="#_x0000_t202" style="position:absolute;left:48114;top:29464;width:21513;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" fillcolor="#deeaf6 [664]" stroked="f">
                  <v:textbox style="mso-fit-shape-to-text:t">
                    <w:txbxContent>
                      <w:p w14:paraId="1DA6195D"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0827B75E" w14:textId="77777777" w:rsidR="00B651CC" w:rsidRDefault="00B651CC" w:rsidP="00B651CC">
                        <w:pPr>
                          <w:jc w:val="center"/>
                        </w:pPr>
                        <w:r>
                          <w:rPr>
                            <w:rFonts w:asciiTheme="minorHAnsi" w:hAnsi="Calibri" w:cstheme="minorBidi"/>
                            <w:color w:val="000000" w:themeColor="text1"/>
                            <w:kern w:val="24"/>
                            <w:sz w:val="28"/>
                            <w:szCs w:val="28"/>
                          </w:rPr>
                          <w:t xml:space="preserve">Transferring to other areas </w:t>
                        </w:r>
                      </w:p>
                    </w:txbxContent>
                  </v:textbox>
                </v:shape>
                <v:shape id="TextBox 33" o:spid="_x0000_s1048" type="#_x0000_t202" style="position:absolute;left:114;top:10106;width:21570;height:5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" fillcolor="#fbe4d5 [661]" stroked="f">
                  <v:textbox style="mso-fit-shape-to-text:t">
                    <w:txbxContent>
                      <w:p w14:paraId="2DBDB9CB" w14:textId="77777777" w:rsidR="00B651CC" w:rsidRDefault="00B651CC" w:rsidP="00B651CC">
                        <w:pPr>
                          <w:jc w:val="center"/>
                        </w:pPr>
                        <w:r>
                          <w:rPr>
                            <w:rFonts w:asciiTheme="minorHAnsi" w:hAnsi="Calibri" w:cstheme="minorBidi"/>
                            <w:b/>
                            <w:bCs/>
                            <w:color w:val="000000" w:themeColor="text1"/>
                            <w:kern w:val="24"/>
                            <w:sz w:val="28"/>
                            <w:szCs w:val="28"/>
                          </w:rPr>
                          <w:t>Subthemes</w:t>
                        </w:r>
                      </w:p>
                      <w:p w14:paraId="628D6A8C" w14:textId="77777777" w:rsidR="00B651CC" w:rsidRDefault="00B651CC" w:rsidP="00B651CC">
                        <w:pPr>
                          <w:jc w:val="center"/>
                        </w:pPr>
                        <w:r>
                          <w:rPr>
                            <w:rFonts w:asciiTheme="minorHAnsi" w:hAnsi="Calibri" w:cstheme="minorBidi"/>
                            <w:color w:val="000000" w:themeColor="text1"/>
                            <w:kern w:val="24"/>
                            <w:sz w:val="28"/>
                            <w:szCs w:val="28"/>
                          </w:rPr>
                          <w:t xml:space="preserve">They’ll always be there </w:t>
                        </w:r>
                      </w:p>
                    </w:txbxContent>
                  </v:textbox>
                </v:shape>
                <v:shape id="TextBox 36" o:spid="_x0000_s1049" type="#_x0000_t202" style="position:absolute;left:48222;top:41133;width:21571;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" fillcolor="#cbb6f3" stroked="f">
                  <v:textbox style="mso-fit-shape-to-text:t">
                    <w:txbxContent>
                      <w:p w14:paraId="5F78060B"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1A8CC524" w14:textId="77777777" w:rsidR="00B651CC" w:rsidRDefault="00B651CC" w:rsidP="00B651CC">
                        <w:pPr>
                          <w:jc w:val="center"/>
                        </w:pPr>
                        <w:r>
                          <w:rPr>
                            <w:rFonts w:asciiTheme="minorHAnsi" w:hAnsi="Calibri" w:cstheme="minorBidi"/>
                            <w:color w:val="000000" w:themeColor="text1"/>
                            <w:kern w:val="24"/>
                            <w:sz w:val="28"/>
                            <w:szCs w:val="28"/>
                          </w:rPr>
                          <w:t xml:space="preserve">More sessions and practice </w:t>
                        </w:r>
                      </w:p>
                    </w:txbxContent>
                  </v:textbox>
                </v:shape>
                <v:shape id="TextBox 37" o:spid="_x0000_s1050" type="#_x0000_t202" style="position:absolute;left:48114;top:46998;width:21571;height:73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" fillcolor="#cbb6f3" stroked="f">
                  <v:textbox style="mso-fit-shape-to-text:t">
                    <w:txbxContent>
                      <w:p w14:paraId="62D4ABE4"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13D33FD8" w14:textId="77777777" w:rsidR="00B651CC" w:rsidRDefault="00B651CC" w:rsidP="00B651CC">
                        <w:pPr>
                          <w:jc w:val="center"/>
                        </w:pPr>
                        <w:r>
                          <w:rPr>
                            <w:rFonts w:asciiTheme="minorHAnsi" w:hAnsi="Calibri" w:cstheme="minorBidi"/>
                            <w:color w:val="000000" w:themeColor="text1"/>
                            <w:kern w:val="24"/>
                            <w:sz w:val="28"/>
                            <w:szCs w:val="28"/>
                          </w:rPr>
                          <w:t xml:space="preserve">Make it more available: Everyone should do it!  </w:t>
                        </w:r>
                      </w:p>
                    </w:txbxContent>
                  </v:textbox>
                </v:shape>
                <v:shape id="TextBox 38" o:spid="_x0000_s1051" type="#_x0000_t202" style="position:absolute;top:33140;width:21570;height:73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" fillcolor="#fff2cc [663]" stroked="f">
                  <v:textbox style="mso-fit-shape-to-text:t">
                    <w:txbxContent>
                      <w:p w14:paraId="32F15407" w14:textId="77777777" w:rsidR="00B651CC" w:rsidRDefault="00B651CC" w:rsidP="00B651CC">
                        <w:pPr>
                          <w:jc w:val="center"/>
                        </w:pPr>
                        <w:r>
                          <w:rPr>
                            <w:rFonts w:asciiTheme="minorHAnsi" w:hAnsi="Calibri" w:cstheme="minorBidi"/>
                            <w:b/>
                            <w:bCs/>
                            <w:color w:val="000000" w:themeColor="text1"/>
                            <w:kern w:val="24"/>
                            <w:sz w:val="28"/>
                            <w:szCs w:val="28"/>
                          </w:rPr>
                          <w:t xml:space="preserve">Subthemes </w:t>
                        </w:r>
                      </w:p>
                      <w:p w14:paraId="6F31522D" w14:textId="77777777" w:rsidR="00B651CC" w:rsidRDefault="00B651CC" w:rsidP="00B651CC">
                        <w:pPr>
                          <w:jc w:val="center"/>
                        </w:pPr>
                        <w:r>
                          <w:rPr>
                            <w:rFonts w:asciiTheme="minorHAnsi" w:hAnsi="Calibri" w:cstheme="minorBidi"/>
                            <w:color w:val="000000" w:themeColor="text1"/>
                            <w:kern w:val="24"/>
                            <w:sz w:val="28"/>
                            <w:szCs w:val="28"/>
                          </w:rPr>
                          <w:t>Working with other families</w:t>
                        </w:r>
                      </w:p>
                    </w:txbxContent>
                  </v:textbox>
                </v:shape>
                <v:shape id="TextBox 35" o:spid="_x0000_s1052" type="#_x0000_t202" style="position:absolute;left:71451;top:17653;width:21872;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" fillcolor="#b4c6e7 [1300]" stroked="f">
                  <v:textbox style="mso-fit-shape-to-text:t">
                    <w:txbxContent>
                      <w:p w14:paraId="4571D336" w14:textId="77777777" w:rsidR="00B651CC" w:rsidRDefault="00B651CC" w:rsidP="00B651CC">
                        <w:pPr>
                          <w:jc w:val="center"/>
                        </w:pPr>
                        <w:r>
                          <w:rPr>
                            <w:rFonts w:asciiTheme="minorHAnsi" w:hAnsi="Calibri" w:cstheme="minorBidi"/>
                            <w:b/>
                            <w:bCs/>
                            <w:color w:val="000000" w:themeColor="text1"/>
                            <w:kern w:val="24"/>
                            <w:sz w:val="28"/>
                            <w:szCs w:val="28"/>
                          </w:rPr>
                          <w:t xml:space="preserve">Subtheme </w:t>
                        </w:r>
                      </w:p>
                      <w:p w14:paraId="3AC08DE4" w14:textId="77777777" w:rsidR="00B651CC" w:rsidRDefault="00B651CC" w:rsidP="00B651CC">
                        <w:pPr>
                          <w:jc w:val="center"/>
                        </w:pPr>
                        <w:r>
                          <w:rPr>
                            <w:rFonts w:asciiTheme="minorHAnsi" w:hAnsi="Calibri" w:cstheme="minorBidi"/>
                            <w:color w:val="000000" w:themeColor="text1"/>
                            <w:kern w:val="24"/>
                            <w:sz w:val="28"/>
                            <w:szCs w:val="28"/>
                          </w:rPr>
                          <w:t>It’s so powerful</w:t>
                        </w:r>
                      </w:p>
                    </w:txbxContent>
                  </v:textbox>
                </v:shape>
                <v:shape id="TextBox 39" o:spid="_x0000_s1053" type="#_x0000_t202" style="position:absolute;left:71673;top:5852;width:21513;height:5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" fillcolor="#b4c6e7 [1300]" stroked="f">
                  <v:textbox style="mso-fit-shape-to-text:t">
                    <w:txbxContent>
                      <w:p w14:paraId="731D4F27" w14:textId="77777777" w:rsidR="00B651CC" w:rsidRDefault="00B651CC" w:rsidP="00B651CC">
                        <w:pPr>
                          <w:jc w:val="center"/>
                        </w:pPr>
                        <w:r>
                          <w:rPr>
                            <w:rFonts w:asciiTheme="minorHAnsi" w:hAnsi="Calibri" w:cstheme="minorBidi"/>
                            <w:b/>
                            <w:bCs/>
                            <w:color w:val="000000" w:themeColor="text1"/>
                            <w:kern w:val="24"/>
                            <w:sz w:val="28"/>
                            <w:szCs w:val="28"/>
                          </w:rPr>
                          <w:t>Subtheme</w:t>
                        </w:r>
                      </w:p>
                      <w:p w14:paraId="4672714C" w14:textId="77777777" w:rsidR="00B651CC" w:rsidRDefault="00B651CC" w:rsidP="00B651CC">
                        <w:pPr>
                          <w:jc w:val="center"/>
                        </w:pPr>
                        <w:r>
                          <w:rPr>
                            <w:rFonts w:asciiTheme="minorHAnsi" w:hAnsi="Calibri" w:cstheme="minorBidi"/>
                            <w:color w:val="000000" w:themeColor="text1"/>
                            <w:kern w:val="24"/>
                            <w:sz w:val="28"/>
                            <w:szCs w:val="28"/>
                          </w:rPr>
                          <w:t xml:space="preserve">Bringing it to life </w:t>
                        </w:r>
                      </w:p>
                    </w:txbxContent>
                  </v:textbox>
                </v:shape>
                <v:shape id="TextBox 41" o:spid="_x0000_s1054" type="#_x0000_t202" style="position:absolute;left:71314;top:31216;width:21872;height:73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" fillcolor="#b4c6e7 [1300]" stroked="f">
                  <v:textbox style="mso-fit-shape-to-text:t">
                    <w:txbxContent>
                      <w:p w14:paraId="25D50B63" w14:textId="77777777" w:rsidR="00B651CC" w:rsidRDefault="00B651CC" w:rsidP="00B651CC">
                        <w:pPr>
                          <w:jc w:val="center"/>
                        </w:pPr>
                        <w:r>
                          <w:rPr>
                            <w:rFonts w:asciiTheme="minorHAnsi" w:hAnsi="Calibri" w:cstheme="minorBidi"/>
                            <w:b/>
                            <w:bCs/>
                            <w:color w:val="000000" w:themeColor="text1"/>
                            <w:kern w:val="24"/>
                            <w:sz w:val="28"/>
                            <w:szCs w:val="28"/>
                          </w:rPr>
                          <w:t xml:space="preserve">Subtheme </w:t>
                        </w:r>
                      </w:p>
                      <w:p w14:paraId="79228FC8" w14:textId="77777777" w:rsidR="00B651CC" w:rsidRDefault="00B651CC" w:rsidP="00B651CC">
                        <w:pPr>
                          <w:jc w:val="center"/>
                        </w:pPr>
                        <w:r>
                          <w:rPr>
                            <w:rFonts w:asciiTheme="minorHAnsi" w:hAnsi="Calibri" w:cstheme="minorBidi"/>
                            <w:color w:val="000000" w:themeColor="text1"/>
                            <w:kern w:val="24"/>
                            <w:sz w:val="28"/>
                            <w:szCs w:val="28"/>
                          </w:rPr>
                          <w:t>Turning fear into enjoyment</w:t>
                        </w:r>
                      </w:p>
                    </w:txbxContent>
                  </v:textbox>
                </v:shape>
              </v:group>
            </w:pict>
          </mc:Fallback>
        </mc:AlternateContent>
      </w:r>
    </w:p>
    <w:p w14:paraId="3D73C344" w14:textId="5D614B0A" w:rsidR="00887A11" w:rsidRPr="004845B4" w:rsidRDefault="00887A11" w:rsidP="00397882">
      <w:pPr>
        <w:spacing w:before="100" w:beforeAutospacing="1" w:after="100" w:afterAutospacing="1"/>
        <w:rPr>
          <w:rFonts w:asciiTheme="minorHAnsi" w:hAnsiTheme="minorHAnsi"/>
          <w:color w:val="000000" w:themeColor="text1"/>
        </w:rPr>
      </w:pPr>
    </w:p>
    <w:p w14:paraId="7C92BD5F" w14:textId="2B8BD02F" w:rsidR="003C74F4" w:rsidRPr="004845B4" w:rsidRDefault="003C74F4" w:rsidP="00397882">
      <w:pPr>
        <w:spacing w:before="100" w:beforeAutospacing="1" w:after="100" w:afterAutospacing="1"/>
        <w:rPr>
          <w:rFonts w:asciiTheme="minorHAnsi" w:hAnsiTheme="minorHAnsi"/>
          <w:color w:val="000000" w:themeColor="text1"/>
        </w:rPr>
      </w:pPr>
    </w:p>
    <w:p w14:paraId="54FBF318" w14:textId="77777777" w:rsidR="00B5792A" w:rsidRPr="004845B4" w:rsidRDefault="00B5792A" w:rsidP="00B5792A">
      <w:pPr>
        <w:rPr>
          <w:i/>
          <w:iCs/>
          <w:color w:val="000000" w:themeColor="text1"/>
        </w:rPr>
      </w:pPr>
    </w:p>
    <w:p w14:paraId="6D28F320" w14:textId="77777777" w:rsidR="00B5792A" w:rsidRPr="004845B4" w:rsidRDefault="00B5792A" w:rsidP="00B5792A">
      <w:pPr>
        <w:rPr>
          <w:i/>
          <w:iCs/>
          <w:color w:val="000000" w:themeColor="text1"/>
        </w:rPr>
      </w:pPr>
    </w:p>
    <w:p w14:paraId="4D87B7E9" w14:textId="77777777" w:rsidR="00B5792A" w:rsidRPr="004845B4" w:rsidRDefault="00B5792A" w:rsidP="00B5792A">
      <w:pPr>
        <w:rPr>
          <w:i/>
          <w:iCs/>
          <w:color w:val="000000" w:themeColor="text1"/>
        </w:rPr>
      </w:pPr>
    </w:p>
    <w:p w14:paraId="2C697329" w14:textId="77777777" w:rsidR="00B5792A" w:rsidRPr="004845B4" w:rsidRDefault="00B5792A" w:rsidP="00B5792A">
      <w:pPr>
        <w:rPr>
          <w:i/>
          <w:iCs/>
          <w:color w:val="000000" w:themeColor="text1"/>
        </w:rPr>
      </w:pPr>
    </w:p>
    <w:p w14:paraId="477B7A38" w14:textId="77777777" w:rsidR="00B5792A" w:rsidRPr="004845B4" w:rsidRDefault="00B5792A" w:rsidP="00B5792A">
      <w:pPr>
        <w:rPr>
          <w:i/>
          <w:iCs/>
          <w:color w:val="000000" w:themeColor="text1"/>
        </w:rPr>
      </w:pPr>
    </w:p>
    <w:p w14:paraId="69EFB6A1" w14:textId="77777777" w:rsidR="00B5792A" w:rsidRPr="004845B4" w:rsidRDefault="00B5792A" w:rsidP="00B5792A">
      <w:pPr>
        <w:rPr>
          <w:i/>
          <w:iCs/>
          <w:color w:val="000000" w:themeColor="text1"/>
        </w:rPr>
      </w:pPr>
    </w:p>
    <w:p w14:paraId="68C75730" w14:textId="77777777" w:rsidR="00B5792A" w:rsidRPr="004845B4" w:rsidRDefault="00B5792A" w:rsidP="00B5792A">
      <w:pPr>
        <w:rPr>
          <w:i/>
          <w:iCs/>
          <w:color w:val="000000" w:themeColor="text1"/>
        </w:rPr>
      </w:pPr>
    </w:p>
    <w:p w14:paraId="4920A584" w14:textId="77777777" w:rsidR="00B5792A" w:rsidRPr="004845B4" w:rsidRDefault="00B5792A" w:rsidP="00B5792A">
      <w:pPr>
        <w:rPr>
          <w:i/>
          <w:iCs/>
          <w:color w:val="000000" w:themeColor="text1"/>
        </w:rPr>
      </w:pPr>
    </w:p>
    <w:p w14:paraId="706F041C" w14:textId="77777777" w:rsidR="00B5792A" w:rsidRPr="004845B4" w:rsidRDefault="00B5792A" w:rsidP="00B5792A">
      <w:pPr>
        <w:rPr>
          <w:i/>
          <w:iCs/>
          <w:color w:val="000000" w:themeColor="text1"/>
        </w:rPr>
      </w:pPr>
    </w:p>
    <w:p w14:paraId="34F33912" w14:textId="77777777" w:rsidR="00B5792A" w:rsidRPr="004845B4" w:rsidRDefault="00B5792A" w:rsidP="00B5792A">
      <w:pPr>
        <w:rPr>
          <w:i/>
          <w:iCs/>
          <w:color w:val="000000" w:themeColor="text1"/>
        </w:rPr>
      </w:pPr>
    </w:p>
    <w:p w14:paraId="6939FC0C" w14:textId="77777777" w:rsidR="00B5792A" w:rsidRPr="004845B4" w:rsidRDefault="00B5792A" w:rsidP="00B5792A">
      <w:pPr>
        <w:rPr>
          <w:i/>
          <w:iCs/>
          <w:color w:val="000000" w:themeColor="text1"/>
        </w:rPr>
      </w:pPr>
    </w:p>
    <w:p w14:paraId="101603C0" w14:textId="77777777" w:rsidR="00B5792A" w:rsidRPr="004845B4" w:rsidRDefault="00B5792A" w:rsidP="00B5792A">
      <w:pPr>
        <w:rPr>
          <w:i/>
          <w:iCs/>
          <w:color w:val="000000" w:themeColor="text1"/>
        </w:rPr>
      </w:pPr>
    </w:p>
    <w:p w14:paraId="41ACBAF2" w14:textId="77777777" w:rsidR="00B5792A" w:rsidRPr="004845B4" w:rsidRDefault="00B5792A" w:rsidP="00B5792A">
      <w:pPr>
        <w:rPr>
          <w:i/>
          <w:iCs/>
          <w:color w:val="000000" w:themeColor="text1"/>
        </w:rPr>
      </w:pPr>
    </w:p>
    <w:p w14:paraId="2387020B" w14:textId="77777777" w:rsidR="00B5792A" w:rsidRPr="004845B4" w:rsidRDefault="00B5792A" w:rsidP="00B5792A">
      <w:pPr>
        <w:rPr>
          <w:i/>
          <w:iCs/>
          <w:color w:val="000000" w:themeColor="text1"/>
        </w:rPr>
      </w:pPr>
    </w:p>
    <w:p w14:paraId="244A297D" w14:textId="77777777" w:rsidR="00B5792A" w:rsidRPr="004845B4" w:rsidRDefault="00B5792A" w:rsidP="00B5792A">
      <w:pPr>
        <w:rPr>
          <w:i/>
          <w:iCs/>
          <w:color w:val="000000" w:themeColor="text1"/>
        </w:rPr>
      </w:pPr>
    </w:p>
    <w:p w14:paraId="76643203" w14:textId="77777777" w:rsidR="00B5792A" w:rsidRPr="004845B4" w:rsidRDefault="00B5792A" w:rsidP="00B5792A">
      <w:pPr>
        <w:rPr>
          <w:i/>
          <w:iCs/>
          <w:color w:val="000000" w:themeColor="text1"/>
        </w:rPr>
      </w:pPr>
    </w:p>
    <w:p w14:paraId="2832288C" w14:textId="77777777" w:rsidR="00B5792A" w:rsidRPr="004845B4" w:rsidRDefault="00B5792A" w:rsidP="00B5792A">
      <w:pPr>
        <w:rPr>
          <w:i/>
          <w:iCs/>
          <w:color w:val="000000" w:themeColor="text1"/>
        </w:rPr>
      </w:pPr>
    </w:p>
    <w:p w14:paraId="6A6015DF" w14:textId="77777777" w:rsidR="00B5792A" w:rsidRPr="004845B4" w:rsidRDefault="00B5792A" w:rsidP="00B5792A">
      <w:pPr>
        <w:rPr>
          <w:i/>
          <w:iCs/>
          <w:color w:val="000000" w:themeColor="text1"/>
        </w:rPr>
      </w:pPr>
    </w:p>
    <w:p w14:paraId="7AA95AFB" w14:textId="77777777" w:rsidR="00B5792A" w:rsidRPr="004845B4" w:rsidRDefault="00B5792A" w:rsidP="00B5792A">
      <w:pPr>
        <w:rPr>
          <w:i/>
          <w:iCs/>
          <w:color w:val="000000" w:themeColor="text1"/>
        </w:rPr>
      </w:pPr>
    </w:p>
    <w:p w14:paraId="7DF6DD76" w14:textId="77777777" w:rsidR="00B5792A" w:rsidRPr="004845B4" w:rsidRDefault="00B5792A" w:rsidP="00B5792A">
      <w:pPr>
        <w:rPr>
          <w:i/>
          <w:iCs/>
          <w:color w:val="000000" w:themeColor="text1"/>
        </w:rPr>
      </w:pPr>
    </w:p>
    <w:p w14:paraId="0E22FC9A" w14:textId="77777777" w:rsidR="00B5792A" w:rsidRPr="004845B4" w:rsidRDefault="00B5792A" w:rsidP="00B5792A">
      <w:pPr>
        <w:rPr>
          <w:i/>
          <w:iCs/>
          <w:color w:val="000000" w:themeColor="text1"/>
        </w:rPr>
      </w:pPr>
    </w:p>
    <w:p w14:paraId="39F34A59" w14:textId="77777777" w:rsidR="00B5792A" w:rsidRPr="004845B4" w:rsidRDefault="00B5792A" w:rsidP="00B5792A">
      <w:pPr>
        <w:rPr>
          <w:i/>
          <w:iCs/>
          <w:color w:val="000000" w:themeColor="text1"/>
        </w:rPr>
      </w:pPr>
    </w:p>
    <w:p w14:paraId="287B0962" w14:textId="77777777" w:rsidR="00B5792A" w:rsidRPr="004845B4" w:rsidRDefault="00B5792A" w:rsidP="00B5792A">
      <w:pPr>
        <w:rPr>
          <w:i/>
          <w:iCs/>
          <w:color w:val="000000" w:themeColor="text1"/>
        </w:rPr>
      </w:pPr>
    </w:p>
    <w:p w14:paraId="5FE75465" w14:textId="77777777" w:rsidR="00B5792A" w:rsidRPr="004845B4" w:rsidRDefault="00B5792A" w:rsidP="00B5792A">
      <w:pPr>
        <w:rPr>
          <w:i/>
          <w:iCs/>
          <w:color w:val="000000" w:themeColor="text1"/>
        </w:rPr>
      </w:pPr>
    </w:p>
    <w:p w14:paraId="5DA92F75" w14:textId="77777777" w:rsidR="00B5792A" w:rsidRPr="004845B4" w:rsidRDefault="00B5792A" w:rsidP="00B5792A">
      <w:pPr>
        <w:rPr>
          <w:i/>
          <w:iCs/>
          <w:color w:val="000000" w:themeColor="text1"/>
        </w:rPr>
      </w:pPr>
    </w:p>
    <w:p w14:paraId="7D005BCD" w14:textId="410219B2" w:rsidR="00B5792A" w:rsidRPr="004845B4" w:rsidRDefault="00B5792A" w:rsidP="00E72F43">
      <w:pPr>
        <w:spacing w:line="360" w:lineRule="auto"/>
        <w:rPr>
          <w:rFonts w:asciiTheme="minorHAnsi" w:hAnsiTheme="minorHAnsi"/>
          <w:color w:val="000000" w:themeColor="text1"/>
        </w:rPr>
      </w:pPr>
      <w:r w:rsidRPr="004845B4">
        <w:rPr>
          <w:rFonts w:asciiTheme="minorHAnsi" w:hAnsiTheme="minorHAnsi"/>
          <w:i/>
          <w:iCs/>
          <w:color w:val="000000" w:themeColor="text1"/>
        </w:rPr>
        <w:t>Figure 1.</w:t>
      </w:r>
      <w:r w:rsidRPr="004845B4">
        <w:rPr>
          <w:rFonts w:asciiTheme="minorHAnsi" w:hAnsiTheme="minorHAnsi"/>
          <w:color w:val="000000" w:themeColor="text1"/>
        </w:rPr>
        <w:t xml:space="preserve"> A diagram of the different themes </w:t>
      </w:r>
    </w:p>
    <w:p w14:paraId="0428F7FB" w14:textId="0902FABA" w:rsidR="00C5773E" w:rsidRPr="004845B4" w:rsidRDefault="00C5773E" w:rsidP="00E72F43">
      <w:pPr>
        <w:spacing w:line="360" w:lineRule="auto"/>
        <w:rPr>
          <w:rFonts w:asciiTheme="minorHAnsi" w:hAnsiTheme="minorHAnsi"/>
          <w:color w:val="000000" w:themeColor="text1"/>
        </w:rPr>
        <w:sectPr w:rsidR="00C5773E" w:rsidRPr="004845B4" w:rsidSect="009710CA">
          <w:pgSz w:w="16840" w:h="11900" w:orient="landscape"/>
          <w:pgMar w:top="1440" w:right="1440" w:bottom="1440" w:left="1440" w:header="720" w:footer="720" w:gutter="0"/>
          <w:cols w:space="720"/>
          <w:docGrid w:linePitch="360"/>
        </w:sectPr>
      </w:pPr>
    </w:p>
    <w:p w14:paraId="5376662B" w14:textId="7965228E" w:rsidR="005B6A31" w:rsidRPr="004845B4" w:rsidRDefault="00B5792A" w:rsidP="00594F0C">
      <w:pPr>
        <w:pStyle w:val="Heading2"/>
        <w:spacing w:line="360" w:lineRule="auto"/>
        <w:rPr>
          <w:rFonts w:asciiTheme="minorHAnsi" w:hAnsiTheme="minorHAnsi"/>
          <w:i w:val="0"/>
          <w:iCs w:val="0"/>
          <w:color w:val="000000" w:themeColor="text1"/>
          <w:sz w:val="24"/>
          <w:szCs w:val="24"/>
        </w:rPr>
      </w:pPr>
      <w:bookmarkStart w:id="14" w:name="_Toc188607158"/>
      <w:r w:rsidRPr="004845B4">
        <w:rPr>
          <w:rFonts w:asciiTheme="minorHAnsi" w:hAnsiTheme="minorHAnsi"/>
          <w:i w:val="0"/>
          <w:iCs w:val="0"/>
          <w:color w:val="000000" w:themeColor="text1"/>
          <w:sz w:val="24"/>
          <w:szCs w:val="24"/>
        </w:rPr>
        <w:lastRenderedPageBreak/>
        <w:t>A secure base</w:t>
      </w:r>
      <w:bookmarkEnd w:id="14"/>
      <w:r w:rsidRPr="004845B4">
        <w:rPr>
          <w:rFonts w:asciiTheme="minorHAnsi" w:hAnsiTheme="minorHAnsi"/>
          <w:i w:val="0"/>
          <w:iCs w:val="0"/>
          <w:color w:val="000000" w:themeColor="text1"/>
          <w:sz w:val="24"/>
          <w:szCs w:val="24"/>
        </w:rPr>
        <w:t xml:space="preserve"> </w:t>
      </w:r>
    </w:p>
    <w:p w14:paraId="1D6655EA" w14:textId="60EC0F0D" w:rsidR="00B5792A" w:rsidRPr="00784C03" w:rsidRDefault="007920D6" w:rsidP="00784C03">
      <w:pPr>
        <w:spacing w:line="360" w:lineRule="auto"/>
        <w:rPr>
          <w:rFonts w:asciiTheme="minorHAnsi" w:hAnsiTheme="minorHAnsi"/>
          <w:color w:val="000000" w:themeColor="text1"/>
        </w:rPr>
      </w:pPr>
      <w:r w:rsidRPr="00784C03">
        <w:rPr>
          <w:rFonts w:asciiTheme="minorHAnsi" w:hAnsiTheme="minorHAnsi"/>
          <w:color w:val="000000" w:themeColor="text1"/>
        </w:rPr>
        <w:t>Participants related to TLAP as a ‘secure base’ and spoke about the TLAP environment feeling safe and consistent.</w:t>
      </w:r>
    </w:p>
    <w:p w14:paraId="2EFAAE02" w14:textId="77777777" w:rsidR="007920D6" w:rsidRPr="00784C03" w:rsidRDefault="007920D6" w:rsidP="00784C03">
      <w:pPr>
        <w:spacing w:line="360" w:lineRule="auto"/>
        <w:rPr>
          <w:rFonts w:asciiTheme="minorHAnsi" w:hAnsiTheme="minorHAnsi"/>
          <w:b/>
          <w:bCs/>
          <w:color w:val="000000" w:themeColor="text1"/>
        </w:rPr>
      </w:pPr>
    </w:p>
    <w:p w14:paraId="2CE8BC67" w14:textId="3E363477" w:rsidR="00140944" w:rsidRPr="004845B4" w:rsidRDefault="00B5792A" w:rsidP="004845B4">
      <w:pPr>
        <w:pStyle w:val="Heading3"/>
        <w:spacing w:line="360" w:lineRule="auto"/>
        <w:rPr>
          <w:rFonts w:asciiTheme="minorHAnsi" w:hAnsiTheme="minorHAnsi" w:cstheme="minorHAnsi"/>
          <w:color w:val="000000" w:themeColor="text1"/>
        </w:rPr>
      </w:pPr>
      <w:bookmarkStart w:id="15" w:name="_Toc188607159"/>
      <w:r w:rsidRPr="004845B4">
        <w:rPr>
          <w:rFonts w:asciiTheme="minorHAnsi" w:hAnsiTheme="minorHAnsi"/>
          <w:b/>
          <w:bCs/>
          <w:i/>
          <w:iCs/>
          <w:color w:val="000000" w:themeColor="text1"/>
        </w:rPr>
        <w:t>A sense of safety</w:t>
      </w:r>
      <w:bookmarkEnd w:id="15"/>
    </w:p>
    <w:p w14:paraId="79FAB37E" w14:textId="0E71C6B5" w:rsidR="00B5792A" w:rsidRPr="004845B4" w:rsidRDefault="00B9730E" w:rsidP="004845B4">
      <w:pPr>
        <w:spacing w:line="360" w:lineRule="auto"/>
        <w:rPr>
          <w:rFonts w:asciiTheme="minorHAnsi" w:hAnsiTheme="minorHAnsi" w:cstheme="minorHAnsi"/>
          <w:color w:val="000000" w:themeColor="text1"/>
        </w:rPr>
      </w:pPr>
      <w:r w:rsidRPr="004845B4">
        <w:rPr>
          <w:rFonts w:asciiTheme="minorHAnsi" w:hAnsiTheme="minorHAnsi" w:cstheme="minorHAnsi"/>
          <w:color w:val="000000" w:themeColor="text1"/>
        </w:rPr>
        <w:t>Given the</w:t>
      </w:r>
      <w:r w:rsidR="00140944" w:rsidRPr="004845B4">
        <w:rPr>
          <w:rFonts w:asciiTheme="minorHAnsi" w:hAnsiTheme="minorHAnsi" w:cstheme="minorHAnsi"/>
          <w:color w:val="000000" w:themeColor="text1"/>
        </w:rPr>
        <w:t xml:space="preserve"> level of distress many of the families where experiencing when they first came to TLAP and the </w:t>
      </w:r>
      <w:r w:rsidRPr="004845B4">
        <w:rPr>
          <w:rFonts w:asciiTheme="minorHAnsi" w:hAnsiTheme="minorHAnsi" w:cstheme="minorHAnsi"/>
          <w:color w:val="000000" w:themeColor="text1"/>
        </w:rPr>
        <w:t>vulnerability experienced when completing the FDP, feeling safe was for many essential</w:t>
      </w:r>
      <w:r w:rsidR="00B227EF" w:rsidRPr="004845B4">
        <w:rPr>
          <w:rFonts w:asciiTheme="minorHAnsi" w:hAnsiTheme="minorHAnsi" w:cstheme="minorHAnsi"/>
          <w:color w:val="000000" w:themeColor="text1"/>
        </w:rPr>
        <w:t>.</w:t>
      </w:r>
    </w:p>
    <w:p w14:paraId="21C4DF89" w14:textId="77777777" w:rsidR="00B5792A" w:rsidRPr="00784C03" w:rsidRDefault="00B5792A" w:rsidP="00784C03">
      <w:pPr>
        <w:spacing w:line="360" w:lineRule="auto"/>
        <w:rPr>
          <w:rFonts w:asciiTheme="minorHAnsi" w:hAnsiTheme="minorHAnsi"/>
          <w:color w:val="000000" w:themeColor="text1"/>
        </w:rPr>
      </w:pPr>
    </w:p>
    <w:p w14:paraId="18C060DD"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“You just felt immediately at ease. Staff were just really friendly and what I got was the openness and transparency which is </w:t>
      </w:r>
      <w:proofErr w:type="gramStart"/>
      <w:r w:rsidRPr="00784C03">
        <w:rPr>
          <w:rFonts w:asciiTheme="minorHAnsi" w:hAnsiTheme="minorHAnsi"/>
          <w:i/>
          <w:iCs/>
          <w:color w:val="000000" w:themeColor="text1"/>
        </w:rPr>
        <w:t>vital</w:t>
      </w:r>
      <w:proofErr w:type="gramEnd"/>
      <w:r w:rsidRPr="00784C03">
        <w:rPr>
          <w:rFonts w:asciiTheme="minorHAnsi" w:hAnsiTheme="minorHAnsi"/>
          <w:i/>
          <w:iCs/>
          <w:color w:val="000000" w:themeColor="text1"/>
        </w:rPr>
        <w:t xml:space="preserve"> and I think is missing from a lot of services. You feel welcome and you feel valued and that for me overall was really important.” </w:t>
      </w:r>
      <w:r w:rsidRPr="00784C03">
        <w:rPr>
          <w:rFonts w:asciiTheme="minorHAnsi" w:hAnsiTheme="minorHAnsi"/>
          <w:color w:val="000000" w:themeColor="text1"/>
        </w:rPr>
        <w:t>(P4)</w:t>
      </w:r>
    </w:p>
    <w:p w14:paraId="2750CCD0" w14:textId="77777777" w:rsidR="00B5792A" w:rsidRPr="00784C03" w:rsidRDefault="00B5792A" w:rsidP="00784C03">
      <w:pPr>
        <w:spacing w:line="360" w:lineRule="auto"/>
        <w:jc w:val="center"/>
        <w:rPr>
          <w:rFonts w:asciiTheme="minorHAnsi" w:hAnsiTheme="minorHAnsi"/>
          <w:color w:val="000000" w:themeColor="text1"/>
        </w:rPr>
      </w:pPr>
    </w:p>
    <w:p w14:paraId="61CE08D3" w14:textId="1DAB1610"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“There’s something about the way that Lynn is and the way that her team are that just made it really safe to be vulnerable like that</w:t>
      </w:r>
      <w:r w:rsidR="004155BC" w:rsidRPr="00784C03">
        <w:rPr>
          <w:rFonts w:asciiTheme="minorHAnsi" w:hAnsiTheme="minorHAnsi"/>
          <w:i/>
          <w:iCs/>
          <w:color w:val="000000" w:themeColor="text1"/>
        </w:rPr>
        <w:t>.</w:t>
      </w:r>
      <w:r w:rsidRPr="00784C03">
        <w:rPr>
          <w:rFonts w:asciiTheme="minorHAnsi" w:hAnsiTheme="minorHAnsi"/>
          <w:i/>
          <w:iCs/>
          <w:color w:val="000000" w:themeColor="text1"/>
        </w:rPr>
        <w:t xml:space="preserve">” </w:t>
      </w:r>
      <w:r w:rsidRPr="00784C03">
        <w:rPr>
          <w:rFonts w:asciiTheme="minorHAnsi" w:hAnsiTheme="minorHAnsi"/>
          <w:color w:val="000000" w:themeColor="text1"/>
        </w:rPr>
        <w:t>(P2)</w:t>
      </w:r>
    </w:p>
    <w:p w14:paraId="6B6A981A" w14:textId="77777777" w:rsidR="00B5792A" w:rsidRPr="00784C03" w:rsidRDefault="00B5792A" w:rsidP="00784C03">
      <w:pPr>
        <w:spacing w:line="360" w:lineRule="auto"/>
        <w:rPr>
          <w:rFonts w:asciiTheme="minorHAnsi" w:hAnsiTheme="minorHAnsi"/>
          <w:color w:val="000000" w:themeColor="text1"/>
        </w:rPr>
      </w:pPr>
    </w:p>
    <w:p w14:paraId="760D2CF0" w14:textId="77777777" w:rsidR="009D3319" w:rsidRPr="004845B4" w:rsidRDefault="009D3319" w:rsidP="004845B4">
      <w:pPr>
        <w:spacing w:line="360" w:lineRule="auto"/>
        <w:rPr>
          <w:rFonts w:asciiTheme="minorHAnsi" w:hAnsiTheme="minorHAnsi"/>
          <w:color w:val="000000" w:themeColor="text1"/>
        </w:rPr>
      </w:pPr>
    </w:p>
    <w:p w14:paraId="4D5F3F03" w14:textId="748A7D0E" w:rsidR="00392D06" w:rsidRPr="004845B4" w:rsidRDefault="00B5792A" w:rsidP="004845B4">
      <w:pPr>
        <w:pStyle w:val="Heading3"/>
        <w:spacing w:line="360" w:lineRule="auto"/>
        <w:rPr>
          <w:rFonts w:asciiTheme="minorHAnsi" w:hAnsiTheme="minorHAnsi"/>
          <w:b/>
          <w:bCs/>
          <w:i/>
          <w:iCs/>
          <w:color w:val="000000" w:themeColor="text1"/>
        </w:rPr>
      </w:pPr>
      <w:bookmarkStart w:id="16" w:name="_Toc188607160"/>
      <w:r w:rsidRPr="004845B4">
        <w:rPr>
          <w:rFonts w:asciiTheme="minorHAnsi" w:hAnsiTheme="minorHAnsi"/>
          <w:b/>
          <w:bCs/>
          <w:i/>
          <w:iCs/>
          <w:color w:val="000000" w:themeColor="text1"/>
        </w:rPr>
        <w:t>They’ll always be there</w:t>
      </w:r>
      <w:bookmarkEnd w:id="16"/>
      <w:r w:rsidRPr="004845B4">
        <w:rPr>
          <w:rFonts w:asciiTheme="minorHAnsi" w:hAnsiTheme="minorHAnsi"/>
          <w:b/>
          <w:bCs/>
          <w:i/>
          <w:iCs/>
          <w:color w:val="000000" w:themeColor="text1"/>
        </w:rPr>
        <w:t xml:space="preserve"> </w:t>
      </w:r>
    </w:p>
    <w:p w14:paraId="3E8B59F0" w14:textId="4AB4C58A" w:rsidR="009D3319" w:rsidRPr="004845B4" w:rsidRDefault="009D3319" w:rsidP="004845B4">
      <w:pPr>
        <w:spacing w:line="360" w:lineRule="auto"/>
        <w:rPr>
          <w:rFonts w:asciiTheme="minorHAnsi" w:hAnsiTheme="minorHAnsi" w:cstheme="minorHAnsi"/>
          <w:color w:val="000000" w:themeColor="text1"/>
        </w:rPr>
      </w:pPr>
      <w:r w:rsidRPr="004845B4">
        <w:rPr>
          <w:rFonts w:asciiTheme="minorHAnsi" w:hAnsiTheme="minorHAnsi" w:cstheme="minorHAnsi"/>
          <w:color w:val="000000" w:themeColor="text1"/>
        </w:rPr>
        <w:t>Another important part of building a secure base was TLAP being consistently there for the participants and their family. There was also a sense that even after the FDP had ended, participants knew they could always get support from them.</w:t>
      </w:r>
    </w:p>
    <w:p w14:paraId="19B17D2D" w14:textId="77777777" w:rsidR="002C110E" w:rsidRPr="002C110E" w:rsidRDefault="002C110E" w:rsidP="002C110E"/>
    <w:p w14:paraId="2D37FAC2"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“Even now, we have a connection with them. </w:t>
      </w:r>
      <w:proofErr w:type="gramStart"/>
      <w:r w:rsidRPr="00784C03">
        <w:rPr>
          <w:rFonts w:asciiTheme="minorHAnsi" w:hAnsiTheme="minorHAnsi"/>
          <w:i/>
          <w:iCs/>
          <w:color w:val="000000" w:themeColor="text1"/>
        </w:rPr>
        <w:t>So</w:t>
      </w:r>
      <w:proofErr w:type="gramEnd"/>
      <w:r w:rsidRPr="00784C03">
        <w:rPr>
          <w:rFonts w:asciiTheme="minorHAnsi" w:hAnsiTheme="minorHAnsi"/>
          <w:i/>
          <w:iCs/>
          <w:color w:val="000000" w:themeColor="text1"/>
        </w:rPr>
        <w:t xml:space="preserve"> if we needed something… there’s been a couple of time when Harper has needed to talk and we’ve just rung and just gone up” </w:t>
      </w:r>
      <w:r w:rsidRPr="00784C03">
        <w:rPr>
          <w:rFonts w:asciiTheme="minorHAnsi" w:hAnsiTheme="minorHAnsi"/>
          <w:color w:val="000000" w:themeColor="text1"/>
        </w:rPr>
        <w:t>(P1)</w:t>
      </w:r>
    </w:p>
    <w:p w14:paraId="579BB76C" w14:textId="77777777" w:rsidR="00B5792A" w:rsidRPr="00784C03" w:rsidRDefault="00B5792A" w:rsidP="00784C03">
      <w:pPr>
        <w:spacing w:line="360" w:lineRule="auto"/>
        <w:jc w:val="center"/>
        <w:rPr>
          <w:rFonts w:asciiTheme="minorHAnsi" w:hAnsiTheme="minorHAnsi"/>
          <w:i/>
          <w:iCs/>
          <w:color w:val="000000" w:themeColor="text1"/>
        </w:rPr>
      </w:pPr>
    </w:p>
    <w:p w14:paraId="0BD88700"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“They are there for you, no matter what”</w:t>
      </w:r>
      <w:r w:rsidRPr="00784C03">
        <w:rPr>
          <w:rFonts w:asciiTheme="minorHAnsi" w:hAnsiTheme="minorHAnsi"/>
          <w:color w:val="000000" w:themeColor="text1"/>
        </w:rPr>
        <w:t xml:space="preserve"> (P6)</w:t>
      </w:r>
    </w:p>
    <w:p w14:paraId="0CBFB989" w14:textId="77777777" w:rsidR="00B5792A" w:rsidRPr="00784C03" w:rsidRDefault="00B5792A" w:rsidP="00784C03">
      <w:pPr>
        <w:spacing w:line="360" w:lineRule="auto"/>
        <w:jc w:val="center"/>
        <w:rPr>
          <w:rFonts w:asciiTheme="minorHAnsi" w:hAnsiTheme="minorHAnsi"/>
          <w:color w:val="000000" w:themeColor="text1"/>
        </w:rPr>
      </w:pPr>
    </w:p>
    <w:p w14:paraId="78DFDFE0" w14:textId="77777777" w:rsidR="00B5792A" w:rsidRPr="00784C03" w:rsidRDefault="00B5792A" w:rsidP="00784C03">
      <w:pPr>
        <w:spacing w:line="360" w:lineRule="auto"/>
        <w:jc w:val="center"/>
        <w:rPr>
          <w:rFonts w:asciiTheme="minorHAnsi" w:hAnsiTheme="minorHAnsi"/>
          <w:color w:val="000000" w:themeColor="text1"/>
        </w:rPr>
      </w:pPr>
    </w:p>
    <w:p w14:paraId="7DAC6D33" w14:textId="77777777" w:rsidR="003B374D" w:rsidRDefault="003B374D" w:rsidP="00784C03">
      <w:pPr>
        <w:pStyle w:val="Heading3"/>
        <w:spacing w:line="360" w:lineRule="auto"/>
        <w:rPr>
          <w:rFonts w:asciiTheme="minorHAnsi" w:hAnsiTheme="minorHAnsi"/>
          <w:b/>
          <w:bCs/>
          <w:i/>
          <w:iCs/>
          <w:color w:val="000000" w:themeColor="text1"/>
        </w:rPr>
      </w:pPr>
    </w:p>
    <w:p w14:paraId="7DE3F36A" w14:textId="048F0481" w:rsidR="003B374D" w:rsidRPr="004845B4" w:rsidRDefault="00B5792A" w:rsidP="003B374D">
      <w:pPr>
        <w:pStyle w:val="Heading3"/>
        <w:spacing w:line="360" w:lineRule="auto"/>
        <w:rPr>
          <w:rFonts w:asciiTheme="minorHAnsi" w:hAnsiTheme="minorHAnsi"/>
          <w:b/>
          <w:bCs/>
          <w:i/>
          <w:iCs/>
          <w:color w:val="000000" w:themeColor="text1"/>
        </w:rPr>
      </w:pPr>
      <w:bookmarkStart w:id="17" w:name="_Toc188607161"/>
      <w:r w:rsidRPr="004845B4">
        <w:rPr>
          <w:rFonts w:asciiTheme="minorHAnsi" w:hAnsiTheme="minorHAnsi"/>
          <w:b/>
          <w:bCs/>
          <w:i/>
          <w:iCs/>
          <w:color w:val="000000" w:themeColor="text1"/>
        </w:rPr>
        <w:t>Knowing what to expect</w:t>
      </w:r>
      <w:bookmarkEnd w:id="17"/>
    </w:p>
    <w:p w14:paraId="3F9C969A" w14:textId="069DD758" w:rsidR="00B5792A" w:rsidRPr="004845B4" w:rsidRDefault="009D3319" w:rsidP="003B374D">
      <w:pPr>
        <w:spacing w:line="360" w:lineRule="auto"/>
        <w:rPr>
          <w:rFonts w:asciiTheme="minorHAnsi" w:hAnsiTheme="minorHAnsi" w:cstheme="minorHAnsi"/>
          <w:color w:val="000000" w:themeColor="text1"/>
        </w:rPr>
      </w:pPr>
      <w:r w:rsidRPr="004845B4">
        <w:rPr>
          <w:rFonts w:asciiTheme="minorHAnsi" w:hAnsiTheme="minorHAnsi" w:cstheme="minorHAnsi"/>
          <w:color w:val="000000" w:themeColor="text1"/>
        </w:rPr>
        <w:t>Participants reflected on how they always knew what to expect</w:t>
      </w:r>
      <w:r w:rsidR="001A2F34" w:rsidRPr="004845B4">
        <w:rPr>
          <w:rFonts w:asciiTheme="minorHAnsi" w:hAnsiTheme="minorHAnsi" w:cstheme="minorHAnsi"/>
          <w:color w:val="000000" w:themeColor="text1"/>
        </w:rPr>
        <w:t xml:space="preserve"> and t</w:t>
      </w:r>
      <w:r w:rsidRPr="004845B4">
        <w:rPr>
          <w:rFonts w:asciiTheme="minorHAnsi" w:hAnsiTheme="minorHAnsi" w:cstheme="minorHAnsi"/>
          <w:color w:val="000000" w:themeColor="text1"/>
        </w:rPr>
        <w:t>his fed into TLAP being a secure base, as they were a transparent, trustworthy and reliable service in many of the family’s life.</w:t>
      </w:r>
    </w:p>
    <w:p w14:paraId="754A6018" w14:textId="77777777" w:rsidR="00B5792A" w:rsidRPr="00784C03" w:rsidRDefault="00B5792A" w:rsidP="00784C03">
      <w:pPr>
        <w:spacing w:line="360" w:lineRule="auto"/>
        <w:rPr>
          <w:rFonts w:asciiTheme="minorHAnsi" w:hAnsiTheme="minorHAnsi"/>
          <w:color w:val="000000" w:themeColor="text1"/>
        </w:rPr>
      </w:pPr>
    </w:p>
    <w:p w14:paraId="415563DE"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“They tell you what’s going to happen, you know what we are doing that day”</w:t>
      </w:r>
      <w:r w:rsidRPr="00784C03">
        <w:rPr>
          <w:rFonts w:asciiTheme="minorHAnsi" w:hAnsiTheme="minorHAnsi"/>
          <w:color w:val="000000" w:themeColor="text1"/>
        </w:rPr>
        <w:t xml:space="preserve"> (P9)</w:t>
      </w:r>
    </w:p>
    <w:p w14:paraId="03E50BE7" w14:textId="77777777" w:rsidR="00B5792A" w:rsidRPr="00784C03" w:rsidRDefault="00B5792A" w:rsidP="00784C03">
      <w:pPr>
        <w:spacing w:line="360" w:lineRule="auto"/>
        <w:jc w:val="center"/>
        <w:rPr>
          <w:rFonts w:asciiTheme="minorHAnsi" w:hAnsiTheme="minorHAnsi"/>
          <w:color w:val="000000" w:themeColor="text1"/>
        </w:rPr>
      </w:pPr>
    </w:p>
    <w:p w14:paraId="05063EA4" w14:textId="77777777" w:rsidR="00B5792A" w:rsidRPr="00784C03" w:rsidRDefault="00B5792A" w:rsidP="00784C03">
      <w:pPr>
        <w:spacing w:line="360" w:lineRule="auto"/>
        <w:jc w:val="center"/>
        <w:rPr>
          <w:rFonts w:asciiTheme="minorHAnsi" w:hAnsiTheme="minorHAnsi"/>
          <w:i/>
          <w:iCs/>
          <w:color w:val="000000" w:themeColor="text1"/>
        </w:rPr>
      </w:pPr>
      <w:r w:rsidRPr="00784C03">
        <w:rPr>
          <w:rFonts w:asciiTheme="minorHAnsi" w:hAnsiTheme="minorHAnsi"/>
          <w:i/>
          <w:iCs/>
          <w:color w:val="000000" w:themeColor="text1"/>
        </w:rPr>
        <w:t xml:space="preserve">“The clarity, so at the beginning of each session they would explain exactly what we’re going to do and why…so it was very clear, you could see how you were going to benefit and why you were going to benefit. It was very professional.” </w:t>
      </w:r>
      <w:r w:rsidRPr="00784C03">
        <w:rPr>
          <w:rFonts w:asciiTheme="minorHAnsi" w:hAnsiTheme="minorHAnsi"/>
          <w:color w:val="000000" w:themeColor="text1"/>
        </w:rPr>
        <w:t>(P3)</w:t>
      </w:r>
    </w:p>
    <w:p w14:paraId="4E4F3516" w14:textId="77777777" w:rsidR="00B5792A" w:rsidRPr="00784C03" w:rsidRDefault="00B5792A" w:rsidP="00784C03">
      <w:pPr>
        <w:spacing w:line="360" w:lineRule="auto"/>
        <w:jc w:val="center"/>
        <w:rPr>
          <w:rFonts w:asciiTheme="minorHAnsi" w:hAnsiTheme="minorHAnsi"/>
          <w:b/>
          <w:bCs/>
          <w:color w:val="000000" w:themeColor="text1"/>
          <w:sz w:val="22"/>
          <w:szCs w:val="22"/>
        </w:rPr>
      </w:pPr>
    </w:p>
    <w:p w14:paraId="5B97BDBE" w14:textId="37EB9739" w:rsidR="005B6A31" w:rsidRPr="00594F0C" w:rsidRDefault="00B5792A" w:rsidP="00594F0C">
      <w:pPr>
        <w:pStyle w:val="Heading2"/>
        <w:spacing w:line="360" w:lineRule="auto"/>
        <w:rPr>
          <w:rFonts w:asciiTheme="minorHAnsi" w:hAnsiTheme="minorHAnsi"/>
          <w:i w:val="0"/>
          <w:iCs w:val="0"/>
          <w:color w:val="000000" w:themeColor="text1"/>
          <w:sz w:val="24"/>
          <w:szCs w:val="24"/>
        </w:rPr>
      </w:pPr>
      <w:bookmarkStart w:id="18" w:name="_Toc188607162"/>
      <w:r w:rsidRPr="00784C03">
        <w:rPr>
          <w:rFonts w:asciiTheme="minorHAnsi" w:hAnsiTheme="minorHAnsi"/>
          <w:i w:val="0"/>
          <w:iCs w:val="0"/>
          <w:color w:val="000000" w:themeColor="text1"/>
          <w:sz w:val="24"/>
          <w:szCs w:val="24"/>
        </w:rPr>
        <w:t>The importance of family</w:t>
      </w:r>
      <w:bookmarkEnd w:id="18"/>
      <w:r w:rsidRPr="00784C03">
        <w:rPr>
          <w:rFonts w:asciiTheme="minorHAnsi" w:hAnsiTheme="minorHAnsi"/>
          <w:i w:val="0"/>
          <w:iCs w:val="0"/>
          <w:color w:val="000000" w:themeColor="text1"/>
          <w:sz w:val="24"/>
          <w:szCs w:val="24"/>
        </w:rPr>
        <w:t xml:space="preserve"> </w:t>
      </w:r>
    </w:p>
    <w:p w14:paraId="1840D9EB" w14:textId="7FF5F7DF" w:rsidR="00B5792A" w:rsidRPr="00784C03" w:rsidRDefault="00B5792A" w:rsidP="00784C03">
      <w:pPr>
        <w:spacing w:line="360" w:lineRule="auto"/>
        <w:rPr>
          <w:rFonts w:asciiTheme="minorHAnsi" w:hAnsiTheme="minorHAnsi"/>
          <w:color w:val="000000" w:themeColor="text1"/>
        </w:rPr>
      </w:pPr>
      <w:r w:rsidRPr="00784C03">
        <w:rPr>
          <w:rFonts w:asciiTheme="minorHAnsi" w:hAnsiTheme="minorHAnsi"/>
          <w:color w:val="000000" w:themeColor="text1"/>
        </w:rPr>
        <w:t>The FDP is an intervention which involves parents/</w:t>
      </w:r>
      <w:r w:rsidR="002C70FF">
        <w:rPr>
          <w:rFonts w:asciiTheme="minorHAnsi" w:hAnsiTheme="minorHAnsi"/>
          <w:color w:val="000000" w:themeColor="text1"/>
        </w:rPr>
        <w:t>guardians,</w:t>
      </w:r>
      <w:r w:rsidR="00087A63">
        <w:rPr>
          <w:rFonts w:asciiTheme="minorHAnsi" w:hAnsiTheme="minorHAnsi"/>
          <w:color w:val="000000" w:themeColor="text1"/>
        </w:rPr>
        <w:t xml:space="preserve"> and all</w:t>
      </w:r>
      <w:r w:rsidRPr="00784C03">
        <w:rPr>
          <w:rFonts w:asciiTheme="minorHAnsi" w:hAnsiTheme="minorHAnsi"/>
          <w:color w:val="000000" w:themeColor="text1"/>
        </w:rPr>
        <w:t xml:space="preserve"> participants mentioned the importance of the intervention having a family focus</w:t>
      </w:r>
      <w:r w:rsidR="00087A63">
        <w:rPr>
          <w:rFonts w:asciiTheme="minorHAnsi" w:hAnsiTheme="minorHAnsi"/>
          <w:color w:val="000000" w:themeColor="text1"/>
        </w:rPr>
        <w:t>.</w:t>
      </w:r>
    </w:p>
    <w:p w14:paraId="0AF4CDDD" w14:textId="77777777" w:rsidR="00B5792A" w:rsidRPr="00784C03" w:rsidRDefault="00B5792A" w:rsidP="00784C03">
      <w:pPr>
        <w:spacing w:line="360" w:lineRule="auto"/>
        <w:rPr>
          <w:rFonts w:asciiTheme="minorHAnsi" w:hAnsiTheme="minorHAnsi"/>
          <w:color w:val="000000" w:themeColor="text1"/>
        </w:rPr>
      </w:pPr>
    </w:p>
    <w:p w14:paraId="2C652A85" w14:textId="77777777" w:rsidR="003B374D" w:rsidRPr="004845B4" w:rsidRDefault="00B5792A" w:rsidP="004845B4">
      <w:pPr>
        <w:pStyle w:val="Heading3"/>
        <w:spacing w:line="360" w:lineRule="auto"/>
        <w:rPr>
          <w:rFonts w:asciiTheme="minorHAnsi" w:hAnsiTheme="minorHAnsi"/>
          <w:b/>
          <w:bCs/>
          <w:i/>
          <w:iCs/>
          <w:color w:val="000000" w:themeColor="text1"/>
        </w:rPr>
      </w:pPr>
      <w:bookmarkStart w:id="19" w:name="_Toc188607163"/>
      <w:r w:rsidRPr="004845B4">
        <w:rPr>
          <w:rFonts w:asciiTheme="minorHAnsi" w:hAnsiTheme="minorHAnsi"/>
          <w:b/>
          <w:bCs/>
          <w:i/>
          <w:iCs/>
          <w:color w:val="000000" w:themeColor="text1"/>
        </w:rPr>
        <w:t>We’re all in this together</w:t>
      </w:r>
      <w:bookmarkEnd w:id="19"/>
    </w:p>
    <w:p w14:paraId="6C8A4151" w14:textId="0465090B" w:rsidR="00B5792A" w:rsidRPr="004845B4" w:rsidRDefault="009D3319" w:rsidP="004845B4">
      <w:pPr>
        <w:spacing w:line="360" w:lineRule="auto"/>
        <w:rPr>
          <w:rFonts w:asciiTheme="minorHAnsi" w:hAnsiTheme="minorHAnsi"/>
          <w:b/>
          <w:bCs/>
          <w:i/>
          <w:iCs/>
          <w:color w:val="000000" w:themeColor="text1"/>
        </w:rPr>
      </w:pPr>
      <w:r w:rsidRPr="004845B4">
        <w:rPr>
          <w:rFonts w:asciiTheme="minorHAnsi" w:hAnsiTheme="minorHAnsi" w:cstheme="minorHAnsi"/>
          <w:color w:val="000000" w:themeColor="text1"/>
        </w:rPr>
        <w:t>Most participants spoke about how the FDP enabled the TLAP principles to become embedded in the family as everyone was doing them.</w:t>
      </w:r>
    </w:p>
    <w:p w14:paraId="68477FCD" w14:textId="77777777" w:rsidR="00B5792A" w:rsidRPr="00784C03" w:rsidRDefault="00B5792A" w:rsidP="00784C03">
      <w:pPr>
        <w:spacing w:line="360" w:lineRule="auto"/>
        <w:rPr>
          <w:rFonts w:asciiTheme="minorHAnsi" w:hAnsiTheme="minorHAnsi"/>
          <w:i/>
          <w:iCs/>
          <w:color w:val="000000" w:themeColor="text1"/>
        </w:rPr>
      </w:pPr>
    </w:p>
    <w:p w14:paraId="19FEBF5B" w14:textId="45030D7A" w:rsidR="00B5792A" w:rsidRPr="004845B4"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“[TLAP] it goes further, it goes deeper…It actually involves </w:t>
      </w:r>
      <w:proofErr w:type="gramStart"/>
      <w:r w:rsidRPr="00784C03">
        <w:rPr>
          <w:rFonts w:asciiTheme="minorHAnsi" w:hAnsiTheme="minorHAnsi"/>
          <w:i/>
          <w:iCs/>
          <w:color w:val="000000" w:themeColor="text1"/>
        </w:rPr>
        <w:t>you,</w:t>
      </w:r>
      <w:proofErr w:type="gramEnd"/>
      <w:r w:rsidRPr="00784C03">
        <w:rPr>
          <w:rFonts w:asciiTheme="minorHAnsi" w:hAnsiTheme="minorHAnsi"/>
          <w:i/>
          <w:iCs/>
          <w:color w:val="000000" w:themeColor="text1"/>
        </w:rPr>
        <w:t xml:space="preserve"> it brings you and that </w:t>
      </w:r>
      <w:r w:rsidRPr="004845B4">
        <w:rPr>
          <w:rFonts w:asciiTheme="minorHAnsi" w:hAnsiTheme="minorHAnsi"/>
          <w:i/>
          <w:iCs/>
          <w:color w:val="000000" w:themeColor="text1"/>
        </w:rPr>
        <w:t xml:space="preserve">child together…” </w:t>
      </w:r>
      <w:r w:rsidRPr="004845B4">
        <w:rPr>
          <w:rFonts w:asciiTheme="minorHAnsi" w:hAnsiTheme="minorHAnsi"/>
          <w:color w:val="000000" w:themeColor="text1"/>
        </w:rPr>
        <w:t>(P4)</w:t>
      </w:r>
    </w:p>
    <w:p w14:paraId="2128D35E" w14:textId="36419304" w:rsidR="009D3319" w:rsidRPr="004845B4" w:rsidRDefault="009D3319" w:rsidP="00784C03">
      <w:pPr>
        <w:spacing w:line="360" w:lineRule="auto"/>
        <w:jc w:val="center"/>
        <w:rPr>
          <w:rFonts w:asciiTheme="minorHAnsi" w:hAnsiTheme="minorHAnsi"/>
          <w:color w:val="000000" w:themeColor="text1"/>
        </w:rPr>
      </w:pPr>
    </w:p>
    <w:p w14:paraId="57FD40BD" w14:textId="53F70A08" w:rsidR="00B5792A" w:rsidRPr="004845B4" w:rsidRDefault="009D3319" w:rsidP="00392D06">
      <w:pPr>
        <w:spacing w:line="360" w:lineRule="auto"/>
        <w:jc w:val="center"/>
        <w:rPr>
          <w:rFonts w:asciiTheme="minorHAnsi" w:hAnsiTheme="minorHAnsi" w:cstheme="minorHAnsi"/>
          <w:color w:val="000000" w:themeColor="text1"/>
        </w:rPr>
      </w:pPr>
      <w:r w:rsidRPr="004845B4">
        <w:rPr>
          <w:rFonts w:asciiTheme="minorHAnsi" w:hAnsiTheme="minorHAnsi" w:cstheme="minorHAnsi"/>
          <w:i/>
          <w:iCs/>
          <w:color w:val="000000" w:themeColor="text1"/>
        </w:rPr>
        <w:t>“…she’d done her part…But I was still me and I needed to learn and grow in that way too to enable us to harmonise”</w:t>
      </w:r>
      <w:r w:rsidRPr="004845B4">
        <w:rPr>
          <w:rFonts w:asciiTheme="minorHAnsi" w:hAnsiTheme="minorHAnsi" w:cstheme="minorHAnsi"/>
          <w:color w:val="000000" w:themeColor="text1"/>
        </w:rPr>
        <w:t xml:space="preserve"> (P3)</w:t>
      </w:r>
    </w:p>
    <w:p w14:paraId="51BD1506" w14:textId="77777777" w:rsidR="009D3319" w:rsidRPr="004845B4" w:rsidRDefault="009D3319" w:rsidP="009D3319">
      <w:pPr>
        <w:rPr>
          <w:rFonts w:asciiTheme="minorHAnsi" w:hAnsiTheme="minorHAnsi"/>
          <w:b/>
          <w:bCs/>
          <w:i/>
          <w:iCs/>
          <w:color w:val="000000" w:themeColor="text1"/>
        </w:rPr>
      </w:pPr>
    </w:p>
    <w:p w14:paraId="4C8BDD9C" w14:textId="77777777" w:rsidR="003A68C7" w:rsidRPr="004845B4" w:rsidRDefault="00B5792A" w:rsidP="003A68C7">
      <w:pPr>
        <w:pStyle w:val="Heading3"/>
        <w:rPr>
          <w:rFonts w:asciiTheme="minorHAnsi" w:hAnsiTheme="minorHAnsi" w:cstheme="minorHAnsi"/>
          <w:b/>
          <w:bCs/>
          <w:i/>
          <w:iCs/>
          <w:color w:val="000000" w:themeColor="text1"/>
        </w:rPr>
      </w:pPr>
      <w:bookmarkStart w:id="20" w:name="_Toc188607164"/>
      <w:r w:rsidRPr="004845B4">
        <w:rPr>
          <w:rFonts w:asciiTheme="minorHAnsi" w:hAnsiTheme="minorHAnsi" w:cstheme="minorHAnsi"/>
          <w:b/>
          <w:bCs/>
          <w:i/>
          <w:iCs/>
          <w:color w:val="000000" w:themeColor="text1"/>
        </w:rPr>
        <w:t>Working with other families</w:t>
      </w:r>
      <w:bookmarkEnd w:id="20"/>
    </w:p>
    <w:p w14:paraId="46839650" w14:textId="181DDBF4" w:rsidR="009D3319" w:rsidRPr="004845B4" w:rsidRDefault="009D3319" w:rsidP="003A68C7">
      <w:pPr>
        <w:spacing w:line="360" w:lineRule="auto"/>
        <w:rPr>
          <w:rFonts w:asciiTheme="minorHAnsi" w:hAnsiTheme="minorHAnsi" w:cstheme="minorHAnsi"/>
          <w:color w:val="000000" w:themeColor="text1"/>
        </w:rPr>
      </w:pPr>
      <w:r w:rsidRPr="004845B4">
        <w:rPr>
          <w:rFonts w:asciiTheme="minorHAnsi" w:hAnsiTheme="minorHAnsi" w:cstheme="minorHAnsi"/>
          <w:b/>
          <w:bCs/>
          <w:i/>
          <w:iCs/>
          <w:color w:val="000000" w:themeColor="text1"/>
        </w:rPr>
        <w:br/>
      </w:r>
      <w:r w:rsidRPr="004845B4">
        <w:rPr>
          <w:rFonts w:asciiTheme="minorHAnsi" w:hAnsiTheme="minorHAnsi" w:cstheme="minorHAnsi"/>
          <w:color w:val="000000" w:themeColor="text1"/>
        </w:rPr>
        <w:t>For some participants, it was also working with other families that felt helpful. In particular, a sense of not being alone and shared experiences with others.</w:t>
      </w:r>
    </w:p>
    <w:p w14:paraId="51A5DFCC" w14:textId="0A92DC24" w:rsidR="00B5792A" w:rsidRPr="004845B4" w:rsidRDefault="00B5792A" w:rsidP="003A68C7">
      <w:pPr>
        <w:rPr>
          <w:rFonts w:asciiTheme="minorHAnsi" w:hAnsiTheme="minorHAnsi"/>
          <w:b/>
          <w:bCs/>
          <w:i/>
          <w:iCs/>
          <w:color w:val="000000" w:themeColor="text1"/>
        </w:rPr>
      </w:pPr>
      <w:r w:rsidRPr="004845B4">
        <w:rPr>
          <w:rFonts w:asciiTheme="minorHAnsi" w:hAnsiTheme="minorHAnsi"/>
          <w:b/>
          <w:bCs/>
          <w:i/>
          <w:iCs/>
          <w:color w:val="000000" w:themeColor="text1"/>
        </w:rPr>
        <w:t xml:space="preserve"> </w:t>
      </w:r>
    </w:p>
    <w:p w14:paraId="638767AE" w14:textId="77777777" w:rsidR="00B5792A" w:rsidRPr="004845B4" w:rsidRDefault="00B5792A" w:rsidP="00784C03">
      <w:pPr>
        <w:spacing w:line="360" w:lineRule="auto"/>
        <w:jc w:val="center"/>
        <w:rPr>
          <w:rFonts w:asciiTheme="minorHAnsi" w:hAnsiTheme="minorHAnsi"/>
          <w:color w:val="000000" w:themeColor="text1"/>
        </w:rPr>
      </w:pPr>
      <w:r w:rsidRPr="004845B4">
        <w:rPr>
          <w:rFonts w:asciiTheme="minorHAnsi" w:hAnsiTheme="minorHAnsi"/>
          <w:i/>
          <w:iCs/>
          <w:color w:val="000000" w:themeColor="text1"/>
        </w:rPr>
        <w:t xml:space="preserve">“…we’re not the only people that are going through this” </w:t>
      </w:r>
      <w:r w:rsidRPr="004845B4">
        <w:rPr>
          <w:rFonts w:asciiTheme="minorHAnsi" w:hAnsiTheme="minorHAnsi"/>
          <w:color w:val="000000" w:themeColor="text1"/>
        </w:rPr>
        <w:t>(P8)</w:t>
      </w:r>
    </w:p>
    <w:p w14:paraId="5CA15E7E" w14:textId="77777777" w:rsidR="00B5792A" w:rsidRPr="00784C03" w:rsidRDefault="00B5792A" w:rsidP="00784C03">
      <w:pPr>
        <w:spacing w:line="360" w:lineRule="auto"/>
        <w:jc w:val="center"/>
        <w:rPr>
          <w:rFonts w:asciiTheme="minorHAnsi" w:hAnsiTheme="minorHAnsi"/>
          <w:i/>
          <w:iCs/>
          <w:color w:val="000000" w:themeColor="text1"/>
        </w:rPr>
      </w:pPr>
    </w:p>
    <w:p w14:paraId="0F2B546D" w14:textId="633721A4" w:rsidR="009D3319" w:rsidRPr="004845B4" w:rsidRDefault="009D3319" w:rsidP="00876287">
      <w:pPr>
        <w:spacing w:line="360" w:lineRule="auto"/>
        <w:jc w:val="center"/>
        <w:rPr>
          <w:rFonts w:asciiTheme="minorHAnsi" w:hAnsiTheme="minorHAnsi" w:cstheme="minorHAnsi"/>
          <w:color w:val="000000" w:themeColor="text1"/>
        </w:rPr>
      </w:pPr>
      <w:r w:rsidRPr="004845B4">
        <w:rPr>
          <w:rFonts w:asciiTheme="minorHAnsi" w:hAnsiTheme="minorHAnsi" w:cstheme="minorHAnsi"/>
          <w:i/>
          <w:iCs/>
          <w:color w:val="000000" w:themeColor="text1"/>
        </w:rPr>
        <w:t xml:space="preserve">“I saw those realisations being made for other people and for myself… that’s powerful because then it becomes a whole family shift and everybody looking at themselves and thinking ‘what needs to change to make this better for us?’” </w:t>
      </w:r>
      <w:r w:rsidRPr="004845B4">
        <w:rPr>
          <w:rFonts w:asciiTheme="minorHAnsi" w:hAnsiTheme="minorHAnsi" w:cstheme="minorHAnsi"/>
          <w:color w:val="000000" w:themeColor="text1"/>
        </w:rPr>
        <w:t>(P2)</w:t>
      </w:r>
    </w:p>
    <w:p w14:paraId="2CDEDAAE" w14:textId="77777777" w:rsidR="00B5792A" w:rsidRPr="004845B4" w:rsidRDefault="00B5792A" w:rsidP="00784C03">
      <w:pPr>
        <w:spacing w:line="360" w:lineRule="auto"/>
        <w:jc w:val="center"/>
        <w:rPr>
          <w:rFonts w:asciiTheme="minorHAnsi" w:hAnsiTheme="minorHAnsi"/>
          <w:b/>
          <w:bCs/>
          <w:color w:val="000000" w:themeColor="text1"/>
          <w:sz w:val="22"/>
          <w:szCs w:val="22"/>
        </w:rPr>
      </w:pPr>
    </w:p>
    <w:p w14:paraId="7C780D4A" w14:textId="3C3ABCFA" w:rsidR="00B5792A" w:rsidRPr="004845B4" w:rsidRDefault="00B5792A" w:rsidP="00784C03">
      <w:pPr>
        <w:pStyle w:val="Heading2"/>
        <w:spacing w:line="360" w:lineRule="auto"/>
        <w:rPr>
          <w:rFonts w:asciiTheme="minorHAnsi" w:hAnsiTheme="minorHAnsi"/>
          <w:i w:val="0"/>
          <w:iCs w:val="0"/>
          <w:color w:val="000000" w:themeColor="text1"/>
          <w:sz w:val="24"/>
          <w:szCs w:val="24"/>
        </w:rPr>
      </w:pPr>
      <w:bookmarkStart w:id="21" w:name="_Toc188607165"/>
      <w:r w:rsidRPr="004845B4">
        <w:rPr>
          <w:rFonts w:asciiTheme="minorHAnsi" w:hAnsiTheme="minorHAnsi"/>
          <w:i w:val="0"/>
          <w:iCs w:val="0"/>
          <w:color w:val="000000" w:themeColor="text1"/>
          <w:sz w:val="24"/>
          <w:szCs w:val="24"/>
        </w:rPr>
        <w:t>Learning and using the skills</w:t>
      </w:r>
      <w:bookmarkEnd w:id="21"/>
      <w:r w:rsidRPr="004845B4">
        <w:rPr>
          <w:rFonts w:asciiTheme="minorHAnsi" w:hAnsiTheme="minorHAnsi"/>
          <w:i w:val="0"/>
          <w:iCs w:val="0"/>
          <w:color w:val="000000" w:themeColor="text1"/>
          <w:sz w:val="24"/>
          <w:szCs w:val="24"/>
        </w:rPr>
        <w:t xml:space="preserve"> </w:t>
      </w:r>
    </w:p>
    <w:p w14:paraId="24A2C60C" w14:textId="77777777" w:rsidR="00B5792A" w:rsidRPr="004845B4" w:rsidRDefault="00B5792A" w:rsidP="00784C03">
      <w:pPr>
        <w:spacing w:line="360" w:lineRule="auto"/>
        <w:rPr>
          <w:rFonts w:asciiTheme="minorHAnsi" w:hAnsiTheme="minorHAnsi"/>
          <w:color w:val="000000" w:themeColor="text1"/>
        </w:rPr>
      </w:pPr>
      <w:r w:rsidRPr="004845B4">
        <w:rPr>
          <w:rFonts w:asciiTheme="minorHAnsi" w:hAnsiTheme="minorHAnsi"/>
          <w:color w:val="000000" w:themeColor="text1"/>
        </w:rPr>
        <w:t>All of the participants spoke about learning the different skills and how they use them.</w:t>
      </w:r>
    </w:p>
    <w:p w14:paraId="13947F12" w14:textId="77777777" w:rsidR="00B5792A" w:rsidRPr="004845B4" w:rsidRDefault="00B5792A" w:rsidP="00784C03">
      <w:pPr>
        <w:spacing w:line="360" w:lineRule="auto"/>
        <w:rPr>
          <w:rFonts w:asciiTheme="minorHAnsi" w:hAnsiTheme="minorHAnsi"/>
          <w:color w:val="000000" w:themeColor="text1"/>
        </w:rPr>
      </w:pPr>
    </w:p>
    <w:p w14:paraId="42DB9EAB" w14:textId="1BF2EA61" w:rsidR="00B5792A" w:rsidRPr="004845B4" w:rsidRDefault="00B5792A" w:rsidP="00784C03">
      <w:pPr>
        <w:pStyle w:val="Heading3"/>
        <w:spacing w:line="360" w:lineRule="auto"/>
        <w:rPr>
          <w:rFonts w:asciiTheme="minorHAnsi" w:hAnsiTheme="minorHAnsi"/>
          <w:b/>
          <w:bCs/>
          <w:i/>
          <w:iCs/>
          <w:color w:val="000000" w:themeColor="text1"/>
        </w:rPr>
      </w:pPr>
      <w:bookmarkStart w:id="22" w:name="_Toc188607166"/>
      <w:r w:rsidRPr="004845B4">
        <w:rPr>
          <w:rFonts w:asciiTheme="minorHAnsi" w:hAnsiTheme="minorHAnsi"/>
          <w:b/>
          <w:bCs/>
          <w:i/>
          <w:iCs/>
          <w:color w:val="000000" w:themeColor="text1"/>
        </w:rPr>
        <w:t>Practice, practice, practice</w:t>
      </w:r>
      <w:bookmarkEnd w:id="22"/>
      <w:r w:rsidRPr="004845B4">
        <w:rPr>
          <w:rFonts w:asciiTheme="minorHAnsi" w:hAnsiTheme="minorHAnsi"/>
          <w:b/>
          <w:bCs/>
          <w:i/>
          <w:iCs/>
          <w:color w:val="000000" w:themeColor="text1"/>
        </w:rPr>
        <w:t xml:space="preserve"> </w:t>
      </w:r>
    </w:p>
    <w:p w14:paraId="51163D84" w14:textId="55127475" w:rsidR="009D3319" w:rsidRPr="004845B4" w:rsidRDefault="009D3319" w:rsidP="00E74CF5">
      <w:pPr>
        <w:spacing w:line="360" w:lineRule="auto"/>
        <w:rPr>
          <w:rFonts w:asciiTheme="minorHAnsi" w:hAnsiTheme="minorHAnsi" w:cstheme="minorHAnsi"/>
          <w:color w:val="000000" w:themeColor="text1"/>
        </w:rPr>
      </w:pPr>
      <w:r w:rsidRPr="004845B4">
        <w:rPr>
          <w:rFonts w:asciiTheme="minorHAnsi" w:hAnsiTheme="minorHAnsi" w:cstheme="minorHAnsi"/>
          <w:color w:val="000000" w:themeColor="text1"/>
        </w:rPr>
        <w:t xml:space="preserve">A key part to learning the skills was practicing them, again and again. Not only when the participants were at TLAP with the ponies, but also when at home. </w:t>
      </w:r>
    </w:p>
    <w:p w14:paraId="33D49F6B" w14:textId="77777777" w:rsidR="00B5792A" w:rsidRPr="00784C03" w:rsidRDefault="00B5792A" w:rsidP="00784C03">
      <w:pPr>
        <w:spacing w:line="360" w:lineRule="auto"/>
        <w:rPr>
          <w:rFonts w:asciiTheme="minorHAnsi" w:hAnsiTheme="minorHAnsi"/>
          <w:i/>
          <w:iCs/>
          <w:color w:val="000000" w:themeColor="text1"/>
        </w:rPr>
      </w:pPr>
    </w:p>
    <w:p w14:paraId="7EF4936D"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“It’s something that you have to commit to” </w:t>
      </w:r>
      <w:r w:rsidRPr="00784C03">
        <w:rPr>
          <w:rFonts w:asciiTheme="minorHAnsi" w:hAnsiTheme="minorHAnsi"/>
          <w:color w:val="000000" w:themeColor="text1"/>
        </w:rPr>
        <w:t>(P6)</w:t>
      </w:r>
    </w:p>
    <w:p w14:paraId="6AB5F66B" w14:textId="77777777" w:rsidR="00B5792A" w:rsidRPr="00784C03" w:rsidRDefault="00B5792A" w:rsidP="000B2080">
      <w:pPr>
        <w:spacing w:line="360" w:lineRule="auto"/>
        <w:rPr>
          <w:rFonts w:asciiTheme="minorHAnsi" w:hAnsiTheme="minorHAnsi"/>
          <w:color w:val="000000" w:themeColor="text1"/>
        </w:rPr>
      </w:pPr>
    </w:p>
    <w:p w14:paraId="43DB5024" w14:textId="7EDCE34C" w:rsidR="009D3319" w:rsidRDefault="00B5792A" w:rsidP="000B2080">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“If you don’t do the work, you aren’t going to build that relationship… there’s no short cuts.</w:t>
      </w:r>
      <w:r w:rsidR="005A09A1" w:rsidRPr="00784C03">
        <w:rPr>
          <w:rFonts w:asciiTheme="minorHAnsi" w:hAnsiTheme="minorHAnsi"/>
          <w:i/>
          <w:iCs/>
          <w:color w:val="000000" w:themeColor="text1"/>
        </w:rPr>
        <w:t>.</w:t>
      </w:r>
      <w:r w:rsidRPr="00784C03">
        <w:rPr>
          <w:rFonts w:asciiTheme="minorHAnsi" w:hAnsiTheme="minorHAnsi"/>
          <w:i/>
          <w:iCs/>
          <w:color w:val="000000" w:themeColor="text1"/>
        </w:rPr>
        <w:t xml:space="preserve">.” </w:t>
      </w:r>
      <w:r w:rsidRPr="00784C03">
        <w:rPr>
          <w:rFonts w:asciiTheme="minorHAnsi" w:hAnsiTheme="minorHAnsi"/>
          <w:color w:val="000000" w:themeColor="text1"/>
        </w:rPr>
        <w:t>(P2)</w:t>
      </w:r>
    </w:p>
    <w:p w14:paraId="7B08CFF2" w14:textId="77777777" w:rsidR="000B2080" w:rsidRPr="00784C03" w:rsidRDefault="000B2080" w:rsidP="000B2080">
      <w:pPr>
        <w:spacing w:line="360" w:lineRule="auto"/>
        <w:jc w:val="center"/>
        <w:rPr>
          <w:rFonts w:asciiTheme="minorHAnsi" w:hAnsiTheme="minorHAnsi"/>
          <w:color w:val="000000" w:themeColor="text1"/>
        </w:rPr>
      </w:pPr>
    </w:p>
    <w:p w14:paraId="3563A012" w14:textId="6F8B873B" w:rsidR="00B5792A" w:rsidRPr="004845B4" w:rsidRDefault="00B5792A" w:rsidP="004845B4">
      <w:pPr>
        <w:pStyle w:val="Heading3"/>
        <w:spacing w:line="360" w:lineRule="auto"/>
        <w:rPr>
          <w:rFonts w:asciiTheme="minorHAnsi" w:hAnsiTheme="minorHAnsi"/>
          <w:b/>
          <w:bCs/>
          <w:i/>
          <w:iCs/>
          <w:color w:val="000000" w:themeColor="text1"/>
        </w:rPr>
      </w:pPr>
      <w:bookmarkStart w:id="23" w:name="_Toc188607167"/>
      <w:r w:rsidRPr="004845B4">
        <w:rPr>
          <w:rFonts w:asciiTheme="minorHAnsi" w:hAnsiTheme="minorHAnsi"/>
          <w:b/>
          <w:bCs/>
          <w:i/>
          <w:iCs/>
          <w:color w:val="000000" w:themeColor="text1"/>
        </w:rPr>
        <w:t>Take a breath</w:t>
      </w:r>
      <w:bookmarkEnd w:id="23"/>
      <w:r w:rsidRPr="004845B4">
        <w:rPr>
          <w:rFonts w:asciiTheme="minorHAnsi" w:hAnsiTheme="minorHAnsi"/>
          <w:b/>
          <w:bCs/>
          <w:i/>
          <w:iCs/>
          <w:color w:val="000000" w:themeColor="text1"/>
        </w:rPr>
        <w:t xml:space="preserve"> </w:t>
      </w:r>
    </w:p>
    <w:p w14:paraId="56CFE2DC" w14:textId="63C976C7" w:rsidR="009D3319" w:rsidRPr="004845B4" w:rsidRDefault="009D3319" w:rsidP="004845B4">
      <w:pPr>
        <w:spacing w:line="360" w:lineRule="auto"/>
        <w:rPr>
          <w:rFonts w:asciiTheme="minorHAnsi" w:hAnsiTheme="minorHAnsi" w:cstheme="minorHAnsi"/>
          <w:color w:val="000000" w:themeColor="text1"/>
        </w:rPr>
      </w:pPr>
      <w:r w:rsidRPr="004845B4">
        <w:rPr>
          <w:rFonts w:asciiTheme="minorHAnsi" w:hAnsiTheme="minorHAnsi" w:cstheme="minorHAnsi"/>
          <w:color w:val="000000" w:themeColor="text1"/>
        </w:rPr>
        <w:t xml:space="preserve">The breathing skills was viewed as a fundamental part of the programme, with all participants mentioning the importance of breathing. Participants spoke about how this helped them to become more regulated </w:t>
      </w:r>
      <w:r w:rsidR="004D7948" w:rsidRPr="004845B4">
        <w:rPr>
          <w:rFonts w:asciiTheme="minorHAnsi" w:hAnsiTheme="minorHAnsi" w:cstheme="minorHAnsi"/>
          <w:color w:val="000000" w:themeColor="text1"/>
        </w:rPr>
        <w:t>and able to</w:t>
      </w:r>
      <w:r w:rsidRPr="004845B4">
        <w:rPr>
          <w:rFonts w:asciiTheme="minorHAnsi" w:hAnsiTheme="minorHAnsi" w:cstheme="minorHAnsi"/>
          <w:color w:val="000000" w:themeColor="text1"/>
        </w:rPr>
        <w:t xml:space="preserve"> implement the other skills.</w:t>
      </w:r>
    </w:p>
    <w:p w14:paraId="4A00A3FC" w14:textId="77777777" w:rsidR="00B5792A" w:rsidRPr="004845B4" w:rsidRDefault="00B5792A" w:rsidP="00784C03">
      <w:pPr>
        <w:spacing w:line="360" w:lineRule="auto"/>
        <w:jc w:val="center"/>
        <w:rPr>
          <w:rFonts w:asciiTheme="minorHAnsi" w:hAnsiTheme="minorHAnsi"/>
          <w:color w:val="000000" w:themeColor="text1"/>
        </w:rPr>
      </w:pPr>
    </w:p>
    <w:p w14:paraId="7CFED866" w14:textId="185DB04E" w:rsidR="009D3319" w:rsidRPr="004845B4" w:rsidRDefault="00B5792A" w:rsidP="000B2080">
      <w:pPr>
        <w:spacing w:line="360" w:lineRule="auto"/>
        <w:jc w:val="center"/>
        <w:rPr>
          <w:rFonts w:asciiTheme="minorHAnsi" w:hAnsiTheme="minorHAnsi"/>
          <w:i/>
          <w:iCs/>
          <w:color w:val="000000" w:themeColor="text1"/>
        </w:rPr>
      </w:pPr>
      <w:r w:rsidRPr="004845B4">
        <w:rPr>
          <w:rFonts w:asciiTheme="minorHAnsi" w:hAnsiTheme="minorHAnsi"/>
          <w:i/>
          <w:iCs/>
          <w:color w:val="000000" w:themeColor="text1"/>
        </w:rPr>
        <w:t xml:space="preserve">“One of the things I realised is, I’m not even breathing properly! You know, just something as simple as that but actually is massive” </w:t>
      </w:r>
      <w:r w:rsidRPr="004845B4">
        <w:rPr>
          <w:rFonts w:asciiTheme="minorHAnsi" w:hAnsiTheme="minorHAnsi"/>
          <w:color w:val="000000" w:themeColor="text1"/>
        </w:rPr>
        <w:t>(P4)</w:t>
      </w:r>
    </w:p>
    <w:p w14:paraId="17FF5B85" w14:textId="77777777" w:rsidR="009D3319" w:rsidRPr="004845B4" w:rsidRDefault="009D3319" w:rsidP="009D3319">
      <w:pPr>
        <w:spacing w:line="360" w:lineRule="auto"/>
        <w:jc w:val="center"/>
        <w:rPr>
          <w:rFonts w:asciiTheme="minorHAnsi" w:hAnsiTheme="minorHAnsi"/>
          <w:color w:val="000000" w:themeColor="text1"/>
        </w:rPr>
      </w:pPr>
    </w:p>
    <w:p w14:paraId="21F34E02" w14:textId="3A66C300" w:rsidR="00B5792A" w:rsidRPr="004845B4" w:rsidRDefault="009D3319" w:rsidP="009D3319">
      <w:pPr>
        <w:spacing w:line="360" w:lineRule="auto"/>
        <w:jc w:val="center"/>
        <w:rPr>
          <w:rFonts w:asciiTheme="minorHAnsi" w:hAnsiTheme="minorHAnsi" w:cstheme="minorHAnsi"/>
          <w:color w:val="000000" w:themeColor="text1"/>
        </w:rPr>
      </w:pPr>
      <w:r w:rsidRPr="004845B4">
        <w:rPr>
          <w:rFonts w:asciiTheme="minorHAnsi" w:hAnsiTheme="minorHAnsi" w:cstheme="minorHAnsi"/>
          <w:i/>
          <w:iCs/>
          <w:color w:val="000000" w:themeColor="text1"/>
        </w:rPr>
        <w:t xml:space="preserve">“I’ve learned to take a deep breath and to speak in a more measured way” </w:t>
      </w:r>
      <w:r w:rsidRPr="004845B4">
        <w:rPr>
          <w:rFonts w:asciiTheme="minorHAnsi" w:hAnsiTheme="minorHAnsi" w:cstheme="minorHAnsi"/>
          <w:color w:val="000000" w:themeColor="text1"/>
        </w:rPr>
        <w:t>(P3)</w:t>
      </w:r>
    </w:p>
    <w:p w14:paraId="6F05A2FB" w14:textId="77777777" w:rsidR="00B5792A" w:rsidRPr="00784C03" w:rsidRDefault="00B5792A" w:rsidP="00087A63">
      <w:pPr>
        <w:spacing w:line="360" w:lineRule="auto"/>
        <w:rPr>
          <w:rFonts w:asciiTheme="minorHAnsi" w:hAnsiTheme="minorHAnsi"/>
          <w:color w:val="000000" w:themeColor="text1"/>
        </w:rPr>
      </w:pPr>
    </w:p>
    <w:p w14:paraId="464A63E8" w14:textId="70D8C017" w:rsidR="00B5792A" w:rsidRPr="004845B4" w:rsidRDefault="00B5792A" w:rsidP="00784C03">
      <w:pPr>
        <w:pStyle w:val="Heading3"/>
        <w:spacing w:line="360" w:lineRule="auto"/>
        <w:rPr>
          <w:rFonts w:asciiTheme="minorHAnsi" w:hAnsiTheme="minorHAnsi"/>
          <w:b/>
          <w:bCs/>
          <w:i/>
          <w:iCs/>
          <w:color w:val="000000" w:themeColor="text1"/>
        </w:rPr>
      </w:pPr>
      <w:bookmarkStart w:id="24" w:name="_Toc188607168"/>
      <w:r w:rsidRPr="004845B4">
        <w:rPr>
          <w:rFonts w:asciiTheme="minorHAnsi" w:hAnsiTheme="minorHAnsi"/>
          <w:b/>
          <w:bCs/>
          <w:i/>
          <w:iCs/>
          <w:color w:val="000000" w:themeColor="text1"/>
        </w:rPr>
        <w:t>Becoming more self-aware</w:t>
      </w:r>
      <w:bookmarkEnd w:id="24"/>
    </w:p>
    <w:p w14:paraId="464E3734" w14:textId="7E73DD60" w:rsidR="009D3319" w:rsidRPr="004845B4" w:rsidRDefault="004A1617" w:rsidP="009D3319">
      <w:pPr>
        <w:spacing w:line="360" w:lineRule="auto"/>
        <w:rPr>
          <w:rFonts w:asciiTheme="minorHAnsi" w:hAnsiTheme="minorHAnsi" w:cstheme="minorHAnsi"/>
          <w:color w:val="000000" w:themeColor="text1"/>
        </w:rPr>
      </w:pPr>
      <w:r w:rsidRPr="004845B4">
        <w:rPr>
          <w:rFonts w:asciiTheme="minorHAnsi" w:hAnsiTheme="minorHAnsi" w:cstheme="minorHAnsi"/>
          <w:color w:val="000000" w:themeColor="text1"/>
        </w:rPr>
        <w:t>Paying attention to these different skills and how they implement them each session, p</w:t>
      </w:r>
      <w:r w:rsidR="009D3319" w:rsidRPr="004845B4">
        <w:rPr>
          <w:rFonts w:asciiTheme="minorHAnsi" w:hAnsiTheme="minorHAnsi" w:cstheme="minorHAnsi"/>
          <w:color w:val="000000" w:themeColor="text1"/>
        </w:rPr>
        <w:t>articipants also spoke about becoming more self-ware and realising the impact they had on the family.</w:t>
      </w:r>
    </w:p>
    <w:p w14:paraId="2EE78456" w14:textId="77777777" w:rsidR="00B5792A" w:rsidRPr="004845B4" w:rsidRDefault="00B5792A" w:rsidP="00784C03">
      <w:pPr>
        <w:spacing w:line="360" w:lineRule="auto"/>
        <w:rPr>
          <w:rFonts w:asciiTheme="minorHAnsi" w:hAnsiTheme="minorHAnsi"/>
          <w:i/>
          <w:iCs/>
          <w:color w:val="000000" w:themeColor="text1"/>
        </w:rPr>
      </w:pPr>
    </w:p>
    <w:p w14:paraId="02CCB4E8" w14:textId="77777777" w:rsidR="00B5792A" w:rsidRPr="004845B4" w:rsidRDefault="00B5792A" w:rsidP="00784C03">
      <w:pPr>
        <w:spacing w:line="360" w:lineRule="auto"/>
        <w:jc w:val="center"/>
        <w:rPr>
          <w:rFonts w:asciiTheme="minorHAnsi" w:hAnsiTheme="minorHAnsi"/>
          <w:color w:val="000000" w:themeColor="text1"/>
        </w:rPr>
      </w:pPr>
      <w:r w:rsidRPr="004845B4">
        <w:rPr>
          <w:rFonts w:asciiTheme="minorHAnsi" w:hAnsiTheme="minorHAnsi"/>
          <w:i/>
          <w:iCs/>
          <w:color w:val="000000" w:themeColor="text1"/>
        </w:rPr>
        <w:t xml:space="preserve">“It takes the self-awareness to recognise what’s going on for you…” </w:t>
      </w:r>
      <w:r w:rsidRPr="004845B4">
        <w:rPr>
          <w:rFonts w:asciiTheme="minorHAnsi" w:hAnsiTheme="minorHAnsi"/>
          <w:color w:val="000000" w:themeColor="text1"/>
        </w:rPr>
        <w:t>(P2)</w:t>
      </w:r>
    </w:p>
    <w:p w14:paraId="0244DDB6" w14:textId="77777777" w:rsidR="00B5792A" w:rsidRPr="004845B4" w:rsidRDefault="00B5792A" w:rsidP="00784C03">
      <w:pPr>
        <w:spacing w:line="360" w:lineRule="auto"/>
        <w:rPr>
          <w:rFonts w:asciiTheme="minorHAnsi" w:hAnsiTheme="minorHAnsi"/>
          <w:color w:val="000000" w:themeColor="text1"/>
        </w:rPr>
      </w:pPr>
    </w:p>
    <w:p w14:paraId="26FA2FCA" w14:textId="77777777" w:rsidR="00B5792A" w:rsidRPr="004845B4" w:rsidRDefault="00B5792A" w:rsidP="00784C03">
      <w:pPr>
        <w:spacing w:line="360" w:lineRule="auto"/>
        <w:jc w:val="center"/>
        <w:rPr>
          <w:rFonts w:asciiTheme="minorHAnsi" w:hAnsiTheme="minorHAnsi"/>
          <w:color w:val="000000" w:themeColor="text1"/>
        </w:rPr>
      </w:pPr>
      <w:r w:rsidRPr="004845B4">
        <w:rPr>
          <w:rFonts w:asciiTheme="minorHAnsi" w:hAnsiTheme="minorHAnsi"/>
          <w:i/>
          <w:iCs/>
          <w:color w:val="000000" w:themeColor="text1"/>
        </w:rPr>
        <w:t xml:space="preserve">“…Realise your actions and words and everything you do does have an effect of the rest of the family.” </w:t>
      </w:r>
      <w:r w:rsidRPr="004845B4">
        <w:rPr>
          <w:rFonts w:asciiTheme="minorHAnsi" w:hAnsiTheme="minorHAnsi"/>
          <w:color w:val="000000" w:themeColor="text1"/>
        </w:rPr>
        <w:t>(P1)</w:t>
      </w:r>
    </w:p>
    <w:p w14:paraId="7A5EE08D" w14:textId="5D416113" w:rsidR="00B5792A" w:rsidRPr="004845B4" w:rsidRDefault="00B5792A" w:rsidP="00087A63">
      <w:pPr>
        <w:spacing w:line="360" w:lineRule="auto"/>
        <w:rPr>
          <w:rFonts w:asciiTheme="minorHAnsi" w:hAnsiTheme="minorHAnsi"/>
          <w:color w:val="000000" w:themeColor="text1"/>
        </w:rPr>
      </w:pPr>
    </w:p>
    <w:p w14:paraId="1050DE9A" w14:textId="5140540C" w:rsidR="005B6A31" w:rsidRPr="004845B4" w:rsidRDefault="00B5792A" w:rsidP="00F61445">
      <w:pPr>
        <w:pStyle w:val="Heading3"/>
        <w:spacing w:line="360" w:lineRule="auto"/>
        <w:rPr>
          <w:rFonts w:asciiTheme="minorHAnsi" w:hAnsiTheme="minorHAnsi"/>
          <w:b/>
          <w:bCs/>
          <w:i/>
          <w:iCs/>
          <w:color w:val="000000" w:themeColor="text1"/>
        </w:rPr>
      </w:pPr>
      <w:bookmarkStart w:id="25" w:name="_Toc188607169"/>
      <w:r w:rsidRPr="004845B4">
        <w:rPr>
          <w:rFonts w:asciiTheme="minorHAnsi" w:hAnsiTheme="minorHAnsi"/>
          <w:b/>
          <w:bCs/>
          <w:i/>
          <w:iCs/>
          <w:color w:val="000000" w:themeColor="text1"/>
        </w:rPr>
        <w:t>Changing how we communicate</w:t>
      </w:r>
      <w:bookmarkEnd w:id="25"/>
      <w:r w:rsidRPr="004845B4">
        <w:rPr>
          <w:rFonts w:asciiTheme="minorHAnsi" w:hAnsiTheme="minorHAnsi"/>
          <w:b/>
          <w:bCs/>
          <w:i/>
          <w:iCs/>
          <w:color w:val="000000" w:themeColor="text1"/>
        </w:rPr>
        <w:t xml:space="preserve"> </w:t>
      </w:r>
    </w:p>
    <w:p w14:paraId="1AA165BB" w14:textId="056E7DF6" w:rsidR="009D3319" w:rsidRPr="004845B4" w:rsidRDefault="00F432C0" w:rsidP="00F61445">
      <w:pPr>
        <w:spacing w:line="360" w:lineRule="auto"/>
        <w:rPr>
          <w:rFonts w:asciiTheme="minorHAnsi" w:hAnsiTheme="minorHAnsi" w:cstheme="minorHAnsi"/>
          <w:color w:val="000000" w:themeColor="text1"/>
        </w:rPr>
      </w:pPr>
      <w:r w:rsidRPr="004845B4">
        <w:rPr>
          <w:rFonts w:asciiTheme="minorHAnsi" w:hAnsiTheme="minorHAnsi" w:cstheme="minorHAnsi"/>
          <w:color w:val="000000" w:themeColor="text1"/>
        </w:rPr>
        <w:t>Many participants</w:t>
      </w:r>
      <w:r w:rsidR="009D3319" w:rsidRPr="004845B4">
        <w:rPr>
          <w:rFonts w:asciiTheme="minorHAnsi" w:hAnsiTheme="minorHAnsi" w:cstheme="minorHAnsi"/>
          <w:color w:val="000000" w:themeColor="text1"/>
        </w:rPr>
        <w:t xml:space="preserve"> reported changing the way they communicate</w:t>
      </w:r>
      <w:r w:rsidR="00C03ED8" w:rsidRPr="004845B4">
        <w:rPr>
          <w:rFonts w:asciiTheme="minorHAnsi" w:hAnsiTheme="minorHAnsi" w:cstheme="minorHAnsi"/>
          <w:color w:val="000000" w:themeColor="text1"/>
        </w:rPr>
        <w:t xml:space="preserve"> and a </w:t>
      </w:r>
      <w:r w:rsidR="009D3319" w:rsidRPr="004845B4">
        <w:rPr>
          <w:rFonts w:asciiTheme="minorHAnsi" w:hAnsiTheme="minorHAnsi" w:cstheme="minorHAnsi"/>
          <w:color w:val="000000" w:themeColor="text1"/>
        </w:rPr>
        <w:t xml:space="preserve">shared way of communicating based on the skills they had learned at TLAP. </w:t>
      </w:r>
    </w:p>
    <w:p w14:paraId="15691752" w14:textId="77777777" w:rsidR="00B5792A" w:rsidRPr="004845B4" w:rsidRDefault="00B5792A" w:rsidP="00784C03">
      <w:pPr>
        <w:spacing w:line="360" w:lineRule="auto"/>
        <w:rPr>
          <w:rFonts w:asciiTheme="minorHAnsi" w:hAnsiTheme="minorHAnsi"/>
          <w:i/>
          <w:iCs/>
          <w:color w:val="000000" w:themeColor="text1"/>
        </w:rPr>
      </w:pPr>
    </w:p>
    <w:p w14:paraId="7BB072B6" w14:textId="7DE1E27E" w:rsidR="00B5792A" w:rsidRPr="00784C03" w:rsidRDefault="00B5792A" w:rsidP="00784C03">
      <w:pPr>
        <w:spacing w:line="360" w:lineRule="auto"/>
        <w:jc w:val="center"/>
        <w:rPr>
          <w:rFonts w:asciiTheme="minorHAnsi" w:hAnsiTheme="minorHAnsi"/>
          <w:color w:val="000000" w:themeColor="text1"/>
        </w:rPr>
      </w:pPr>
      <w:r w:rsidRPr="000B7909">
        <w:rPr>
          <w:rFonts w:asciiTheme="minorHAnsi" w:hAnsiTheme="minorHAnsi"/>
          <w:i/>
          <w:iCs/>
          <w:color w:val="000000" w:themeColor="text1"/>
        </w:rPr>
        <w:t xml:space="preserve">“We communicate better now… my relationship with </w:t>
      </w:r>
      <w:r w:rsidR="000B7909" w:rsidRPr="000B7909">
        <w:rPr>
          <w:rFonts w:asciiTheme="minorHAnsi" w:hAnsiTheme="minorHAnsi"/>
          <w:i/>
          <w:iCs/>
          <w:color w:val="000000" w:themeColor="text1"/>
        </w:rPr>
        <w:t>Addison</w:t>
      </w:r>
      <w:r w:rsidRPr="000B7909">
        <w:rPr>
          <w:rFonts w:asciiTheme="minorHAnsi" w:hAnsiTheme="minorHAnsi"/>
          <w:i/>
          <w:iCs/>
          <w:color w:val="000000" w:themeColor="text1"/>
        </w:rPr>
        <w:t xml:space="preserve"> is better. It’s more talking rather than shouting… and explaining and listening” </w:t>
      </w:r>
      <w:r w:rsidRPr="000B7909">
        <w:rPr>
          <w:rFonts w:asciiTheme="minorHAnsi" w:hAnsiTheme="minorHAnsi"/>
          <w:color w:val="000000" w:themeColor="text1"/>
        </w:rPr>
        <w:t>(P3)</w:t>
      </w:r>
    </w:p>
    <w:p w14:paraId="3B2DACB9" w14:textId="77777777" w:rsidR="00B5792A" w:rsidRPr="00784C03" w:rsidRDefault="00B5792A" w:rsidP="00784C03">
      <w:pPr>
        <w:spacing w:line="360" w:lineRule="auto"/>
        <w:rPr>
          <w:rFonts w:asciiTheme="minorHAnsi" w:hAnsiTheme="minorHAnsi"/>
          <w:color w:val="000000" w:themeColor="text1"/>
        </w:rPr>
      </w:pPr>
    </w:p>
    <w:p w14:paraId="624811BE" w14:textId="77777777" w:rsidR="00B5792A" w:rsidRPr="00784C03" w:rsidRDefault="00B5792A" w:rsidP="00392D06">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“Shared connection is definitely what it feels like…it’s having that same language” </w:t>
      </w:r>
      <w:r w:rsidRPr="00784C03">
        <w:rPr>
          <w:rFonts w:asciiTheme="minorHAnsi" w:hAnsiTheme="minorHAnsi"/>
          <w:color w:val="000000" w:themeColor="text1"/>
        </w:rPr>
        <w:t>(P5)</w:t>
      </w:r>
    </w:p>
    <w:p w14:paraId="5154CBC8" w14:textId="77777777" w:rsidR="00B5792A" w:rsidRPr="00784C03" w:rsidRDefault="00B5792A" w:rsidP="00392D06">
      <w:pPr>
        <w:spacing w:line="360" w:lineRule="auto"/>
        <w:rPr>
          <w:rFonts w:asciiTheme="minorHAnsi" w:hAnsiTheme="minorHAnsi"/>
          <w:color w:val="000000" w:themeColor="text1"/>
        </w:rPr>
      </w:pPr>
    </w:p>
    <w:p w14:paraId="32FC2AA6" w14:textId="77777777" w:rsidR="003B374D" w:rsidRPr="004845B4" w:rsidRDefault="00B5792A" w:rsidP="00392D06">
      <w:pPr>
        <w:pStyle w:val="Heading3"/>
        <w:spacing w:line="360" w:lineRule="auto"/>
        <w:rPr>
          <w:rFonts w:asciiTheme="minorHAnsi" w:hAnsiTheme="minorHAnsi"/>
          <w:b/>
          <w:bCs/>
          <w:i/>
          <w:iCs/>
          <w:color w:val="000000" w:themeColor="text1"/>
        </w:rPr>
      </w:pPr>
      <w:bookmarkStart w:id="26" w:name="_Toc188607170"/>
      <w:r w:rsidRPr="004845B4">
        <w:rPr>
          <w:rFonts w:asciiTheme="minorHAnsi" w:hAnsiTheme="minorHAnsi"/>
          <w:b/>
          <w:bCs/>
          <w:i/>
          <w:iCs/>
          <w:color w:val="000000" w:themeColor="text1"/>
        </w:rPr>
        <w:t>Slowing down and taking control</w:t>
      </w:r>
      <w:bookmarkEnd w:id="26"/>
    </w:p>
    <w:p w14:paraId="3D1A9431" w14:textId="33189CC0" w:rsidR="00B5792A" w:rsidRPr="004845B4" w:rsidRDefault="009D3319" w:rsidP="00392D06">
      <w:pPr>
        <w:spacing w:line="360" w:lineRule="auto"/>
        <w:rPr>
          <w:rFonts w:asciiTheme="minorHAnsi" w:hAnsiTheme="minorHAnsi"/>
          <w:b/>
          <w:bCs/>
          <w:i/>
          <w:iCs/>
          <w:color w:val="000000" w:themeColor="text1"/>
        </w:rPr>
      </w:pPr>
      <w:r w:rsidRPr="004845B4">
        <w:rPr>
          <w:rFonts w:asciiTheme="minorHAnsi" w:hAnsiTheme="minorHAnsi" w:cstheme="minorHAnsi"/>
          <w:color w:val="000000" w:themeColor="text1"/>
        </w:rPr>
        <w:t>Participants also spoke about how they started to pause and take control of situations</w:t>
      </w:r>
      <w:r w:rsidR="00F40C55" w:rsidRPr="004845B4">
        <w:rPr>
          <w:rFonts w:asciiTheme="minorHAnsi" w:hAnsiTheme="minorHAnsi" w:cstheme="minorHAnsi"/>
          <w:color w:val="000000" w:themeColor="text1"/>
        </w:rPr>
        <w:t>, particularly when coping with challenges</w:t>
      </w:r>
      <w:r w:rsidRPr="004845B4">
        <w:rPr>
          <w:rFonts w:asciiTheme="minorHAnsi" w:hAnsiTheme="minorHAnsi" w:cstheme="minorHAnsi"/>
          <w:color w:val="000000" w:themeColor="text1"/>
        </w:rPr>
        <w:t>.</w:t>
      </w:r>
    </w:p>
    <w:p w14:paraId="1FC59262" w14:textId="77777777" w:rsidR="00B5792A" w:rsidRPr="00784C03" w:rsidRDefault="00B5792A" w:rsidP="00784C03">
      <w:pPr>
        <w:spacing w:line="360" w:lineRule="auto"/>
        <w:rPr>
          <w:rFonts w:asciiTheme="minorHAnsi" w:hAnsiTheme="minorHAnsi"/>
          <w:i/>
          <w:iCs/>
          <w:color w:val="000000" w:themeColor="text1"/>
        </w:rPr>
      </w:pPr>
    </w:p>
    <w:p w14:paraId="798D79A9" w14:textId="69889B3A" w:rsidR="00B5792A" w:rsidRPr="00784C03" w:rsidRDefault="005A09A1"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w:t>
      </w:r>
      <w:r w:rsidR="00B5792A" w:rsidRPr="00784C03">
        <w:rPr>
          <w:rFonts w:asciiTheme="minorHAnsi" w:hAnsiTheme="minorHAnsi"/>
          <w:i/>
          <w:iCs/>
          <w:color w:val="000000" w:themeColor="text1"/>
        </w:rPr>
        <w:t xml:space="preserve">We had more control because we had more control over ourselves” </w:t>
      </w:r>
      <w:r w:rsidR="00B5792A" w:rsidRPr="00784C03">
        <w:rPr>
          <w:rFonts w:asciiTheme="minorHAnsi" w:hAnsiTheme="minorHAnsi"/>
          <w:color w:val="000000" w:themeColor="text1"/>
        </w:rPr>
        <w:t>(P9)</w:t>
      </w:r>
    </w:p>
    <w:p w14:paraId="34BE5ECC" w14:textId="77777777" w:rsidR="00B5792A" w:rsidRPr="00784C03" w:rsidRDefault="00B5792A" w:rsidP="00784C03">
      <w:pPr>
        <w:spacing w:line="360" w:lineRule="auto"/>
        <w:rPr>
          <w:rFonts w:asciiTheme="minorHAnsi" w:hAnsiTheme="minorHAnsi"/>
          <w:i/>
          <w:iCs/>
          <w:color w:val="000000" w:themeColor="text1"/>
        </w:rPr>
      </w:pPr>
    </w:p>
    <w:p w14:paraId="26121C79" w14:textId="3035ED58" w:rsidR="00876287" w:rsidRDefault="00B5792A" w:rsidP="00F61445">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“Stopping and reflecting on what we’re doing, what we’re doing together as a family…” </w:t>
      </w:r>
      <w:r w:rsidRPr="00784C03">
        <w:rPr>
          <w:rFonts w:asciiTheme="minorHAnsi" w:hAnsiTheme="minorHAnsi"/>
          <w:color w:val="000000" w:themeColor="text1"/>
        </w:rPr>
        <w:t>(P6)</w:t>
      </w:r>
    </w:p>
    <w:p w14:paraId="1FDF21D6" w14:textId="77777777" w:rsidR="000B2080" w:rsidRPr="00784C03" w:rsidRDefault="000B2080" w:rsidP="00F61445">
      <w:pPr>
        <w:spacing w:line="360" w:lineRule="auto"/>
        <w:jc w:val="center"/>
        <w:rPr>
          <w:rFonts w:asciiTheme="minorHAnsi" w:hAnsiTheme="minorHAnsi"/>
          <w:color w:val="000000" w:themeColor="text1"/>
        </w:rPr>
      </w:pPr>
    </w:p>
    <w:p w14:paraId="6F96F109" w14:textId="52423C9A" w:rsidR="005B6A31" w:rsidRPr="003B374D" w:rsidRDefault="00B5792A" w:rsidP="003B374D">
      <w:pPr>
        <w:pStyle w:val="Heading2"/>
        <w:spacing w:line="360" w:lineRule="auto"/>
        <w:rPr>
          <w:rFonts w:asciiTheme="minorHAnsi" w:hAnsiTheme="minorHAnsi"/>
          <w:i w:val="0"/>
          <w:iCs w:val="0"/>
          <w:color w:val="000000" w:themeColor="text1"/>
          <w:sz w:val="24"/>
          <w:szCs w:val="24"/>
        </w:rPr>
      </w:pPr>
      <w:bookmarkStart w:id="27" w:name="_Toc188607171"/>
      <w:r w:rsidRPr="00784C03">
        <w:rPr>
          <w:rFonts w:asciiTheme="minorHAnsi" w:hAnsiTheme="minorHAnsi"/>
          <w:i w:val="0"/>
          <w:iCs w:val="0"/>
          <w:color w:val="000000" w:themeColor="text1"/>
          <w:sz w:val="24"/>
          <w:szCs w:val="24"/>
        </w:rPr>
        <w:t>Impact on the family</w:t>
      </w:r>
      <w:bookmarkEnd w:id="27"/>
    </w:p>
    <w:p w14:paraId="6E1A5A8B" w14:textId="0978851A" w:rsidR="00BC3F82" w:rsidRPr="00784C03" w:rsidRDefault="00B5792A" w:rsidP="00784C03">
      <w:pPr>
        <w:spacing w:line="360" w:lineRule="auto"/>
        <w:rPr>
          <w:rFonts w:asciiTheme="minorHAnsi" w:hAnsiTheme="minorHAnsi"/>
          <w:color w:val="000000" w:themeColor="text1"/>
        </w:rPr>
      </w:pPr>
      <w:r w:rsidRPr="00784C03">
        <w:rPr>
          <w:rFonts w:asciiTheme="minorHAnsi" w:hAnsiTheme="minorHAnsi"/>
          <w:color w:val="000000" w:themeColor="text1"/>
        </w:rPr>
        <w:t xml:space="preserve">All of the participants reflected on the impact the FDP had on the family. </w:t>
      </w:r>
    </w:p>
    <w:p w14:paraId="159C7975" w14:textId="77777777" w:rsidR="00B5792A" w:rsidRPr="00784C03" w:rsidRDefault="00B5792A" w:rsidP="00784C03">
      <w:pPr>
        <w:spacing w:line="360" w:lineRule="auto"/>
        <w:rPr>
          <w:rFonts w:asciiTheme="minorHAnsi" w:hAnsiTheme="minorHAnsi"/>
          <w:color w:val="000000" w:themeColor="text1"/>
        </w:rPr>
      </w:pPr>
    </w:p>
    <w:p w14:paraId="0F56A74E" w14:textId="77777777" w:rsidR="003B374D" w:rsidRPr="004845B4" w:rsidRDefault="00B5792A" w:rsidP="00392D06">
      <w:pPr>
        <w:pStyle w:val="Heading3"/>
        <w:spacing w:line="360" w:lineRule="auto"/>
        <w:rPr>
          <w:rFonts w:asciiTheme="minorHAnsi" w:hAnsiTheme="minorHAnsi"/>
          <w:b/>
          <w:bCs/>
          <w:i/>
          <w:iCs/>
          <w:color w:val="000000" w:themeColor="text1"/>
        </w:rPr>
      </w:pPr>
      <w:bookmarkStart w:id="28" w:name="_Toc188607172"/>
      <w:r w:rsidRPr="004845B4">
        <w:rPr>
          <w:rFonts w:asciiTheme="minorHAnsi" w:hAnsiTheme="minorHAnsi"/>
          <w:b/>
          <w:bCs/>
          <w:i/>
          <w:iCs/>
          <w:color w:val="000000" w:themeColor="text1"/>
        </w:rPr>
        <w:t>Coping with challenges</w:t>
      </w:r>
      <w:bookmarkEnd w:id="28"/>
    </w:p>
    <w:p w14:paraId="2EEC352D" w14:textId="64F4E12C" w:rsidR="00B5792A" w:rsidRPr="004845B4" w:rsidRDefault="00F40C55" w:rsidP="00392D06">
      <w:pPr>
        <w:spacing w:line="360" w:lineRule="auto"/>
        <w:rPr>
          <w:rFonts w:asciiTheme="minorHAnsi" w:hAnsiTheme="minorHAnsi"/>
          <w:b/>
          <w:bCs/>
          <w:i/>
          <w:iCs/>
          <w:color w:val="000000" w:themeColor="text1"/>
        </w:rPr>
      </w:pPr>
      <w:r w:rsidRPr="004845B4">
        <w:rPr>
          <w:rFonts w:asciiTheme="minorHAnsi" w:hAnsiTheme="minorHAnsi"/>
          <w:color w:val="000000" w:themeColor="text1"/>
        </w:rPr>
        <w:t xml:space="preserve">Many of the participants acknowledged that there were still challenges but they felt better able to deal with these challenges due to the learning on the FDP, such as communication and breathing. </w:t>
      </w:r>
    </w:p>
    <w:p w14:paraId="5FFE53EF" w14:textId="3AE6CED1" w:rsidR="00F40C55" w:rsidRPr="004845B4" w:rsidRDefault="00F40C55" w:rsidP="000B2080">
      <w:pPr>
        <w:spacing w:line="360" w:lineRule="auto"/>
        <w:rPr>
          <w:rFonts w:asciiTheme="minorHAnsi" w:hAnsiTheme="minorHAnsi"/>
          <w:color w:val="000000" w:themeColor="text1"/>
        </w:rPr>
      </w:pPr>
    </w:p>
    <w:p w14:paraId="4398FD58" w14:textId="72600659" w:rsidR="00F40C55" w:rsidRPr="004845B4" w:rsidRDefault="00F40C55" w:rsidP="00784C03">
      <w:pPr>
        <w:spacing w:line="360" w:lineRule="auto"/>
        <w:jc w:val="center"/>
        <w:rPr>
          <w:rFonts w:asciiTheme="minorHAnsi" w:hAnsiTheme="minorHAnsi" w:cstheme="minorHAnsi"/>
          <w:color w:val="000000" w:themeColor="text1"/>
        </w:rPr>
      </w:pPr>
      <w:r w:rsidRPr="004845B4">
        <w:rPr>
          <w:rFonts w:asciiTheme="minorHAnsi" w:hAnsiTheme="minorHAnsi" w:cstheme="minorHAnsi"/>
          <w:i/>
          <w:iCs/>
          <w:color w:val="000000" w:themeColor="text1"/>
        </w:rPr>
        <w:lastRenderedPageBreak/>
        <w:t xml:space="preserve">“…we breathe with [them]… when things go bad” </w:t>
      </w:r>
      <w:r w:rsidRPr="004845B4">
        <w:rPr>
          <w:rFonts w:asciiTheme="minorHAnsi" w:hAnsiTheme="minorHAnsi" w:cstheme="minorHAnsi"/>
          <w:color w:val="000000" w:themeColor="text1"/>
        </w:rPr>
        <w:t>(P8)</w:t>
      </w:r>
    </w:p>
    <w:p w14:paraId="66A501DB" w14:textId="77777777" w:rsidR="00B5792A" w:rsidRPr="00784C03" w:rsidRDefault="00B5792A" w:rsidP="00784C03">
      <w:pPr>
        <w:spacing w:line="360" w:lineRule="auto"/>
        <w:rPr>
          <w:rFonts w:asciiTheme="minorHAnsi" w:hAnsiTheme="minorHAnsi"/>
          <w:i/>
          <w:iCs/>
          <w:color w:val="000000" w:themeColor="text1"/>
        </w:rPr>
      </w:pPr>
    </w:p>
    <w:p w14:paraId="63451B47"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“…If there is something going on, we can address it in the right way.” </w:t>
      </w:r>
      <w:r w:rsidRPr="00784C03">
        <w:rPr>
          <w:rFonts w:asciiTheme="minorHAnsi" w:hAnsiTheme="minorHAnsi"/>
          <w:color w:val="000000" w:themeColor="text1"/>
        </w:rPr>
        <w:t xml:space="preserve"> (P1)</w:t>
      </w:r>
    </w:p>
    <w:p w14:paraId="6D346222" w14:textId="77777777" w:rsidR="00B5792A" w:rsidRPr="004845B4" w:rsidRDefault="00B5792A" w:rsidP="00784C03">
      <w:pPr>
        <w:spacing w:line="360" w:lineRule="auto"/>
        <w:jc w:val="center"/>
        <w:rPr>
          <w:rFonts w:asciiTheme="minorHAnsi" w:hAnsiTheme="minorHAnsi"/>
          <w:color w:val="000000" w:themeColor="text1"/>
        </w:rPr>
      </w:pPr>
    </w:p>
    <w:p w14:paraId="0DA5AF69" w14:textId="77777777" w:rsidR="00B5792A" w:rsidRPr="004845B4" w:rsidRDefault="00B5792A" w:rsidP="00784C03">
      <w:pPr>
        <w:pStyle w:val="Heading3"/>
        <w:spacing w:line="360" w:lineRule="auto"/>
        <w:rPr>
          <w:rFonts w:asciiTheme="minorHAnsi" w:hAnsiTheme="minorHAnsi"/>
          <w:b/>
          <w:bCs/>
          <w:i/>
          <w:iCs/>
          <w:color w:val="000000" w:themeColor="text1"/>
        </w:rPr>
      </w:pPr>
      <w:bookmarkStart w:id="29" w:name="_Toc188607173"/>
      <w:r w:rsidRPr="004845B4">
        <w:rPr>
          <w:rFonts w:asciiTheme="minorHAnsi" w:hAnsiTheme="minorHAnsi"/>
          <w:b/>
          <w:bCs/>
          <w:i/>
          <w:iCs/>
          <w:color w:val="000000" w:themeColor="text1"/>
        </w:rPr>
        <w:t>Less time in distress</w:t>
      </w:r>
      <w:bookmarkEnd w:id="29"/>
      <w:r w:rsidRPr="004845B4">
        <w:rPr>
          <w:rFonts w:asciiTheme="minorHAnsi" w:hAnsiTheme="minorHAnsi"/>
          <w:b/>
          <w:bCs/>
          <w:i/>
          <w:iCs/>
          <w:color w:val="000000" w:themeColor="text1"/>
        </w:rPr>
        <w:t xml:space="preserve"> </w:t>
      </w:r>
    </w:p>
    <w:p w14:paraId="284708C4" w14:textId="21E32DFC" w:rsidR="00B5792A" w:rsidRPr="004845B4" w:rsidRDefault="00F40C55" w:rsidP="00784C03">
      <w:pPr>
        <w:spacing w:line="360" w:lineRule="auto"/>
        <w:rPr>
          <w:rFonts w:asciiTheme="minorHAnsi" w:hAnsiTheme="minorHAnsi"/>
          <w:color w:val="000000" w:themeColor="text1"/>
        </w:rPr>
      </w:pPr>
      <w:r w:rsidRPr="004845B4">
        <w:rPr>
          <w:rFonts w:asciiTheme="minorHAnsi" w:hAnsiTheme="minorHAnsi"/>
          <w:color w:val="000000" w:themeColor="text1"/>
        </w:rPr>
        <w:t>Participants also noticed that they were less distressed as a family once they all started to implement the skills they had learned on the FDP.</w:t>
      </w:r>
    </w:p>
    <w:p w14:paraId="11A19828" w14:textId="77777777" w:rsidR="00F40C55" w:rsidRPr="00784C03" w:rsidRDefault="00F40C55" w:rsidP="00784C03">
      <w:pPr>
        <w:spacing w:line="360" w:lineRule="auto"/>
        <w:rPr>
          <w:rFonts w:asciiTheme="minorHAnsi" w:hAnsiTheme="minorHAnsi"/>
          <w:color w:val="000000" w:themeColor="text1"/>
        </w:rPr>
      </w:pPr>
    </w:p>
    <w:p w14:paraId="482814D4"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“…it’s enabled a more harmonious situation here at home…”</w:t>
      </w:r>
      <w:r w:rsidRPr="00784C03">
        <w:rPr>
          <w:rFonts w:asciiTheme="minorHAnsi" w:hAnsiTheme="minorHAnsi"/>
          <w:color w:val="000000" w:themeColor="text1"/>
        </w:rPr>
        <w:t xml:space="preserve"> (P3)</w:t>
      </w:r>
    </w:p>
    <w:p w14:paraId="3F4067C4" w14:textId="77777777" w:rsidR="00B5792A" w:rsidRPr="00784C03" w:rsidRDefault="00B5792A" w:rsidP="00784C03">
      <w:pPr>
        <w:spacing w:line="360" w:lineRule="auto"/>
        <w:rPr>
          <w:rFonts w:asciiTheme="minorHAnsi" w:hAnsiTheme="minorHAnsi"/>
          <w:color w:val="000000" w:themeColor="text1"/>
        </w:rPr>
      </w:pPr>
    </w:p>
    <w:p w14:paraId="403FC4E9" w14:textId="142688E0" w:rsidR="00306126" w:rsidRPr="004845B4" w:rsidRDefault="00B5792A" w:rsidP="004845B4">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“We have noticed vast improvements since she’s attended from last year to this year. She still has a couple of blips but they’re not half as bad as they used to be” </w:t>
      </w:r>
      <w:r w:rsidRPr="00784C03">
        <w:rPr>
          <w:rFonts w:asciiTheme="minorHAnsi" w:hAnsiTheme="minorHAnsi"/>
          <w:color w:val="000000" w:themeColor="text1"/>
        </w:rPr>
        <w:t>(P8)</w:t>
      </w:r>
    </w:p>
    <w:p w14:paraId="79D5834B" w14:textId="77777777" w:rsidR="00B5792A" w:rsidRPr="00784C03" w:rsidRDefault="00B5792A" w:rsidP="00784C03">
      <w:pPr>
        <w:spacing w:line="360" w:lineRule="auto"/>
        <w:jc w:val="center"/>
        <w:rPr>
          <w:rFonts w:asciiTheme="minorHAnsi" w:hAnsiTheme="minorHAnsi"/>
          <w:color w:val="000000" w:themeColor="text1"/>
        </w:rPr>
      </w:pPr>
    </w:p>
    <w:p w14:paraId="0F1ACD8F" w14:textId="77777777" w:rsidR="00B5792A" w:rsidRPr="004845B4" w:rsidRDefault="00B5792A" w:rsidP="00784C03">
      <w:pPr>
        <w:pStyle w:val="Heading3"/>
        <w:spacing w:line="360" w:lineRule="auto"/>
        <w:rPr>
          <w:rFonts w:asciiTheme="minorHAnsi" w:hAnsiTheme="minorHAnsi"/>
          <w:b/>
          <w:bCs/>
          <w:i/>
          <w:iCs/>
          <w:color w:val="000000" w:themeColor="text1"/>
        </w:rPr>
      </w:pPr>
      <w:bookmarkStart w:id="30" w:name="_Toc188607174"/>
      <w:r w:rsidRPr="004845B4">
        <w:rPr>
          <w:rFonts w:asciiTheme="minorHAnsi" w:hAnsiTheme="minorHAnsi"/>
          <w:b/>
          <w:bCs/>
          <w:i/>
          <w:iCs/>
          <w:color w:val="000000" w:themeColor="text1"/>
        </w:rPr>
        <w:t>Closer as a family</w:t>
      </w:r>
      <w:bookmarkEnd w:id="30"/>
      <w:r w:rsidRPr="004845B4">
        <w:rPr>
          <w:rFonts w:asciiTheme="minorHAnsi" w:hAnsiTheme="minorHAnsi"/>
          <w:b/>
          <w:bCs/>
          <w:i/>
          <w:iCs/>
          <w:color w:val="000000" w:themeColor="text1"/>
        </w:rPr>
        <w:t xml:space="preserve"> </w:t>
      </w:r>
    </w:p>
    <w:p w14:paraId="557D06A1" w14:textId="6FB7374A" w:rsidR="00013B93" w:rsidRPr="004845B4" w:rsidRDefault="00A87C68"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The participants felt that what they had learned at TLAP had brought them closer together as a family. </w:t>
      </w:r>
      <w:r w:rsidR="000230CE" w:rsidRPr="004845B4">
        <w:rPr>
          <w:rFonts w:asciiTheme="minorHAnsi" w:hAnsiTheme="minorHAnsi"/>
          <w:color w:val="000000" w:themeColor="text1"/>
        </w:rPr>
        <w:t>In particular, the skills they learned as part of the FDP h</w:t>
      </w:r>
      <w:r w:rsidR="00013B93" w:rsidRPr="004845B4">
        <w:rPr>
          <w:rFonts w:asciiTheme="minorHAnsi" w:hAnsiTheme="minorHAnsi"/>
          <w:color w:val="000000" w:themeColor="text1"/>
        </w:rPr>
        <w:t>elped with managing challenges, enabling a more relaxed environment at home, giving more opportunity for the families to reconnect.</w:t>
      </w:r>
    </w:p>
    <w:p w14:paraId="45BFA088" w14:textId="77777777" w:rsidR="00A87C68" w:rsidRPr="004845B4" w:rsidRDefault="00A87C68" w:rsidP="00784C03">
      <w:pPr>
        <w:spacing w:line="360" w:lineRule="auto"/>
        <w:rPr>
          <w:rFonts w:asciiTheme="minorHAnsi" w:hAnsiTheme="minorHAnsi"/>
          <w:color w:val="000000" w:themeColor="text1"/>
        </w:rPr>
      </w:pPr>
    </w:p>
    <w:p w14:paraId="20401419"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“When we were going through it is was all a bit like we were fractured. Whereas now, we are much more together as a family, we all chat a lot more.” </w:t>
      </w:r>
      <w:r w:rsidRPr="00784C03">
        <w:rPr>
          <w:rFonts w:asciiTheme="minorHAnsi" w:hAnsiTheme="minorHAnsi"/>
          <w:color w:val="000000" w:themeColor="text1"/>
        </w:rPr>
        <w:t>(P1)</w:t>
      </w:r>
    </w:p>
    <w:p w14:paraId="554FD115" w14:textId="77777777" w:rsidR="00B5792A" w:rsidRPr="00784C03" w:rsidRDefault="00B5792A" w:rsidP="00784C03">
      <w:pPr>
        <w:spacing w:line="360" w:lineRule="auto"/>
        <w:jc w:val="center"/>
        <w:rPr>
          <w:rFonts w:asciiTheme="minorHAnsi" w:hAnsiTheme="minorHAnsi"/>
          <w:b/>
          <w:bCs/>
          <w:i/>
          <w:iCs/>
          <w:color w:val="000000" w:themeColor="text1"/>
        </w:rPr>
      </w:pPr>
    </w:p>
    <w:p w14:paraId="2841E373" w14:textId="77777777" w:rsidR="00B5792A" w:rsidRPr="00784C03" w:rsidRDefault="00B5792A" w:rsidP="00784C03">
      <w:pPr>
        <w:spacing w:line="360" w:lineRule="auto"/>
        <w:jc w:val="center"/>
        <w:rPr>
          <w:rFonts w:asciiTheme="minorHAnsi" w:hAnsiTheme="minorHAnsi"/>
          <w:color w:val="000000" w:themeColor="text1"/>
        </w:rPr>
      </w:pPr>
    </w:p>
    <w:p w14:paraId="02BF6C40"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“And to think that I started think Like a Pony for Ellis and actually what it’s done… they have given to us as a family a whole new method, a whole new way of working, a whole new way of coming together as a family” </w:t>
      </w:r>
      <w:r w:rsidRPr="00784C03">
        <w:rPr>
          <w:rFonts w:asciiTheme="minorHAnsi" w:hAnsiTheme="minorHAnsi"/>
          <w:color w:val="000000" w:themeColor="text1"/>
        </w:rPr>
        <w:t>(P6)</w:t>
      </w:r>
    </w:p>
    <w:p w14:paraId="04A892F1" w14:textId="77777777" w:rsidR="00B5792A" w:rsidRPr="00784C03" w:rsidRDefault="00B5792A" w:rsidP="00784C03">
      <w:pPr>
        <w:spacing w:line="360" w:lineRule="auto"/>
        <w:jc w:val="center"/>
        <w:rPr>
          <w:rFonts w:asciiTheme="minorHAnsi" w:hAnsiTheme="minorHAnsi"/>
          <w:color w:val="000000" w:themeColor="text1"/>
        </w:rPr>
      </w:pPr>
    </w:p>
    <w:p w14:paraId="47392A16" w14:textId="480F44D9" w:rsidR="00B5792A" w:rsidRPr="004845B4" w:rsidRDefault="00B5792A" w:rsidP="00784C03">
      <w:pPr>
        <w:pStyle w:val="Heading3"/>
        <w:spacing w:line="360" w:lineRule="auto"/>
        <w:rPr>
          <w:rFonts w:asciiTheme="minorHAnsi" w:hAnsiTheme="minorHAnsi"/>
          <w:b/>
          <w:bCs/>
          <w:i/>
          <w:iCs/>
          <w:color w:val="000000" w:themeColor="text1"/>
        </w:rPr>
      </w:pPr>
      <w:bookmarkStart w:id="31" w:name="_Toc188607175"/>
      <w:r w:rsidRPr="004845B4">
        <w:rPr>
          <w:rFonts w:asciiTheme="minorHAnsi" w:hAnsiTheme="minorHAnsi"/>
          <w:b/>
          <w:bCs/>
          <w:i/>
          <w:iCs/>
          <w:color w:val="000000" w:themeColor="text1"/>
        </w:rPr>
        <w:t>More confidence</w:t>
      </w:r>
      <w:bookmarkEnd w:id="31"/>
      <w:r w:rsidRPr="004845B4">
        <w:rPr>
          <w:rFonts w:asciiTheme="minorHAnsi" w:hAnsiTheme="minorHAnsi"/>
          <w:b/>
          <w:bCs/>
          <w:i/>
          <w:iCs/>
          <w:color w:val="000000" w:themeColor="text1"/>
        </w:rPr>
        <w:t xml:space="preserve"> </w:t>
      </w:r>
    </w:p>
    <w:p w14:paraId="0CD1130D" w14:textId="79ED3C19" w:rsidR="00784C03" w:rsidRPr="004845B4" w:rsidRDefault="00BF4527" w:rsidP="00784C03">
      <w:pPr>
        <w:spacing w:line="360" w:lineRule="auto"/>
        <w:rPr>
          <w:rFonts w:asciiTheme="minorHAnsi" w:hAnsiTheme="minorHAnsi" w:cstheme="minorHAnsi"/>
          <w:color w:val="000000" w:themeColor="text1"/>
        </w:rPr>
      </w:pPr>
      <w:r w:rsidRPr="004845B4">
        <w:rPr>
          <w:rFonts w:asciiTheme="minorHAnsi" w:hAnsiTheme="minorHAnsi" w:cstheme="minorHAnsi"/>
          <w:color w:val="000000" w:themeColor="text1"/>
        </w:rPr>
        <w:t xml:space="preserve">The parents/guardians reported that they felt more confident, in themselves and in setting boundaries and managing difficulties. </w:t>
      </w:r>
    </w:p>
    <w:p w14:paraId="1D277E2D" w14:textId="77777777" w:rsidR="00BF4527" w:rsidRPr="00BF4527" w:rsidRDefault="00BF4527" w:rsidP="00784C03">
      <w:pPr>
        <w:spacing w:line="360" w:lineRule="auto"/>
        <w:rPr>
          <w:rFonts w:asciiTheme="minorHAnsi" w:hAnsiTheme="minorHAnsi" w:cstheme="minorHAnsi"/>
          <w:color w:val="C00000"/>
        </w:rPr>
      </w:pPr>
    </w:p>
    <w:p w14:paraId="77105A91"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lastRenderedPageBreak/>
        <w:t xml:space="preserve">“I’m so much more confident and the girls are so much more confident… which has on a day-to-day level made a big impact” </w:t>
      </w:r>
      <w:r w:rsidRPr="00784C03">
        <w:rPr>
          <w:rFonts w:asciiTheme="minorHAnsi" w:hAnsiTheme="minorHAnsi"/>
          <w:color w:val="000000" w:themeColor="text1"/>
        </w:rPr>
        <w:t>(P2)</w:t>
      </w:r>
    </w:p>
    <w:p w14:paraId="496F5EF1" w14:textId="77777777" w:rsidR="00B5792A" w:rsidRPr="00784C03" w:rsidRDefault="00B5792A" w:rsidP="00784C03">
      <w:pPr>
        <w:spacing w:line="360" w:lineRule="auto"/>
        <w:jc w:val="center"/>
        <w:rPr>
          <w:rFonts w:asciiTheme="minorHAnsi" w:hAnsiTheme="minorHAnsi"/>
          <w:color w:val="000000" w:themeColor="text1"/>
        </w:rPr>
      </w:pPr>
    </w:p>
    <w:p w14:paraId="509A1D8A"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“I think that they run a really effective Family Development Programme. It really helps you to feel confident in yourself and believe in yourself. And feel empowered to stay calm and take control of a given situation” </w:t>
      </w:r>
      <w:r w:rsidRPr="00784C03">
        <w:rPr>
          <w:rFonts w:asciiTheme="minorHAnsi" w:hAnsiTheme="minorHAnsi"/>
          <w:color w:val="000000" w:themeColor="text1"/>
        </w:rPr>
        <w:t>(P6)</w:t>
      </w:r>
    </w:p>
    <w:p w14:paraId="436C16BE" w14:textId="77777777" w:rsidR="00B5792A" w:rsidRPr="00784C03" w:rsidRDefault="00B5792A" w:rsidP="00784C03">
      <w:pPr>
        <w:spacing w:line="360" w:lineRule="auto"/>
        <w:rPr>
          <w:rFonts w:asciiTheme="minorHAnsi" w:hAnsiTheme="minorHAnsi"/>
          <w:color w:val="000000" w:themeColor="text1"/>
        </w:rPr>
      </w:pPr>
    </w:p>
    <w:p w14:paraId="402A8EF6" w14:textId="77777777" w:rsidR="00B5792A" w:rsidRPr="004845B4" w:rsidRDefault="00B5792A" w:rsidP="00784C03">
      <w:pPr>
        <w:spacing w:line="360" w:lineRule="auto"/>
        <w:jc w:val="center"/>
        <w:rPr>
          <w:rFonts w:asciiTheme="minorHAnsi" w:hAnsiTheme="minorHAnsi"/>
          <w:color w:val="000000" w:themeColor="text1"/>
        </w:rPr>
      </w:pPr>
    </w:p>
    <w:p w14:paraId="3BBB3814" w14:textId="77777777" w:rsidR="00B5792A" w:rsidRPr="004845B4" w:rsidRDefault="00B5792A" w:rsidP="00784C03">
      <w:pPr>
        <w:pStyle w:val="Heading3"/>
        <w:spacing w:line="360" w:lineRule="auto"/>
        <w:rPr>
          <w:rFonts w:asciiTheme="minorHAnsi" w:hAnsiTheme="minorHAnsi"/>
          <w:b/>
          <w:bCs/>
          <w:i/>
          <w:iCs/>
          <w:color w:val="000000" w:themeColor="text1"/>
        </w:rPr>
      </w:pPr>
      <w:bookmarkStart w:id="32" w:name="_Toc188607176"/>
      <w:r w:rsidRPr="004845B4">
        <w:rPr>
          <w:rFonts w:asciiTheme="minorHAnsi" w:hAnsiTheme="minorHAnsi"/>
          <w:b/>
          <w:bCs/>
          <w:i/>
          <w:iCs/>
          <w:color w:val="000000" w:themeColor="text1"/>
        </w:rPr>
        <w:t>Transferring to other areas</w:t>
      </w:r>
      <w:bookmarkEnd w:id="32"/>
      <w:r w:rsidRPr="004845B4">
        <w:rPr>
          <w:rFonts w:asciiTheme="minorHAnsi" w:hAnsiTheme="minorHAnsi"/>
          <w:b/>
          <w:bCs/>
          <w:i/>
          <w:iCs/>
          <w:color w:val="000000" w:themeColor="text1"/>
        </w:rPr>
        <w:t xml:space="preserve"> </w:t>
      </w:r>
    </w:p>
    <w:p w14:paraId="742DC30C" w14:textId="77777777" w:rsidR="00BF4527" w:rsidRPr="004845B4" w:rsidRDefault="00BF4527" w:rsidP="00784C03">
      <w:pPr>
        <w:spacing w:line="360" w:lineRule="auto"/>
        <w:rPr>
          <w:rFonts w:asciiTheme="minorHAnsi" w:hAnsiTheme="minorHAnsi"/>
          <w:color w:val="000000" w:themeColor="text1"/>
        </w:rPr>
      </w:pPr>
      <w:r w:rsidRPr="004845B4">
        <w:rPr>
          <w:rFonts w:asciiTheme="minorHAnsi" w:hAnsiTheme="minorHAnsi"/>
          <w:color w:val="000000" w:themeColor="text1"/>
        </w:rPr>
        <w:t>Participants also shared that they noticed they could use the skills learned in the FDP in other areas of their lives and noticed an impact in doing this.</w:t>
      </w:r>
    </w:p>
    <w:p w14:paraId="4DE2CC4C" w14:textId="7C08AEFB" w:rsidR="00BF4527" w:rsidRPr="00BF4527" w:rsidRDefault="00BF4527" w:rsidP="00784C03">
      <w:pPr>
        <w:spacing w:line="360" w:lineRule="auto"/>
        <w:rPr>
          <w:rFonts w:asciiTheme="minorHAnsi" w:hAnsiTheme="minorHAnsi"/>
          <w:color w:val="C00000"/>
        </w:rPr>
      </w:pPr>
      <w:r>
        <w:rPr>
          <w:rFonts w:asciiTheme="minorHAnsi" w:hAnsiTheme="minorHAnsi"/>
          <w:color w:val="C00000"/>
        </w:rPr>
        <w:t xml:space="preserve"> </w:t>
      </w:r>
    </w:p>
    <w:p w14:paraId="2DDEA752"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“You can actually use those skills in other communications with other professionals, other challenges that you might come up against with other people in your life” </w:t>
      </w:r>
      <w:r w:rsidRPr="00784C03">
        <w:rPr>
          <w:rFonts w:asciiTheme="minorHAnsi" w:hAnsiTheme="minorHAnsi"/>
          <w:color w:val="000000" w:themeColor="text1"/>
        </w:rPr>
        <w:t>(P6)</w:t>
      </w:r>
    </w:p>
    <w:p w14:paraId="64D5A774" w14:textId="77777777" w:rsidR="00B5792A" w:rsidRPr="00784C03" w:rsidRDefault="00B5792A" w:rsidP="00087A63">
      <w:pPr>
        <w:spacing w:line="360" w:lineRule="auto"/>
        <w:rPr>
          <w:rFonts w:asciiTheme="minorHAnsi" w:hAnsiTheme="minorHAnsi"/>
          <w:color w:val="000000" w:themeColor="text1"/>
        </w:rPr>
      </w:pPr>
    </w:p>
    <w:p w14:paraId="7412E7EA" w14:textId="3332167B" w:rsidR="00B5792A" w:rsidRDefault="00B5792A" w:rsidP="00F61445">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“’Close your eyes. </w:t>
      </w:r>
      <w:r w:rsidR="00BC3F82" w:rsidRPr="00784C03">
        <w:rPr>
          <w:rFonts w:asciiTheme="minorHAnsi" w:hAnsiTheme="minorHAnsi"/>
          <w:i/>
          <w:iCs/>
          <w:color w:val="000000" w:themeColor="text1"/>
        </w:rPr>
        <w:t>Let’s</w:t>
      </w:r>
      <w:r w:rsidRPr="00784C03">
        <w:rPr>
          <w:rFonts w:asciiTheme="minorHAnsi" w:hAnsiTheme="minorHAnsi"/>
          <w:i/>
          <w:iCs/>
          <w:color w:val="000000" w:themeColor="text1"/>
        </w:rPr>
        <w:t xml:space="preserve"> go back to TLAP’ and straight away she did the breathing. </w:t>
      </w:r>
      <w:r w:rsidR="00BC3F82" w:rsidRPr="00784C03">
        <w:rPr>
          <w:rFonts w:asciiTheme="minorHAnsi" w:hAnsiTheme="minorHAnsi"/>
          <w:i/>
          <w:iCs/>
          <w:color w:val="000000" w:themeColor="text1"/>
        </w:rPr>
        <w:t>So,</w:t>
      </w:r>
      <w:r w:rsidRPr="00784C03">
        <w:rPr>
          <w:rFonts w:asciiTheme="minorHAnsi" w:hAnsiTheme="minorHAnsi"/>
          <w:i/>
          <w:iCs/>
          <w:color w:val="000000" w:themeColor="text1"/>
        </w:rPr>
        <w:t xml:space="preserve"> we’re applying what we’re learning in everyday situations” </w:t>
      </w:r>
      <w:r w:rsidRPr="00784C03">
        <w:rPr>
          <w:rFonts w:asciiTheme="minorHAnsi" w:hAnsiTheme="minorHAnsi"/>
          <w:color w:val="000000" w:themeColor="text1"/>
        </w:rPr>
        <w:t>(P4)</w:t>
      </w:r>
    </w:p>
    <w:p w14:paraId="57A91682" w14:textId="77777777" w:rsidR="00671948" w:rsidRPr="00784C03" w:rsidRDefault="00671948" w:rsidP="00621DFB">
      <w:pPr>
        <w:spacing w:line="360" w:lineRule="auto"/>
        <w:rPr>
          <w:rFonts w:asciiTheme="minorHAnsi" w:hAnsiTheme="minorHAnsi"/>
          <w:color w:val="000000" w:themeColor="text1"/>
        </w:rPr>
      </w:pPr>
    </w:p>
    <w:p w14:paraId="6F5CCF7A" w14:textId="347096E4" w:rsidR="002A7C31" w:rsidRPr="002C110E" w:rsidRDefault="00B5792A" w:rsidP="002C110E">
      <w:pPr>
        <w:pStyle w:val="Heading2"/>
        <w:spacing w:line="360" w:lineRule="auto"/>
        <w:rPr>
          <w:rFonts w:asciiTheme="minorHAnsi" w:hAnsiTheme="minorHAnsi"/>
          <w:i w:val="0"/>
          <w:iCs w:val="0"/>
          <w:color w:val="000000" w:themeColor="text1"/>
          <w:sz w:val="24"/>
          <w:szCs w:val="24"/>
        </w:rPr>
      </w:pPr>
      <w:bookmarkStart w:id="33" w:name="_Toc188607177"/>
      <w:r w:rsidRPr="00784C03">
        <w:rPr>
          <w:rFonts w:asciiTheme="minorHAnsi" w:hAnsiTheme="minorHAnsi"/>
          <w:i w:val="0"/>
          <w:iCs w:val="0"/>
          <w:color w:val="000000" w:themeColor="text1"/>
          <w:sz w:val="24"/>
          <w:szCs w:val="24"/>
        </w:rPr>
        <w:t>The significance of the pony</w:t>
      </w:r>
      <w:bookmarkEnd w:id="33"/>
      <w:r w:rsidRPr="00784C03">
        <w:rPr>
          <w:rFonts w:asciiTheme="minorHAnsi" w:hAnsiTheme="minorHAnsi"/>
          <w:i w:val="0"/>
          <w:iCs w:val="0"/>
          <w:color w:val="000000" w:themeColor="text1"/>
          <w:sz w:val="24"/>
          <w:szCs w:val="24"/>
        </w:rPr>
        <w:t xml:space="preserve"> </w:t>
      </w:r>
    </w:p>
    <w:p w14:paraId="0F36EC93" w14:textId="77777777" w:rsidR="00B5792A" w:rsidRPr="00784C03" w:rsidRDefault="00B5792A" w:rsidP="00784C03">
      <w:pPr>
        <w:spacing w:line="360" w:lineRule="auto"/>
        <w:rPr>
          <w:rFonts w:asciiTheme="minorHAnsi" w:hAnsiTheme="minorHAnsi"/>
          <w:color w:val="000000" w:themeColor="text1"/>
        </w:rPr>
      </w:pPr>
      <w:r w:rsidRPr="00784C03">
        <w:rPr>
          <w:rFonts w:asciiTheme="minorHAnsi" w:hAnsiTheme="minorHAnsi"/>
          <w:color w:val="000000" w:themeColor="text1"/>
        </w:rPr>
        <w:t xml:space="preserve">The pony plays an important role in how participants experience the FDP. </w:t>
      </w:r>
    </w:p>
    <w:p w14:paraId="491E71B5" w14:textId="77777777" w:rsidR="00B5792A" w:rsidRPr="00784C03" w:rsidRDefault="00B5792A" w:rsidP="00784C03">
      <w:pPr>
        <w:pStyle w:val="Heading3"/>
        <w:spacing w:line="360" w:lineRule="auto"/>
        <w:rPr>
          <w:rFonts w:asciiTheme="minorHAnsi" w:hAnsiTheme="minorHAnsi"/>
          <w:color w:val="000000" w:themeColor="text1"/>
        </w:rPr>
      </w:pPr>
    </w:p>
    <w:p w14:paraId="2FFD1056" w14:textId="77777777" w:rsidR="00B5792A" w:rsidRPr="004845B4" w:rsidRDefault="00B5792A" w:rsidP="00784C03">
      <w:pPr>
        <w:pStyle w:val="Heading3"/>
        <w:spacing w:line="360" w:lineRule="auto"/>
        <w:rPr>
          <w:rFonts w:asciiTheme="minorHAnsi" w:hAnsiTheme="minorHAnsi"/>
          <w:b/>
          <w:bCs/>
          <w:i/>
          <w:iCs/>
          <w:color w:val="000000" w:themeColor="text1"/>
        </w:rPr>
      </w:pPr>
      <w:bookmarkStart w:id="34" w:name="_Toc188607178"/>
      <w:r w:rsidRPr="004845B4">
        <w:rPr>
          <w:rFonts w:asciiTheme="minorHAnsi" w:hAnsiTheme="minorHAnsi"/>
          <w:b/>
          <w:bCs/>
          <w:i/>
          <w:iCs/>
          <w:color w:val="000000" w:themeColor="text1"/>
        </w:rPr>
        <w:t>Bringing it to life</w:t>
      </w:r>
      <w:bookmarkEnd w:id="34"/>
      <w:r w:rsidRPr="004845B4">
        <w:rPr>
          <w:rFonts w:asciiTheme="minorHAnsi" w:hAnsiTheme="minorHAnsi"/>
          <w:b/>
          <w:bCs/>
          <w:i/>
          <w:iCs/>
          <w:color w:val="000000" w:themeColor="text1"/>
        </w:rPr>
        <w:t xml:space="preserve"> </w:t>
      </w:r>
    </w:p>
    <w:p w14:paraId="1A687615" w14:textId="721F3A7C" w:rsidR="00B5792A" w:rsidRPr="004845B4" w:rsidRDefault="00BF4527" w:rsidP="00784C03">
      <w:pPr>
        <w:spacing w:line="360" w:lineRule="auto"/>
        <w:rPr>
          <w:rFonts w:asciiTheme="minorHAnsi" w:hAnsiTheme="minorHAnsi"/>
          <w:color w:val="000000" w:themeColor="text1"/>
        </w:rPr>
      </w:pPr>
      <w:r w:rsidRPr="004845B4">
        <w:rPr>
          <w:rFonts w:asciiTheme="minorHAnsi" w:hAnsiTheme="minorHAnsi"/>
          <w:color w:val="000000" w:themeColor="text1"/>
        </w:rPr>
        <w:t>The participants spoke about how practicing the skills with the ponies enabled them to learn how to do the skills after learning the theoretical background to the skills, bringing the theory to life.</w:t>
      </w:r>
    </w:p>
    <w:p w14:paraId="4AE255F4" w14:textId="77777777" w:rsidR="00BF4527" w:rsidRPr="00BF4527" w:rsidRDefault="00BF4527" w:rsidP="00784C03">
      <w:pPr>
        <w:spacing w:line="360" w:lineRule="auto"/>
        <w:rPr>
          <w:rFonts w:asciiTheme="minorHAnsi" w:hAnsiTheme="minorHAnsi"/>
          <w:color w:val="C00000"/>
        </w:rPr>
      </w:pPr>
    </w:p>
    <w:p w14:paraId="3486B801"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“When they give you a pony and you’re having to do stuff then it becomes more real”</w:t>
      </w:r>
      <w:r w:rsidRPr="00784C03">
        <w:rPr>
          <w:rFonts w:asciiTheme="minorHAnsi" w:hAnsiTheme="minorHAnsi"/>
          <w:color w:val="000000" w:themeColor="text1"/>
        </w:rPr>
        <w:t xml:space="preserve"> (P3)</w:t>
      </w:r>
    </w:p>
    <w:p w14:paraId="72B0A98F" w14:textId="77777777" w:rsidR="00B5792A" w:rsidRPr="00784C03" w:rsidRDefault="00B5792A" w:rsidP="00671948">
      <w:pPr>
        <w:spacing w:line="360" w:lineRule="auto"/>
        <w:rPr>
          <w:rFonts w:asciiTheme="minorHAnsi" w:hAnsiTheme="minorHAnsi"/>
          <w:color w:val="000000" w:themeColor="text1"/>
        </w:rPr>
      </w:pPr>
    </w:p>
    <w:p w14:paraId="7E65C12A" w14:textId="77777777" w:rsidR="00B5792A" w:rsidRPr="00784C03" w:rsidRDefault="00B5792A" w:rsidP="00784C03">
      <w:pPr>
        <w:spacing w:line="360" w:lineRule="auto"/>
        <w:jc w:val="center"/>
        <w:rPr>
          <w:rFonts w:asciiTheme="minorHAnsi" w:hAnsiTheme="minorHAnsi"/>
          <w:i/>
          <w:iCs/>
          <w:color w:val="000000" w:themeColor="text1"/>
        </w:rPr>
      </w:pPr>
      <w:r w:rsidRPr="00784C03">
        <w:rPr>
          <w:rFonts w:asciiTheme="minorHAnsi" w:hAnsiTheme="minorHAnsi"/>
          <w:i/>
          <w:iCs/>
          <w:color w:val="000000" w:themeColor="text1"/>
        </w:rPr>
        <w:t xml:space="preserve">“If you hadn’t have done that stuff practically then you wouldn’t know what it was that your child was doing…it would just all be theoretical” </w:t>
      </w:r>
      <w:r w:rsidRPr="00784C03">
        <w:rPr>
          <w:rFonts w:asciiTheme="minorHAnsi" w:hAnsiTheme="minorHAnsi"/>
          <w:color w:val="000000" w:themeColor="text1"/>
        </w:rPr>
        <w:t>(P5)</w:t>
      </w:r>
    </w:p>
    <w:p w14:paraId="20B06FF5" w14:textId="77777777" w:rsidR="00B5792A" w:rsidRPr="00784C03" w:rsidRDefault="00B5792A" w:rsidP="00784C03">
      <w:pPr>
        <w:spacing w:line="360" w:lineRule="auto"/>
        <w:jc w:val="center"/>
        <w:rPr>
          <w:rFonts w:asciiTheme="minorHAnsi" w:hAnsiTheme="minorHAnsi"/>
          <w:color w:val="000000" w:themeColor="text1"/>
        </w:rPr>
      </w:pPr>
    </w:p>
    <w:p w14:paraId="2BC3BBAF" w14:textId="77777777" w:rsidR="00B5792A" w:rsidRPr="004845B4" w:rsidRDefault="00B5792A" w:rsidP="00784C03">
      <w:pPr>
        <w:pStyle w:val="Heading3"/>
        <w:spacing w:line="360" w:lineRule="auto"/>
        <w:rPr>
          <w:rFonts w:asciiTheme="minorHAnsi" w:hAnsiTheme="minorHAnsi"/>
          <w:b/>
          <w:bCs/>
          <w:i/>
          <w:iCs/>
          <w:color w:val="000000" w:themeColor="text1"/>
        </w:rPr>
      </w:pPr>
      <w:bookmarkStart w:id="35" w:name="_Toc188607179"/>
      <w:r w:rsidRPr="004845B4">
        <w:rPr>
          <w:rFonts w:asciiTheme="minorHAnsi" w:hAnsiTheme="minorHAnsi"/>
          <w:b/>
          <w:bCs/>
          <w:i/>
          <w:iCs/>
          <w:color w:val="000000" w:themeColor="text1"/>
        </w:rPr>
        <w:lastRenderedPageBreak/>
        <w:t>Seeing it work</w:t>
      </w:r>
      <w:bookmarkEnd w:id="35"/>
      <w:r w:rsidRPr="004845B4">
        <w:rPr>
          <w:rFonts w:asciiTheme="minorHAnsi" w:hAnsiTheme="minorHAnsi"/>
          <w:b/>
          <w:bCs/>
          <w:i/>
          <w:iCs/>
          <w:color w:val="000000" w:themeColor="text1"/>
        </w:rPr>
        <w:t xml:space="preserve"> </w:t>
      </w:r>
    </w:p>
    <w:p w14:paraId="5BBC6E1F" w14:textId="57FB3D41" w:rsidR="00B5792A" w:rsidRPr="004845B4" w:rsidRDefault="00621DFB" w:rsidP="00784C03">
      <w:pPr>
        <w:spacing w:line="360" w:lineRule="auto"/>
        <w:rPr>
          <w:rFonts w:asciiTheme="minorHAnsi" w:hAnsiTheme="minorHAnsi"/>
          <w:color w:val="000000" w:themeColor="text1"/>
        </w:rPr>
      </w:pPr>
      <w:r w:rsidRPr="004845B4">
        <w:rPr>
          <w:rFonts w:asciiTheme="minorHAnsi" w:hAnsiTheme="minorHAnsi"/>
          <w:color w:val="000000" w:themeColor="text1"/>
        </w:rPr>
        <w:t>Seeing</w:t>
      </w:r>
      <w:r w:rsidR="00BF4527" w:rsidRPr="004845B4">
        <w:rPr>
          <w:rFonts w:asciiTheme="minorHAnsi" w:hAnsiTheme="minorHAnsi"/>
          <w:color w:val="000000" w:themeColor="text1"/>
        </w:rPr>
        <w:t xml:space="preserve"> the impact of what they were doing also had a big impact on them. For example, changing how they were breathing </w:t>
      </w:r>
      <w:r w:rsidR="00FE4767" w:rsidRPr="004845B4">
        <w:rPr>
          <w:rFonts w:asciiTheme="minorHAnsi" w:hAnsiTheme="minorHAnsi"/>
          <w:color w:val="000000" w:themeColor="text1"/>
        </w:rPr>
        <w:t>led to the pony changing their body language in response to this.</w:t>
      </w:r>
    </w:p>
    <w:p w14:paraId="5F51DBDF" w14:textId="77777777" w:rsidR="00FE4767" w:rsidRPr="004845B4" w:rsidRDefault="00FE4767" w:rsidP="00671948">
      <w:pPr>
        <w:spacing w:line="360" w:lineRule="auto"/>
        <w:rPr>
          <w:rFonts w:asciiTheme="minorHAnsi" w:hAnsiTheme="minorHAnsi"/>
          <w:color w:val="000000" w:themeColor="text1"/>
        </w:rPr>
      </w:pPr>
    </w:p>
    <w:p w14:paraId="6CF505D6" w14:textId="6D39AA87" w:rsidR="00FE4767" w:rsidRPr="004845B4" w:rsidRDefault="00FE4767" w:rsidP="00DD673A">
      <w:pPr>
        <w:spacing w:line="360" w:lineRule="auto"/>
        <w:jc w:val="center"/>
        <w:rPr>
          <w:rFonts w:asciiTheme="minorHAnsi" w:hAnsiTheme="minorHAnsi" w:cstheme="minorHAnsi"/>
          <w:i/>
          <w:iCs/>
          <w:color w:val="000000" w:themeColor="text1"/>
        </w:rPr>
      </w:pPr>
      <w:r w:rsidRPr="004845B4">
        <w:rPr>
          <w:rFonts w:asciiTheme="minorHAnsi" w:hAnsiTheme="minorHAnsi" w:cstheme="minorHAnsi"/>
          <w:i/>
          <w:iCs/>
          <w:color w:val="000000" w:themeColor="text1"/>
        </w:rPr>
        <w:t xml:space="preserve">“It’s almost like they become a mirror to you of how you’re feeling. You know if you’re unsettled and you’re near that pony, they become unsettled and it makes you reflect and look at you. And actually, you’re projecting onto them how you’re feeling.” </w:t>
      </w:r>
      <w:r w:rsidRPr="004845B4">
        <w:rPr>
          <w:rFonts w:asciiTheme="minorHAnsi" w:hAnsiTheme="minorHAnsi" w:cstheme="minorHAnsi"/>
          <w:color w:val="000000" w:themeColor="text1"/>
        </w:rPr>
        <w:t>(P4)</w:t>
      </w:r>
    </w:p>
    <w:p w14:paraId="3F853715" w14:textId="77777777" w:rsidR="00B5792A" w:rsidRPr="00784C03" w:rsidRDefault="00B5792A" w:rsidP="00784C03">
      <w:pPr>
        <w:spacing w:line="360" w:lineRule="auto"/>
        <w:jc w:val="center"/>
        <w:rPr>
          <w:rFonts w:asciiTheme="minorHAnsi" w:hAnsiTheme="minorHAnsi"/>
          <w:i/>
          <w:iCs/>
          <w:color w:val="000000" w:themeColor="text1"/>
        </w:rPr>
      </w:pPr>
    </w:p>
    <w:p w14:paraId="749EFF69"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“…once we started to relax and do our breathing, then you could feel the just the tension just going from the pony, it was amazing”</w:t>
      </w:r>
      <w:r w:rsidRPr="00784C03">
        <w:rPr>
          <w:rFonts w:asciiTheme="minorHAnsi" w:hAnsiTheme="minorHAnsi"/>
          <w:color w:val="000000" w:themeColor="text1"/>
        </w:rPr>
        <w:t xml:space="preserve"> (P7)</w:t>
      </w:r>
    </w:p>
    <w:p w14:paraId="746CF5A9" w14:textId="77777777" w:rsidR="00B5792A" w:rsidRPr="004845B4" w:rsidRDefault="00B5792A" w:rsidP="00671948">
      <w:pPr>
        <w:spacing w:line="360" w:lineRule="auto"/>
        <w:rPr>
          <w:rFonts w:asciiTheme="minorHAnsi" w:hAnsiTheme="minorHAnsi"/>
          <w:color w:val="000000" w:themeColor="text1"/>
        </w:rPr>
      </w:pPr>
    </w:p>
    <w:p w14:paraId="13195BF1" w14:textId="77777777" w:rsidR="00B5792A" w:rsidRPr="004845B4" w:rsidRDefault="00B5792A" w:rsidP="00784C03">
      <w:pPr>
        <w:pStyle w:val="Heading3"/>
        <w:spacing w:line="360" w:lineRule="auto"/>
        <w:rPr>
          <w:rFonts w:asciiTheme="minorHAnsi" w:hAnsiTheme="minorHAnsi"/>
          <w:b/>
          <w:bCs/>
          <w:i/>
          <w:iCs/>
          <w:color w:val="000000" w:themeColor="text1"/>
        </w:rPr>
      </w:pPr>
      <w:bookmarkStart w:id="36" w:name="_Toc188607180"/>
      <w:r w:rsidRPr="004845B4">
        <w:rPr>
          <w:rFonts w:asciiTheme="minorHAnsi" w:hAnsiTheme="minorHAnsi"/>
          <w:b/>
          <w:bCs/>
          <w:i/>
          <w:iCs/>
          <w:color w:val="000000" w:themeColor="text1"/>
        </w:rPr>
        <w:t>It’s so powerful</w:t>
      </w:r>
      <w:bookmarkEnd w:id="36"/>
      <w:r w:rsidRPr="004845B4">
        <w:rPr>
          <w:rFonts w:asciiTheme="minorHAnsi" w:hAnsiTheme="minorHAnsi"/>
          <w:b/>
          <w:bCs/>
          <w:i/>
          <w:iCs/>
          <w:color w:val="000000" w:themeColor="text1"/>
        </w:rPr>
        <w:t xml:space="preserve"> </w:t>
      </w:r>
    </w:p>
    <w:p w14:paraId="4EE8F6A7" w14:textId="3B27AAC2" w:rsidR="00B5792A" w:rsidRPr="004845B4" w:rsidRDefault="004A1617"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A number of participants spoke about learning with the ponies being powerful, particularly when they saw what they were doing </w:t>
      </w:r>
      <w:r w:rsidR="00F61445" w:rsidRPr="004845B4">
        <w:rPr>
          <w:rFonts w:asciiTheme="minorHAnsi" w:hAnsiTheme="minorHAnsi"/>
          <w:color w:val="000000" w:themeColor="text1"/>
        </w:rPr>
        <w:t>working,</w:t>
      </w:r>
      <w:r w:rsidRPr="004845B4">
        <w:rPr>
          <w:rFonts w:asciiTheme="minorHAnsi" w:hAnsiTheme="minorHAnsi"/>
          <w:color w:val="000000" w:themeColor="text1"/>
        </w:rPr>
        <w:t xml:space="preserve"> and this instilled a sense of achievement. </w:t>
      </w:r>
    </w:p>
    <w:p w14:paraId="6490A22B" w14:textId="77777777" w:rsidR="004A1617" w:rsidRPr="004A1617" w:rsidRDefault="004A1617" w:rsidP="00784C03">
      <w:pPr>
        <w:spacing w:line="360" w:lineRule="auto"/>
        <w:rPr>
          <w:rFonts w:asciiTheme="minorHAnsi" w:hAnsiTheme="minorHAnsi"/>
          <w:color w:val="C00000"/>
        </w:rPr>
      </w:pPr>
    </w:p>
    <w:p w14:paraId="5A4B5728"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“When you do it, you get a real big sense of achievement… I actually </w:t>
      </w:r>
      <w:proofErr w:type="gramStart"/>
      <w:r w:rsidRPr="00784C03">
        <w:rPr>
          <w:rFonts w:asciiTheme="minorHAnsi" w:hAnsiTheme="minorHAnsi"/>
          <w:i/>
          <w:iCs/>
          <w:color w:val="000000" w:themeColor="text1"/>
        </w:rPr>
        <w:t>can do</w:t>
      </w:r>
      <w:proofErr w:type="gramEnd"/>
      <w:r w:rsidRPr="00784C03">
        <w:rPr>
          <w:rFonts w:asciiTheme="minorHAnsi" w:hAnsiTheme="minorHAnsi"/>
          <w:i/>
          <w:iCs/>
          <w:color w:val="000000" w:themeColor="text1"/>
        </w:rPr>
        <w:t xml:space="preserve"> this”</w:t>
      </w:r>
      <w:r w:rsidRPr="00784C03">
        <w:rPr>
          <w:rFonts w:asciiTheme="minorHAnsi" w:hAnsiTheme="minorHAnsi"/>
          <w:color w:val="000000" w:themeColor="text1"/>
        </w:rPr>
        <w:t xml:space="preserve"> (P1)</w:t>
      </w:r>
    </w:p>
    <w:p w14:paraId="175B885A" w14:textId="77777777" w:rsidR="00B5792A" w:rsidRPr="00784C03" w:rsidRDefault="00B5792A" w:rsidP="00784C03">
      <w:pPr>
        <w:spacing w:line="360" w:lineRule="auto"/>
        <w:jc w:val="center"/>
        <w:rPr>
          <w:rFonts w:asciiTheme="minorHAnsi" w:hAnsiTheme="minorHAnsi"/>
          <w:color w:val="000000" w:themeColor="text1"/>
        </w:rPr>
      </w:pPr>
    </w:p>
    <w:p w14:paraId="2D8AB0F9"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“It was jaw dropping, the only word I can use is ‘magic’” </w:t>
      </w:r>
      <w:r w:rsidRPr="00784C03">
        <w:rPr>
          <w:rFonts w:asciiTheme="minorHAnsi" w:hAnsiTheme="minorHAnsi"/>
          <w:color w:val="000000" w:themeColor="text1"/>
        </w:rPr>
        <w:t>(P4)</w:t>
      </w:r>
    </w:p>
    <w:p w14:paraId="71D3F23B" w14:textId="77777777" w:rsidR="00B5792A" w:rsidRPr="004845B4" w:rsidRDefault="00B5792A" w:rsidP="00784C03">
      <w:pPr>
        <w:spacing w:line="360" w:lineRule="auto"/>
        <w:rPr>
          <w:rFonts w:asciiTheme="minorHAnsi" w:hAnsiTheme="minorHAnsi"/>
          <w:color w:val="000000" w:themeColor="text1"/>
        </w:rPr>
      </w:pPr>
    </w:p>
    <w:p w14:paraId="6B00B233" w14:textId="77777777" w:rsidR="00B5792A" w:rsidRPr="004845B4" w:rsidRDefault="00B5792A" w:rsidP="00784C03">
      <w:pPr>
        <w:pStyle w:val="Heading3"/>
        <w:spacing w:line="360" w:lineRule="auto"/>
        <w:rPr>
          <w:rFonts w:asciiTheme="minorHAnsi" w:hAnsiTheme="minorHAnsi"/>
          <w:b/>
          <w:bCs/>
          <w:i/>
          <w:iCs/>
          <w:color w:val="000000" w:themeColor="text1"/>
        </w:rPr>
      </w:pPr>
      <w:bookmarkStart w:id="37" w:name="_Toc188607181"/>
      <w:r w:rsidRPr="004845B4">
        <w:rPr>
          <w:rFonts w:asciiTheme="minorHAnsi" w:hAnsiTheme="minorHAnsi"/>
          <w:b/>
          <w:bCs/>
          <w:i/>
          <w:iCs/>
          <w:color w:val="000000" w:themeColor="text1"/>
        </w:rPr>
        <w:t>Turning the fear into enjoyment</w:t>
      </w:r>
      <w:bookmarkEnd w:id="37"/>
      <w:r w:rsidRPr="004845B4">
        <w:rPr>
          <w:rFonts w:asciiTheme="minorHAnsi" w:hAnsiTheme="minorHAnsi"/>
          <w:b/>
          <w:bCs/>
          <w:i/>
          <w:iCs/>
          <w:color w:val="000000" w:themeColor="text1"/>
        </w:rPr>
        <w:t xml:space="preserve"> </w:t>
      </w:r>
    </w:p>
    <w:p w14:paraId="08B21BC7" w14:textId="1BFAC50C" w:rsidR="00B5792A" w:rsidRPr="004845B4" w:rsidRDefault="004A1617"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A big part of working with the ponies were the initial fear they had turning into enjoyment. </w:t>
      </w:r>
    </w:p>
    <w:p w14:paraId="261F39AE" w14:textId="77777777" w:rsidR="00B5792A" w:rsidRPr="00784C03" w:rsidRDefault="00B5792A" w:rsidP="00671948">
      <w:pPr>
        <w:spacing w:line="360" w:lineRule="auto"/>
        <w:rPr>
          <w:rFonts w:asciiTheme="minorHAnsi" w:hAnsiTheme="minorHAnsi"/>
          <w:i/>
          <w:iCs/>
          <w:color w:val="000000" w:themeColor="text1"/>
        </w:rPr>
      </w:pPr>
    </w:p>
    <w:p w14:paraId="16F496AA"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“I love being with horses now, it’s not something that frightens me anymore”</w:t>
      </w:r>
      <w:r w:rsidRPr="00784C03">
        <w:rPr>
          <w:rFonts w:asciiTheme="minorHAnsi" w:hAnsiTheme="minorHAnsi"/>
          <w:color w:val="000000" w:themeColor="text1"/>
        </w:rPr>
        <w:t xml:space="preserve"> (P5)</w:t>
      </w:r>
    </w:p>
    <w:p w14:paraId="4044B20D" w14:textId="77777777" w:rsidR="00B5792A" w:rsidRPr="00784C03" w:rsidRDefault="00B5792A" w:rsidP="00784C03">
      <w:pPr>
        <w:spacing w:line="360" w:lineRule="auto"/>
        <w:jc w:val="center"/>
        <w:rPr>
          <w:rFonts w:asciiTheme="minorHAnsi" w:hAnsiTheme="minorHAnsi"/>
          <w:color w:val="000000" w:themeColor="text1"/>
        </w:rPr>
      </w:pPr>
    </w:p>
    <w:p w14:paraId="266F82B4"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“It’s great…there’s no fear there now” </w:t>
      </w:r>
      <w:r w:rsidRPr="00784C03">
        <w:rPr>
          <w:rFonts w:asciiTheme="minorHAnsi" w:hAnsiTheme="minorHAnsi"/>
          <w:color w:val="000000" w:themeColor="text1"/>
        </w:rPr>
        <w:t>(P9)</w:t>
      </w:r>
    </w:p>
    <w:p w14:paraId="1EF5EF09" w14:textId="77777777" w:rsidR="00B5792A" w:rsidRPr="00784C03" w:rsidRDefault="00B5792A" w:rsidP="00784C03">
      <w:pPr>
        <w:pStyle w:val="Heading3"/>
        <w:spacing w:line="360" w:lineRule="auto"/>
        <w:rPr>
          <w:rFonts w:asciiTheme="minorHAnsi" w:hAnsiTheme="minorHAnsi"/>
          <w:color w:val="000000" w:themeColor="text1"/>
        </w:rPr>
      </w:pPr>
    </w:p>
    <w:p w14:paraId="5BDFF639" w14:textId="77777777" w:rsidR="00B5792A" w:rsidRPr="004845B4" w:rsidRDefault="00B5792A" w:rsidP="00784C03">
      <w:pPr>
        <w:pStyle w:val="Heading3"/>
        <w:spacing w:line="360" w:lineRule="auto"/>
        <w:rPr>
          <w:rFonts w:asciiTheme="minorHAnsi" w:hAnsiTheme="minorHAnsi"/>
          <w:b/>
          <w:bCs/>
          <w:i/>
          <w:iCs/>
          <w:color w:val="000000" w:themeColor="text1"/>
        </w:rPr>
      </w:pPr>
      <w:bookmarkStart w:id="38" w:name="_Toc188607182"/>
      <w:r w:rsidRPr="004845B4">
        <w:rPr>
          <w:rFonts w:asciiTheme="minorHAnsi" w:hAnsiTheme="minorHAnsi"/>
          <w:b/>
          <w:bCs/>
          <w:i/>
          <w:iCs/>
          <w:color w:val="000000" w:themeColor="text1"/>
        </w:rPr>
        <w:t>Building a relationship with the pony</w:t>
      </w:r>
      <w:bookmarkEnd w:id="38"/>
      <w:r w:rsidRPr="004845B4">
        <w:rPr>
          <w:rFonts w:asciiTheme="minorHAnsi" w:hAnsiTheme="minorHAnsi"/>
          <w:b/>
          <w:bCs/>
          <w:i/>
          <w:iCs/>
          <w:color w:val="000000" w:themeColor="text1"/>
        </w:rPr>
        <w:t xml:space="preserve"> </w:t>
      </w:r>
    </w:p>
    <w:p w14:paraId="2ABA7AB0" w14:textId="733C611A" w:rsidR="00FE4767" w:rsidRPr="004845B4" w:rsidRDefault="00FE4767"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The skills used to build a relationship and trust with the pony are those that they use in the relationships with their family. The pony gives the opportunity to build these skills by giving </w:t>
      </w:r>
      <w:r w:rsidRPr="004845B4">
        <w:rPr>
          <w:rFonts w:asciiTheme="minorHAnsi" w:hAnsiTheme="minorHAnsi"/>
          <w:color w:val="000000" w:themeColor="text1"/>
        </w:rPr>
        <w:lastRenderedPageBreak/>
        <w:t>them instant feedback (e.g., if they are unsettled, the pony becomes unsettled)</w:t>
      </w:r>
      <w:r w:rsidR="00EF39EA" w:rsidRPr="004845B4">
        <w:rPr>
          <w:rFonts w:asciiTheme="minorHAnsi" w:hAnsiTheme="minorHAnsi"/>
          <w:color w:val="000000" w:themeColor="text1"/>
        </w:rPr>
        <w:t xml:space="preserve"> </w:t>
      </w:r>
      <w:r w:rsidR="00C64450" w:rsidRPr="004845B4">
        <w:rPr>
          <w:rFonts w:asciiTheme="minorHAnsi" w:hAnsiTheme="minorHAnsi"/>
          <w:color w:val="000000" w:themeColor="text1"/>
        </w:rPr>
        <w:t>whereas the</w:t>
      </w:r>
      <w:r w:rsidRPr="004845B4">
        <w:rPr>
          <w:rFonts w:asciiTheme="minorHAnsi" w:hAnsiTheme="minorHAnsi"/>
          <w:color w:val="000000" w:themeColor="text1"/>
        </w:rPr>
        <w:t xml:space="preserve"> complexity of human interaction can m</w:t>
      </w:r>
      <w:r w:rsidR="00EF39EA" w:rsidRPr="004845B4">
        <w:rPr>
          <w:rFonts w:asciiTheme="minorHAnsi" w:hAnsiTheme="minorHAnsi"/>
          <w:color w:val="000000" w:themeColor="text1"/>
        </w:rPr>
        <w:t>ake this difficult</w:t>
      </w:r>
      <w:r w:rsidR="00C64450" w:rsidRPr="004845B4">
        <w:rPr>
          <w:rFonts w:asciiTheme="minorHAnsi" w:hAnsiTheme="minorHAnsi"/>
          <w:color w:val="000000" w:themeColor="text1"/>
        </w:rPr>
        <w:t>.</w:t>
      </w:r>
    </w:p>
    <w:p w14:paraId="39F5CD43" w14:textId="06CABCD2" w:rsidR="00B5792A" w:rsidRPr="004845B4" w:rsidRDefault="00FE4767" w:rsidP="00784C03">
      <w:pPr>
        <w:spacing w:line="360" w:lineRule="auto"/>
        <w:rPr>
          <w:rFonts w:asciiTheme="minorHAnsi" w:hAnsiTheme="minorHAnsi"/>
          <w:i/>
          <w:iCs/>
          <w:color w:val="000000" w:themeColor="text1"/>
        </w:rPr>
      </w:pPr>
      <w:r w:rsidRPr="004845B4">
        <w:rPr>
          <w:rFonts w:asciiTheme="minorHAnsi" w:hAnsiTheme="minorHAnsi"/>
          <w:i/>
          <w:iCs/>
          <w:color w:val="000000" w:themeColor="text1"/>
        </w:rPr>
        <w:t xml:space="preserve"> </w:t>
      </w:r>
    </w:p>
    <w:p w14:paraId="25D0540A" w14:textId="77777777" w:rsidR="00B5792A" w:rsidRPr="00784C03" w:rsidRDefault="00B5792A" w:rsidP="00784C03">
      <w:pPr>
        <w:tabs>
          <w:tab w:val="left" w:pos="2773"/>
          <w:tab w:val="center" w:pos="4397"/>
        </w:tabs>
        <w:spacing w:line="360" w:lineRule="auto"/>
        <w:jc w:val="center"/>
        <w:rPr>
          <w:rFonts w:asciiTheme="minorHAnsi" w:hAnsiTheme="minorHAnsi"/>
          <w:color w:val="000000" w:themeColor="text1"/>
        </w:rPr>
      </w:pPr>
      <w:r w:rsidRPr="00784C03">
        <w:rPr>
          <w:rFonts w:asciiTheme="minorHAnsi" w:hAnsiTheme="minorHAnsi"/>
          <w:i/>
          <w:iCs/>
          <w:color w:val="000000" w:themeColor="text1"/>
        </w:rPr>
        <w:t>“It’s about teaching people to be in relationships. With themselves and others, and the pony is the vehicle for that”</w:t>
      </w:r>
      <w:r w:rsidRPr="00784C03">
        <w:rPr>
          <w:rFonts w:asciiTheme="minorHAnsi" w:hAnsiTheme="minorHAnsi"/>
          <w:color w:val="000000" w:themeColor="text1"/>
        </w:rPr>
        <w:t xml:space="preserve"> (P2)</w:t>
      </w:r>
    </w:p>
    <w:p w14:paraId="4434CF29" w14:textId="77777777" w:rsidR="00B5792A" w:rsidRPr="00784C03" w:rsidRDefault="00B5792A" w:rsidP="00784C03">
      <w:pPr>
        <w:tabs>
          <w:tab w:val="left" w:pos="2773"/>
          <w:tab w:val="center" w:pos="4397"/>
        </w:tabs>
        <w:spacing w:line="360" w:lineRule="auto"/>
        <w:jc w:val="center"/>
        <w:rPr>
          <w:rFonts w:asciiTheme="minorHAnsi" w:hAnsiTheme="minorHAnsi"/>
          <w:color w:val="000000" w:themeColor="text1"/>
        </w:rPr>
      </w:pPr>
    </w:p>
    <w:p w14:paraId="38FC3555" w14:textId="2C8BC19D" w:rsidR="00B5792A" w:rsidRPr="00784C03" w:rsidRDefault="00B5792A" w:rsidP="00784C03">
      <w:pPr>
        <w:tabs>
          <w:tab w:val="left" w:pos="2773"/>
          <w:tab w:val="center" w:pos="4397"/>
        </w:tabs>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“The ponies are </w:t>
      </w:r>
      <w:r w:rsidR="00A11A84" w:rsidRPr="00784C03">
        <w:rPr>
          <w:rFonts w:asciiTheme="minorHAnsi" w:hAnsiTheme="minorHAnsi"/>
          <w:i/>
          <w:iCs/>
          <w:color w:val="000000" w:themeColor="text1"/>
        </w:rPr>
        <w:t>authentic,</w:t>
      </w:r>
      <w:r w:rsidRPr="00784C03">
        <w:rPr>
          <w:rFonts w:asciiTheme="minorHAnsi" w:hAnsiTheme="minorHAnsi"/>
          <w:i/>
          <w:iCs/>
          <w:color w:val="000000" w:themeColor="text1"/>
        </w:rPr>
        <w:t xml:space="preserve"> and I think very quickly that becomes a safe opportunity to be in relationship</w:t>
      </w:r>
      <w:r w:rsidR="00930813" w:rsidRPr="00784C03">
        <w:rPr>
          <w:rFonts w:asciiTheme="minorHAnsi" w:hAnsiTheme="minorHAnsi"/>
          <w:i/>
          <w:iCs/>
          <w:color w:val="000000" w:themeColor="text1"/>
        </w:rPr>
        <w:t xml:space="preserve"> [with the pony]</w:t>
      </w:r>
      <w:r w:rsidRPr="00784C03">
        <w:rPr>
          <w:rFonts w:asciiTheme="minorHAnsi" w:hAnsiTheme="minorHAnsi"/>
          <w:i/>
          <w:iCs/>
          <w:color w:val="000000" w:themeColor="text1"/>
        </w:rPr>
        <w:t>”</w:t>
      </w:r>
      <w:r w:rsidRPr="00784C03">
        <w:rPr>
          <w:rFonts w:asciiTheme="minorHAnsi" w:hAnsiTheme="minorHAnsi"/>
          <w:color w:val="000000" w:themeColor="text1"/>
        </w:rPr>
        <w:t xml:space="preserve"> (P2)</w:t>
      </w:r>
    </w:p>
    <w:p w14:paraId="602432EE" w14:textId="77777777" w:rsidR="00DD673A" w:rsidRPr="00784C03" w:rsidRDefault="00DD673A" w:rsidP="00DD673A">
      <w:pPr>
        <w:spacing w:line="360" w:lineRule="auto"/>
        <w:rPr>
          <w:rFonts w:asciiTheme="minorHAnsi" w:hAnsiTheme="minorHAnsi"/>
          <w:color w:val="000000" w:themeColor="text1"/>
        </w:rPr>
      </w:pPr>
    </w:p>
    <w:p w14:paraId="11E3EEE6" w14:textId="53E3CB2A" w:rsidR="00B5792A" w:rsidRPr="00784C03" w:rsidRDefault="00B5792A" w:rsidP="00784C03">
      <w:pPr>
        <w:pStyle w:val="Heading2"/>
        <w:spacing w:line="360" w:lineRule="auto"/>
        <w:rPr>
          <w:rFonts w:asciiTheme="minorHAnsi" w:hAnsiTheme="minorHAnsi"/>
          <w:i w:val="0"/>
          <w:iCs w:val="0"/>
          <w:color w:val="000000" w:themeColor="text1"/>
          <w:sz w:val="24"/>
          <w:szCs w:val="24"/>
        </w:rPr>
      </w:pPr>
      <w:bookmarkStart w:id="39" w:name="_Toc188607183"/>
      <w:r w:rsidRPr="00784C03">
        <w:rPr>
          <w:rFonts w:asciiTheme="minorHAnsi" w:hAnsiTheme="minorHAnsi"/>
          <w:i w:val="0"/>
          <w:iCs w:val="0"/>
          <w:color w:val="000000" w:themeColor="text1"/>
          <w:sz w:val="24"/>
          <w:szCs w:val="24"/>
        </w:rPr>
        <w:t>More of TLAP</w:t>
      </w:r>
      <w:bookmarkEnd w:id="39"/>
      <w:r w:rsidRPr="00784C03">
        <w:rPr>
          <w:rFonts w:asciiTheme="minorHAnsi" w:hAnsiTheme="minorHAnsi"/>
          <w:i w:val="0"/>
          <w:iCs w:val="0"/>
          <w:color w:val="000000" w:themeColor="text1"/>
          <w:sz w:val="24"/>
          <w:szCs w:val="24"/>
        </w:rPr>
        <w:t xml:space="preserve"> </w:t>
      </w:r>
    </w:p>
    <w:p w14:paraId="70509B8F" w14:textId="77777777" w:rsidR="00B5792A" w:rsidRPr="00784C03" w:rsidRDefault="00B5792A" w:rsidP="00784C03">
      <w:pPr>
        <w:spacing w:line="360" w:lineRule="auto"/>
        <w:rPr>
          <w:rFonts w:asciiTheme="minorHAnsi" w:hAnsiTheme="minorHAnsi"/>
          <w:color w:val="000000" w:themeColor="text1"/>
        </w:rPr>
      </w:pPr>
      <w:r w:rsidRPr="00784C03">
        <w:rPr>
          <w:rFonts w:asciiTheme="minorHAnsi" w:hAnsiTheme="minorHAnsi"/>
          <w:color w:val="000000" w:themeColor="text1"/>
        </w:rPr>
        <w:t xml:space="preserve">Participants spoke about wanting more of the TLAP experience, including more sessions and wanting more families to be reached. </w:t>
      </w:r>
    </w:p>
    <w:p w14:paraId="5F6CAB04" w14:textId="77777777" w:rsidR="00B5792A" w:rsidRPr="00784C03" w:rsidRDefault="00B5792A" w:rsidP="00784C03">
      <w:pPr>
        <w:spacing w:line="360" w:lineRule="auto"/>
        <w:rPr>
          <w:rFonts w:asciiTheme="minorHAnsi" w:hAnsiTheme="minorHAnsi"/>
          <w:color w:val="000000" w:themeColor="text1"/>
        </w:rPr>
      </w:pPr>
    </w:p>
    <w:p w14:paraId="66E9B236" w14:textId="77777777" w:rsidR="00B5792A" w:rsidRPr="00784C03" w:rsidRDefault="00B5792A" w:rsidP="00784C03">
      <w:pPr>
        <w:pStyle w:val="Heading3"/>
        <w:spacing w:line="360" w:lineRule="auto"/>
        <w:rPr>
          <w:rFonts w:asciiTheme="minorHAnsi" w:hAnsiTheme="minorHAnsi"/>
          <w:b/>
          <w:bCs/>
          <w:i/>
          <w:iCs/>
          <w:color w:val="000000" w:themeColor="text1"/>
        </w:rPr>
      </w:pPr>
      <w:bookmarkStart w:id="40" w:name="_Toc188607184"/>
      <w:r w:rsidRPr="00784C03">
        <w:rPr>
          <w:rFonts w:asciiTheme="minorHAnsi" w:hAnsiTheme="minorHAnsi"/>
          <w:b/>
          <w:bCs/>
          <w:i/>
          <w:iCs/>
          <w:color w:val="000000" w:themeColor="text1"/>
        </w:rPr>
        <w:t>More sessions and practice</w:t>
      </w:r>
      <w:bookmarkEnd w:id="40"/>
      <w:r w:rsidRPr="00784C03">
        <w:rPr>
          <w:rFonts w:asciiTheme="minorHAnsi" w:hAnsiTheme="minorHAnsi"/>
          <w:b/>
          <w:bCs/>
          <w:i/>
          <w:iCs/>
          <w:color w:val="000000" w:themeColor="text1"/>
        </w:rPr>
        <w:t xml:space="preserve"> </w:t>
      </w:r>
    </w:p>
    <w:p w14:paraId="2E66A1D4" w14:textId="77777777" w:rsidR="00B5792A" w:rsidRPr="00FE4767" w:rsidRDefault="00B5792A" w:rsidP="00784C03">
      <w:pPr>
        <w:spacing w:line="360" w:lineRule="auto"/>
        <w:rPr>
          <w:rFonts w:asciiTheme="minorHAnsi" w:hAnsiTheme="minorHAnsi"/>
          <w:color w:val="000000" w:themeColor="text1"/>
        </w:rPr>
      </w:pPr>
    </w:p>
    <w:p w14:paraId="325AFE2F" w14:textId="0577C491"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w:t>
      </w:r>
      <w:r w:rsidR="00930813" w:rsidRPr="00784C03">
        <w:rPr>
          <w:rFonts w:asciiTheme="minorHAnsi" w:hAnsiTheme="minorHAnsi"/>
          <w:i/>
          <w:iCs/>
          <w:color w:val="000000" w:themeColor="text1"/>
        </w:rPr>
        <w:t>Y</w:t>
      </w:r>
      <w:r w:rsidRPr="00784C03">
        <w:rPr>
          <w:rFonts w:asciiTheme="minorHAnsi" w:hAnsiTheme="minorHAnsi"/>
          <w:i/>
          <w:iCs/>
          <w:color w:val="000000" w:themeColor="text1"/>
        </w:rPr>
        <w:t xml:space="preserve">ou can tell that there is so much more that you could do, if say it was double the </w:t>
      </w:r>
      <w:proofErr w:type="gramStart"/>
      <w:r w:rsidRPr="00784C03">
        <w:rPr>
          <w:rFonts w:asciiTheme="minorHAnsi" w:hAnsiTheme="minorHAnsi"/>
          <w:i/>
          <w:iCs/>
          <w:color w:val="000000" w:themeColor="text1"/>
        </w:rPr>
        <w:t>amount</w:t>
      </w:r>
      <w:proofErr w:type="gramEnd"/>
      <w:r w:rsidRPr="00784C03">
        <w:rPr>
          <w:rFonts w:asciiTheme="minorHAnsi" w:hAnsiTheme="minorHAnsi"/>
          <w:i/>
          <w:iCs/>
          <w:color w:val="000000" w:themeColor="text1"/>
        </w:rPr>
        <w:t xml:space="preserve"> of sessions, so 8 sessions instead of 4” </w:t>
      </w:r>
      <w:r w:rsidRPr="00784C03">
        <w:rPr>
          <w:rFonts w:asciiTheme="minorHAnsi" w:hAnsiTheme="minorHAnsi"/>
          <w:color w:val="000000" w:themeColor="text1"/>
        </w:rPr>
        <w:t>(P3)</w:t>
      </w:r>
    </w:p>
    <w:p w14:paraId="1F2CCE96" w14:textId="77777777" w:rsidR="00B5792A" w:rsidRPr="00784C03" w:rsidRDefault="00B5792A" w:rsidP="00784C03">
      <w:pPr>
        <w:spacing w:line="360" w:lineRule="auto"/>
        <w:jc w:val="center"/>
        <w:rPr>
          <w:rFonts w:asciiTheme="minorHAnsi" w:hAnsiTheme="minorHAnsi"/>
          <w:i/>
          <w:iCs/>
          <w:color w:val="000000" w:themeColor="text1"/>
        </w:rPr>
      </w:pPr>
    </w:p>
    <w:p w14:paraId="6FD413CC" w14:textId="41ED4C9B" w:rsidR="00B5792A" w:rsidRDefault="005A09A1"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w:t>
      </w:r>
      <w:r w:rsidR="00B5792A" w:rsidRPr="00784C03">
        <w:rPr>
          <w:rFonts w:asciiTheme="minorHAnsi" w:hAnsiTheme="minorHAnsi"/>
          <w:i/>
          <w:iCs/>
          <w:color w:val="000000" w:themeColor="text1"/>
        </w:rPr>
        <w:t xml:space="preserve">…the more you did it the more you learned how to breathe better. I suppose they could’ve extended it a couple of weeks. Instead of being 4 weeks, maybe 6 weeks” </w:t>
      </w:r>
      <w:r w:rsidR="00B5792A" w:rsidRPr="00784C03">
        <w:rPr>
          <w:rFonts w:asciiTheme="minorHAnsi" w:hAnsiTheme="minorHAnsi"/>
          <w:color w:val="000000" w:themeColor="text1"/>
        </w:rPr>
        <w:t>(P8)</w:t>
      </w:r>
    </w:p>
    <w:p w14:paraId="47A0A535" w14:textId="77777777" w:rsidR="00F04D14" w:rsidRPr="00784C03" w:rsidRDefault="00F04D14" w:rsidP="00784C03">
      <w:pPr>
        <w:spacing w:line="360" w:lineRule="auto"/>
        <w:jc w:val="center"/>
        <w:rPr>
          <w:rFonts w:asciiTheme="minorHAnsi" w:hAnsiTheme="minorHAnsi"/>
          <w:color w:val="000000" w:themeColor="text1"/>
        </w:rPr>
      </w:pPr>
    </w:p>
    <w:p w14:paraId="556178FB" w14:textId="77777777" w:rsidR="00EC39F2" w:rsidRPr="00784C03" w:rsidRDefault="00EC39F2" w:rsidP="00784C03">
      <w:pPr>
        <w:spacing w:line="360" w:lineRule="auto"/>
        <w:rPr>
          <w:rFonts w:asciiTheme="minorHAnsi" w:hAnsiTheme="minorHAnsi"/>
          <w:color w:val="000000" w:themeColor="text1"/>
        </w:rPr>
      </w:pPr>
    </w:p>
    <w:p w14:paraId="36087378" w14:textId="77777777" w:rsidR="00B5792A" w:rsidRPr="00784C03" w:rsidRDefault="00B5792A" w:rsidP="00784C03">
      <w:pPr>
        <w:pStyle w:val="Heading3"/>
        <w:spacing w:line="360" w:lineRule="auto"/>
        <w:rPr>
          <w:rFonts w:asciiTheme="minorHAnsi" w:hAnsiTheme="minorHAnsi"/>
          <w:b/>
          <w:bCs/>
          <w:i/>
          <w:iCs/>
          <w:color w:val="000000" w:themeColor="text1"/>
        </w:rPr>
      </w:pPr>
      <w:bookmarkStart w:id="41" w:name="_Toc188607185"/>
      <w:r w:rsidRPr="00784C03">
        <w:rPr>
          <w:rFonts w:asciiTheme="minorHAnsi" w:hAnsiTheme="minorHAnsi"/>
          <w:b/>
          <w:bCs/>
          <w:i/>
          <w:iCs/>
          <w:color w:val="000000" w:themeColor="text1"/>
        </w:rPr>
        <w:t>Make it more available: Everyone should do it!</w:t>
      </w:r>
      <w:bookmarkEnd w:id="41"/>
      <w:r w:rsidRPr="00784C03">
        <w:rPr>
          <w:rFonts w:asciiTheme="minorHAnsi" w:hAnsiTheme="minorHAnsi"/>
          <w:b/>
          <w:bCs/>
          <w:i/>
          <w:iCs/>
          <w:color w:val="000000" w:themeColor="text1"/>
        </w:rPr>
        <w:t xml:space="preserve"> </w:t>
      </w:r>
    </w:p>
    <w:p w14:paraId="7D428DE5" w14:textId="77777777" w:rsidR="00B5792A" w:rsidRPr="00784C03" w:rsidRDefault="00B5792A" w:rsidP="00784C03">
      <w:pPr>
        <w:spacing w:line="360" w:lineRule="auto"/>
        <w:jc w:val="center"/>
        <w:rPr>
          <w:rFonts w:asciiTheme="minorHAnsi" w:hAnsiTheme="minorHAnsi"/>
          <w:b/>
          <w:bCs/>
          <w:i/>
          <w:iCs/>
          <w:color w:val="000000" w:themeColor="text1"/>
        </w:rPr>
      </w:pPr>
    </w:p>
    <w:p w14:paraId="7D4A7915" w14:textId="77777777" w:rsidR="00B5792A" w:rsidRPr="00784C03" w:rsidRDefault="00B5792A" w:rsidP="00784C03">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“The whole foundation of the FDP I believe should be opened out throughout primary and statutory services” </w:t>
      </w:r>
      <w:r w:rsidRPr="00784C03">
        <w:rPr>
          <w:rFonts w:asciiTheme="minorHAnsi" w:hAnsiTheme="minorHAnsi"/>
          <w:color w:val="000000" w:themeColor="text1"/>
        </w:rPr>
        <w:t>(P4)</w:t>
      </w:r>
    </w:p>
    <w:p w14:paraId="5826589A" w14:textId="77777777" w:rsidR="00B5792A" w:rsidRPr="00784C03" w:rsidRDefault="00B5792A" w:rsidP="00784C03">
      <w:pPr>
        <w:spacing w:line="360" w:lineRule="auto"/>
        <w:rPr>
          <w:rFonts w:asciiTheme="minorHAnsi" w:hAnsiTheme="minorHAnsi"/>
          <w:b/>
          <w:bCs/>
          <w:i/>
          <w:iCs/>
          <w:color w:val="000000" w:themeColor="text1"/>
        </w:rPr>
      </w:pPr>
    </w:p>
    <w:p w14:paraId="097DDBE6" w14:textId="4719C437" w:rsidR="00EE38AD" w:rsidRPr="00087A63" w:rsidRDefault="00B5792A" w:rsidP="001303B9">
      <w:pPr>
        <w:spacing w:line="360" w:lineRule="auto"/>
        <w:jc w:val="center"/>
        <w:rPr>
          <w:rFonts w:asciiTheme="minorHAnsi" w:hAnsiTheme="minorHAnsi"/>
          <w:color w:val="000000" w:themeColor="text1"/>
        </w:rPr>
      </w:pPr>
      <w:r w:rsidRPr="00784C03">
        <w:rPr>
          <w:rFonts w:asciiTheme="minorHAnsi" w:hAnsiTheme="minorHAnsi"/>
          <w:i/>
          <w:iCs/>
          <w:color w:val="000000" w:themeColor="text1"/>
        </w:rPr>
        <w:t xml:space="preserve">“…we have a child with significant complex needs and it’s so powerful that it seems to me ridiculous that it’s not embraced and used more effectively for children and families that are going through difficult times…That’s not about Think Like a Pony, that’s about services accessing it…and funding” </w:t>
      </w:r>
      <w:r w:rsidRPr="00784C03">
        <w:rPr>
          <w:rFonts w:asciiTheme="minorHAnsi" w:hAnsiTheme="minorHAnsi"/>
          <w:color w:val="000000" w:themeColor="text1"/>
        </w:rPr>
        <w:t>(P6)</w:t>
      </w:r>
    </w:p>
    <w:p w14:paraId="2330D2F5" w14:textId="0B540A12" w:rsidR="00E94E1F" w:rsidRPr="004845B4" w:rsidRDefault="00E94E1F" w:rsidP="00784C03">
      <w:pPr>
        <w:pStyle w:val="Heading1"/>
        <w:spacing w:line="360" w:lineRule="auto"/>
        <w:jc w:val="center"/>
        <w:rPr>
          <w:rFonts w:asciiTheme="minorHAnsi" w:hAnsiTheme="minorHAnsi"/>
          <w:b/>
          <w:bCs/>
          <w:color w:val="000000" w:themeColor="text1"/>
          <w:sz w:val="24"/>
          <w:szCs w:val="24"/>
        </w:rPr>
      </w:pPr>
      <w:bookmarkStart w:id="42" w:name="_Toc188607186"/>
      <w:r w:rsidRPr="004845B4">
        <w:rPr>
          <w:rFonts w:asciiTheme="minorHAnsi" w:hAnsiTheme="minorHAnsi"/>
          <w:b/>
          <w:bCs/>
          <w:color w:val="000000" w:themeColor="text1"/>
          <w:sz w:val="24"/>
          <w:szCs w:val="24"/>
        </w:rPr>
        <w:lastRenderedPageBreak/>
        <w:t>Discussion</w:t>
      </w:r>
      <w:bookmarkEnd w:id="42"/>
    </w:p>
    <w:p w14:paraId="2319D0F4" w14:textId="77777777" w:rsidR="00E94E1F" w:rsidRPr="004845B4" w:rsidRDefault="00E94E1F" w:rsidP="00784C03">
      <w:pPr>
        <w:spacing w:line="360" w:lineRule="auto"/>
        <w:rPr>
          <w:rFonts w:asciiTheme="minorHAnsi" w:hAnsiTheme="minorHAnsi"/>
          <w:color w:val="000000" w:themeColor="text1"/>
        </w:rPr>
      </w:pPr>
    </w:p>
    <w:p w14:paraId="1E8C3EE7" w14:textId="311F51D3" w:rsidR="00E94E1F" w:rsidRPr="004845B4" w:rsidRDefault="00E94E1F"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The aim of this SEP was to evaluate the FDP at TLAP. The findings and attribution of the positive change, strengths and limitations and conclusions and recommendations </w:t>
      </w:r>
      <w:r w:rsidR="005D6357" w:rsidRPr="004845B4">
        <w:rPr>
          <w:rFonts w:asciiTheme="minorHAnsi" w:hAnsiTheme="minorHAnsi"/>
          <w:color w:val="000000" w:themeColor="text1"/>
        </w:rPr>
        <w:t>are</w:t>
      </w:r>
      <w:r w:rsidRPr="004845B4">
        <w:rPr>
          <w:rFonts w:asciiTheme="minorHAnsi" w:hAnsiTheme="minorHAnsi"/>
          <w:color w:val="000000" w:themeColor="text1"/>
        </w:rPr>
        <w:t xml:space="preserve"> discussed.</w:t>
      </w:r>
    </w:p>
    <w:p w14:paraId="7180236A" w14:textId="071809B2" w:rsidR="002A7C31" w:rsidRPr="004845B4" w:rsidRDefault="00E94E1F" w:rsidP="00784C03">
      <w:pPr>
        <w:pStyle w:val="Heading2"/>
        <w:spacing w:line="360" w:lineRule="auto"/>
        <w:rPr>
          <w:rFonts w:asciiTheme="minorHAnsi" w:hAnsiTheme="minorHAnsi"/>
          <w:i w:val="0"/>
          <w:iCs w:val="0"/>
          <w:color w:val="000000" w:themeColor="text1"/>
          <w:sz w:val="24"/>
          <w:szCs w:val="24"/>
        </w:rPr>
      </w:pPr>
      <w:bookmarkStart w:id="43" w:name="_Toc188607187"/>
      <w:r w:rsidRPr="004845B4">
        <w:rPr>
          <w:rFonts w:asciiTheme="minorHAnsi" w:hAnsiTheme="minorHAnsi"/>
          <w:i w:val="0"/>
          <w:iCs w:val="0"/>
          <w:color w:val="000000" w:themeColor="text1"/>
          <w:sz w:val="24"/>
          <w:szCs w:val="24"/>
        </w:rPr>
        <w:t xml:space="preserve">Attributions of </w:t>
      </w:r>
      <w:r w:rsidR="00256C8A" w:rsidRPr="004845B4">
        <w:rPr>
          <w:rFonts w:asciiTheme="minorHAnsi" w:hAnsiTheme="minorHAnsi"/>
          <w:i w:val="0"/>
          <w:iCs w:val="0"/>
          <w:color w:val="000000" w:themeColor="text1"/>
          <w:sz w:val="24"/>
          <w:szCs w:val="24"/>
        </w:rPr>
        <w:t>P</w:t>
      </w:r>
      <w:r w:rsidRPr="004845B4">
        <w:rPr>
          <w:rFonts w:asciiTheme="minorHAnsi" w:hAnsiTheme="minorHAnsi"/>
          <w:i w:val="0"/>
          <w:iCs w:val="0"/>
          <w:color w:val="000000" w:themeColor="text1"/>
          <w:sz w:val="24"/>
          <w:szCs w:val="24"/>
        </w:rPr>
        <w:t xml:space="preserve">ositive </w:t>
      </w:r>
      <w:r w:rsidR="00256C8A" w:rsidRPr="004845B4">
        <w:rPr>
          <w:rFonts w:asciiTheme="minorHAnsi" w:hAnsiTheme="minorHAnsi"/>
          <w:i w:val="0"/>
          <w:iCs w:val="0"/>
          <w:color w:val="000000" w:themeColor="text1"/>
          <w:sz w:val="24"/>
          <w:szCs w:val="24"/>
        </w:rPr>
        <w:t>C</w:t>
      </w:r>
      <w:r w:rsidRPr="004845B4">
        <w:rPr>
          <w:rFonts w:asciiTheme="minorHAnsi" w:hAnsiTheme="minorHAnsi"/>
          <w:i w:val="0"/>
          <w:iCs w:val="0"/>
          <w:color w:val="000000" w:themeColor="text1"/>
          <w:sz w:val="24"/>
          <w:szCs w:val="24"/>
        </w:rPr>
        <w:t>hange</w:t>
      </w:r>
      <w:bookmarkEnd w:id="43"/>
      <w:r w:rsidRPr="004845B4">
        <w:rPr>
          <w:rFonts w:asciiTheme="minorHAnsi" w:hAnsiTheme="minorHAnsi"/>
          <w:i w:val="0"/>
          <w:iCs w:val="0"/>
          <w:color w:val="000000" w:themeColor="text1"/>
          <w:sz w:val="24"/>
          <w:szCs w:val="24"/>
        </w:rPr>
        <w:t xml:space="preserve"> </w:t>
      </w:r>
    </w:p>
    <w:p w14:paraId="4B8DD455" w14:textId="22B23DDE" w:rsidR="00E94E1F" w:rsidRPr="004845B4" w:rsidRDefault="00E94E1F" w:rsidP="00784C03">
      <w:pPr>
        <w:spacing w:line="360" w:lineRule="auto"/>
        <w:rPr>
          <w:rFonts w:asciiTheme="minorHAnsi" w:hAnsiTheme="minorHAnsi"/>
          <w:color w:val="000000" w:themeColor="text1"/>
        </w:rPr>
      </w:pPr>
      <w:r w:rsidRPr="004845B4">
        <w:rPr>
          <w:rFonts w:asciiTheme="minorHAnsi" w:hAnsiTheme="minorHAnsi"/>
          <w:color w:val="000000" w:themeColor="text1"/>
        </w:rPr>
        <w:t>All of the participants reflected on the different skills they learned and reported improvements in their relationships, especially with the young people in their family. Participants also reflected that they felt they were closer as a family, able to cope with challenges and overall were less distressed. There was also discussion around parents/</w:t>
      </w:r>
      <w:r w:rsidR="002C110E" w:rsidRPr="004845B4">
        <w:rPr>
          <w:rFonts w:asciiTheme="minorHAnsi" w:hAnsiTheme="minorHAnsi"/>
          <w:color w:val="000000" w:themeColor="text1"/>
        </w:rPr>
        <w:t>guardians</w:t>
      </w:r>
      <w:r w:rsidRPr="004845B4">
        <w:rPr>
          <w:rFonts w:asciiTheme="minorHAnsi" w:hAnsiTheme="minorHAnsi"/>
          <w:color w:val="000000" w:themeColor="text1"/>
        </w:rPr>
        <w:t xml:space="preserve"> feeling more confident and that this had an impact on being able to implement boundaries, keeping the young people in their family safe.</w:t>
      </w:r>
    </w:p>
    <w:p w14:paraId="1B17AF53" w14:textId="77777777" w:rsidR="00E94E1F" w:rsidRPr="004845B4" w:rsidRDefault="00E94E1F" w:rsidP="00784C03">
      <w:pPr>
        <w:spacing w:line="360" w:lineRule="auto"/>
        <w:rPr>
          <w:rFonts w:asciiTheme="minorHAnsi" w:hAnsiTheme="minorHAnsi"/>
          <w:b/>
          <w:bCs/>
          <w:color w:val="000000" w:themeColor="text1"/>
        </w:rPr>
      </w:pPr>
    </w:p>
    <w:p w14:paraId="6FA6AB9A" w14:textId="0DCE6D28" w:rsidR="002A7C31" w:rsidRPr="004845B4" w:rsidRDefault="00E94E1F" w:rsidP="00784C03">
      <w:pPr>
        <w:pStyle w:val="Heading3"/>
        <w:spacing w:line="360" w:lineRule="auto"/>
        <w:rPr>
          <w:rFonts w:asciiTheme="minorHAnsi" w:hAnsiTheme="minorHAnsi"/>
          <w:b/>
          <w:bCs/>
          <w:i/>
          <w:iCs/>
          <w:color w:val="000000" w:themeColor="text1"/>
        </w:rPr>
      </w:pPr>
      <w:bookmarkStart w:id="44" w:name="_Toc188607188"/>
      <w:r w:rsidRPr="004845B4">
        <w:rPr>
          <w:rFonts w:asciiTheme="minorHAnsi" w:hAnsiTheme="minorHAnsi"/>
          <w:b/>
          <w:bCs/>
          <w:i/>
          <w:iCs/>
          <w:color w:val="000000" w:themeColor="text1"/>
        </w:rPr>
        <w:t xml:space="preserve">Secure </w:t>
      </w:r>
      <w:r w:rsidR="00256C8A" w:rsidRPr="004845B4">
        <w:rPr>
          <w:rFonts w:asciiTheme="minorHAnsi" w:hAnsiTheme="minorHAnsi"/>
          <w:b/>
          <w:bCs/>
          <w:i/>
          <w:iCs/>
          <w:color w:val="000000" w:themeColor="text1"/>
        </w:rPr>
        <w:t>B</w:t>
      </w:r>
      <w:r w:rsidRPr="004845B4">
        <w:rPr>
          <w:rFonts w:asciiTheme="minorHAnsi" w:hAnsiTheme="minorHAnsi"/>
          <w:b/>
          <w:bCs/>
          <w:i/>
          <w:iCs/>
          <w:color w:val="000000" w:themeColor="text1"/>
        </w:rPr>
        <w:t>ase</w:t>
      </w:r>
      <w:bookmarkEnd w:id="44"/>
      <w:r w:rsidRPr="004845B4">
        <w:rPr>
          <w:rFonts w:asciiTheme="minorHAnsi" w:hAnsiTheme="minorHAnsi"/>
          <w:b/>
          <w:bCs/>
          <w:i/>
          <w:iCs/>
          <w:color w:val="000000" w:themeColor="text1"/>
        </w:rPr>
        <w:t xml:space="preserve"> </w:t>
      </w:r>
    </w:p>
    <w:p w14:paraId="05829F47" w14:textId="268AFBFD" w:rsidR="00E94E1F" w:rsidRPr="004845B4" w:rsidRDefault="00E94E1F"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Participants talked about TLAP in ways that related to a ‘secure base’. Linked to attachment theory, a secure base refers to a caregiver who is reliable, consistent and able to meet the individual’s needs. </w:t>
      </w:r>
      <w:r w:rsidR="003C6AC8" w:rsidRPr="004845B4">
        <w:rPr>
          <w:rFonts w:asciiTheme="minorHAnsi" w:hAnsiTheme="minorHAnsi"/>
          <w:color w:val="000000" w:themeColor="text1"/>
        </w:rPr>
        <w:t xml:space="preserve">As mentioned above, many of the families were experiencing a high level of distress when they first came to TLAP, with </w:t>
      </w:r>
      <w:r w:rsidR="007C55E9" w:rsidRPr="004845B4">
        <w:rPr>
          <w:rFonts w:asciiTheme="minorHAnsi" w:hAnsiTheme="minorHAnsi"/>
          <w:color w:val="000000" w:themeColor="text1"/>
        </w:rPr>
        <w:t>some</w:t>
      </w:r>
      <w:r w:rsidR="003C6AC8" w:rsidRPr="004845B4">
        <w:rPr>
          <w:rFonts w:asciiTheme="minorHAnsi" w:hAnsiTheme="minorHAnsi"/>
          <w:color w:val="000000" w:themeColor="text1"/>
        </w:rPr>
        <w:t xml:space="preserve"> feeling this was the ‘last resort’ for the family. It was important that TLAP was a safe, reliable and consistent service in the family’s life.</w:t>
      </w:r>
      <w:r w:rsidR="00840605" w:rsidRPr="004845B4">
        <w:rPr>
          <w:rFonts w:asciiTheme="minorHAnsi" w:hAnsiTheme="minorHAnsi"/>
          <w:color w:val="000000" w:themeColor="text1"/>
        </w:rPr>
        <w:t xml:space="preserve"> </w:t>
      </w:r>
      <w:r w:rsidRPr="004845B4">
        <w:rPr>
          <w:rFonts w:asciiTheme="minorHAnsi" w:hAnsiTheme="minorHAnsi" w:cs="Arial"/>
          <w:color w:val="000000" w:themeColor="text1"/>
          <w:shd w:val="clear" w:color="auto" w:fill="FFFFFF"/>
        </w:rPr>
        <w:t xml:space="preserve">Similarly, participants spoke about the excellent care that TLAP provided for the horses. </w:t>
      </w:r>
      <w:r w:rsidRPr="004845B4">
        <w:rPr>
          <w:rFonts w:asciiTheme="minorHAnsi" w:hAnsiTheme="minorHAnsi"/>
          <w:color w:val="000000" w:themeColor="text1"/>
        </w:rPr>
        <w:t>Tedeschi, Jenkins and Perry (2019) suggest that seeing how the therapists speaks about and treats the horse can serve as a foundation of trust of how the therapist may treat them, thus helping to build a therapeutic relationship between the individual and therapist.</w:t>
      </w:r>
    </w:p>
    <w:p w14:paraId="7F2528F3" w14:textId="77777777" w:rsidR="00E94E1F" w:rsidRPr="004845B4" w:rsidRDefault="00E94E1F" w:rsidP="00784C03">
      <w:pPr>
        <w:spacing w:line="360" w:lineRule="auto"/>
        <w:rPr>
          <w:rFonts w:asciiTheme="minorHAnsi" w:hAnsiTheme="minorHAnsi"/>
          <w:b/>
          <w:bCs/>
          <w:i/>
          <w:iCs/>
          <w:color w:val="000000" w:themeColor="text1"/>
        </w:rPr>
      </w:pPr>
    </w:p>
    <w:p w14:paraId="1AE285C4" w14:textId="49AD87EE" w:rsidR="002A7C31" w:rsidRPr="004845B4" w:rsidRDefault="00E94E1F" w:rsidP="00784C03">
      <w:pPr>
        <w:pStyle w:val="Heading3"/>
        <w:spacing w:line="360" w:lineRule="auto"/>
        <w:rPr>
          <w:rFonts w:asciiTheme="minorHAnsi" w:hAnsiTheme="minorHAnsi"/>
          <w:b/>
          <w:bCs/>
          <w:i/>
          <w:iCs/>
          <w:color w:val="000000" w:themeColor="text1"/>
        </w:rPr>
      </w:pPr>
      <w:bookmarkStart w:id="45" w:name="_Toc188607189"/>
      <w:r w:rsidRPr="004845B4">
        <w:rPr>
          <w:rFonts w:asciiTheme="minorHAnsi" w:hAnsiTheme="minorHAnsi"/>
          <w:b/>
          <w:bCs/>
          <w:i/>
          <w:iCs/>
          <w:color w:val="000000" w:themeColor="text1"/>
        </w:rPr>
        <w:t xml:space="preserve">Importance of </w:t>
      </w:r>
      <w:r w:rsidR="00256C8A" w:rsidRPr="004845B4">
        <w:rPr>
          <w:rFonts w:asciiTheme="minorHAnsi" w:hAnsiTheme="minorHAnsi"/>
          <w:b/>
          <w:bCs/>
          <w:i/>
          <w:iCs/>
          <w:color w:val="000000" w:themeColor="text1"/>
        </w:rPr>
        <w:t>F</w:t>
      </w:r>
      <w:r w:rsidRPr="004845B4">
        <w:rPr>
          <w:rFonts w:asciiTheme="minorHAnsi" w:hAnsiTheme="minorHAnsi"/>
          <w:b/>
          <w:bCs/>
          <w:i/>
          <w:iCs/>
          <w:color w:val="000000" w:themeColor="text1"/>
        </w:rPr>
        <w:t>amily</w:t>
      </w:r>
      <w:bookmarkEnd w:id="45"/>
      <w:r w:rsidRPr="004845B4">
        <w:rPr>
          <w:rFonts w:asciiTheme="minorHAnsi" w:hAnsiTheme="minorHAnsi"/>
          <w:b/>
          <w:bCs/>
          <w:i/>
          <w:iCs/>
          <w:color w:val="000000" w:themeColor="text1"/>
        </w:rPr>
        <w:t xml:space="preserve"> </w:t>
      </w:r>
    </w:p>
    <w:p w14:paraId="15C440F3" w14:textId="177B40A0" w:rsidR="00075CE5" w:rsidRPr="004845B4" w:rsidRDefault="00E94E1F" w:rsidP="007C60B5">
      <w:pPr>
        <w:spacing w:line="360" w:lineRule="auto"/>
        <w:rPr>
          <w:rFonts w:asciiTheme="minorHAnsi" w:hAnsiTheme="minorHAnsi"/>
          <w:color w:val="000000" w:themeColor="text1"/>
        </w:rPr>
      </w:pPr>
      <w:r w:rsidRPr="004845B4">
        <w:rPr>
          <w:rFonts w:asciiTheme="minorHAnsi" w:hAnsiTheme="minorHAnsi"/>
          <w:color w:val="000000" w:themeColor="text1"/>
        </w:rPr>
        <w:t>Most participants spoke about how the FDP enabled the TLAP to become embedded in the family. This aligns with research exploring the importance of family in EAI (</w:t>
      </w:r>
      <w:proofErr w:type="spellStart"/>
      <w:r w:rsidRPr="004845B4">
        <w:rPr>
          <w:rFonts w:asciiTheme="minorHAnsi" w:hAnsiTheme="minorHAnsi" w:cs="Arial"/>
          <w:color w:val="000000" w:themeColor="text1"/>
          <w:shd w:val="clear" w:color="auto" w:fill="FFFFFF"/>
        </w:rPr>
        <w:t>Solarz</w:t>
      </w:r>
      <w:proofErr w:type="spellEnd"/>
      <w:r w:rsidRPr="004845B4">
        <w:rPr>
          <w:rFonts w:asciiTheme="minorHAnsi" w:hAnsiTheme="minorHAnsi" w:cs="Arial"/>
          <w:color w:val="000000" w:themeColor="text1"/>
          <w:shd w:val="clear" w:color="auto" w:fill="FFFFFF"/>
        </w:rPr>
        <w:t>, 2019) and is helpful when considering interventions for young people.</w:t>
      </w:r>
      <w:r w:rsidRPr="004845B4">
        <w:rPr>
          <w:rFonts w:asciiTheme="minorHAnsi" w:hAnsiTheme="minorHAnsi"/>
          <w:color w:val="000000" w:themeColor="text1"/>
        </w:rPr>
        <w:t xml:space="preserve"> Furthermore, for some participants, it was also working with other families that felt helpful and the group element of the FDP was important in not feeling alone.</w:t>
      </w:r>
      <w:r w:rsidR="00CE6422" w:rsidRPr="004845B4">
        <w:rPr>
          <w:rFonts w:asciiTheme="minorHAnsi" w:hAnsiTheme="minorHAnsi"/>
          <w:color w:val="000000" w:themeColor="text1"/>
        </w:rPr>
        <w:t xml:space="preserve"> </w:t>
      </w:r>
      <w:r w:rsidR="007C60B5" w:rsidRPr="004845B4">
        <w:rPr>
          <w:rFonts w:asciiTheme="minorHAnsi" w:hAnsiTheme="minorHAnsi"/>
          <w:color w:val="000000" w:themeColor="text1"/>
        </w:rPr>
        <w:t xml:space="preserve">Spiegel and Yalom (1978) suggest that many factors can contribute to groups being helpful, such as a feeling of not being alone and </w:t>
      </w:r>
      <w:r w:rsidR="007C60B5" w:rsidRPr="004845B4">
        <w:rPr>
          <w:rFonts w:asciiTheme="minorHAnsi" w:hAnsiTheme="minorHAnsi"/>
          <w:color w:val="000000" w:themeColor="text1"/>
        </w:rPr>
        <w:lastRenderedPageBreak/>
        <w:t>‘alienated’ from others, the experience of</w:t>
      </w:r>
      <w:r w:rsidR="00402335" w:rsidRPr="004845B4">
        <w:rPr>
          <w:rFonts w:asciiTheme="minorHAnsi" w:hAnsiTheme="minorHAnsi"/>
          <w:color w:val="000000" w:themeColor="text1"/>
        </w:rPr>
        <w:t xml:space="preserve"> </w:t>
      </w:r>
      <w:r w:rsidR="007C60B5" w:rsidRPr="004845B4">
        <w:rPr>
          <w:rFonts w:asciiTheme="minorHAnsi" w:hAnsiTheme="minorHAnsi"/>
          <w:color w:val="000000" w:themeColor="text1"/>
        </w:rPr>
        <w:t xml:space="preserve">helping others and the presence of hope that this has helped other families. </w:t>
      </w:r>
    </w:p>
    <w:p w14:paraId="5B1E2BCC" w14:textId="77777777" w:rsidR="007C60B5" w:rsidRPr="004845B4" w:rsidRDefault="007C60B5" w:rsidP="007C60B5">
      <w:pPr>
        <w:spacing w:line="360" w:lineRule="auto"/>
        <w:rPr>
          <w:rFonts w:asciiTheme="minorHAnsi" w:hAnsiTheme="minorHAnsi"/>
          <w:color w:val="000000" w:themeColor="text1"/>
        </w:rPr>
      </w:pPr>
    </w:p>
    <w:p w14:paraId="2E023C49" w14:textId="4CC84053" w:rsidR="00E94E1F" w:rsidRPr="004845B4" w:rsidRDefault="00E94E1F" w:rsidP="00784C03">
      <w:pPr>
        <w:pStyle w:val="Heading3"/>
        <w:spacing w:line="360" w:lineRule="auto"/>
        <w:rPr>
          <w:rFonts w:asciiTheme="minorHAnsi" w:hAnsiTheme="minorHAnsi"/>
          <w:b/>
          <w:bCs/>
          <w:i/>
          <w:iCs/>
          <w:color w:val="000000" w:themeColor="text1"/>
        </w:rPr>
      </w:pPr>
      <w:bookmarkStart w:id="46" w:name="_Toc188607190"/>
      <w:r w:rsidRPr="004845B4">
        <w:rPr>
          <w:rFonts w:asciiTheme="minorHAnsi" w:hAnsiTheme="minorHAnsi"/>
          <w:b/>
          <w:bCs/>
          <w:i/>
          <w:iCs/>
          <w:color w:val="000000" w:themeColor="text1"/>
        </w:rPr>
        <w:t xml:space="preserve">Learning and </w:t>
      </w:r>
      <w:r w:rsidR="00256C8A" w:rsidRPr="004845B4">
        <w:rPr>
          <w:rFonts w:asciiTheme="minorHAnsi" w:hAnsiTheme="minorHAnsi"/>
          <w:b/>
          <w:bCs/>
          <w:i/>
          <w:iCs/>
          <w:color w:val="000000" w:themeColor="text1"/>
        </w:rPr>
        <w:t>U</w:t>
      </w:r>
      <w:r w:rsidRPr="004845B4">
        <w:rPr>
          <w:rFonts w:asciiTheme="minorHAnsi" w:hAnsiTheme="minorHAnsi"/>
          <w:b/>
          <w:bCs/>
          <w:i/>
          <w:iCs/>
          <w:color w:val="000000" w:themeColor="text1"/>
        </w:rPr>
        <w:t xml:space="preserve">sing the </w:t>
      </w:r>
      <w:r w:rsidR="00256C8A" w:rsidRPr="004845B4">
        <w:rPr>
          <w:rFonts w:asciiTheme="minorHAnsi" w:hAnsiTheme="minorHAnsi"/>
          <w:b/>
          <w:bCs/>
          <w:i/>
          <w:iCs/>
          <w:color w:val="000000" w:themeColor="text1"/>
        </w:rPr>
        <w:t>S</w:t>
      </w:r>
      <w:r w:rsidRPr="004845B4">
        <w:rPr>
          <w:rFonts w:asciiTheme="minorHAnsi" w:hAnsiTheme="minorHAnsi"/>
          <w:b/>
          <w:bCs/>
          <w:i/>
          <w:iCs/>
          <w:color w:val="000000" w:themeColor="text1"/>
        </w:rPr>
        <w:t>kills</w:t>
      </w:r>
      <w:bookmarkEnd w:id="46"/>
      <w:r w:rsidRPr="004845B4">
        <w:rPr>
          <w:rFonts w:asciiTheme="minorHAnsi" w:hAnsiTheme="minorHAnsi"/>
          <w:b/>
          <w:bCs/>
          <w:i/>
          <w:iCs/>
          <w:color w:val="000000" w:themeColor="text1"/>
        </w:rPr>
        <w:t xml:space="preserve"> </w:t>
      </w:r>
    </w:p>
    <w:p w14:paraId="26CF8CB2" w14:textId="61B0BA0C" w:rsidR="00E94E1F" w:rsidRPr="004845B4" w:rsidRDefault="00E94E1F" w:rsidP="00784C03">
      <w:pPr>
        <w:spacing w:line="360" w:lineRule="auto"/>
        <w:rPr>
          <w:rFonts w:asciiTheme="minorHAnsi" w:hAnsiTheme="minorHAnsi" w:cs="Arial"/>
          <w:color w:val="000000" w:themeColor="text1"/>
          <w:shd w:val="clear" w:color="auto" w:fill="FFFFFF"/>
        </w:rPr>
      </w:pPr>
      <w:r w:rsidRPr="004845B4">
        <w:rPr>
          <w:rFonts w:asciiTheme="minorHAnsi" w:hAnsiTheme="minorHAnsi"/>
          <w:color w:val="000000" w:themeColor="text1"/>
        </w:rPr>
        <w:t>A key part to embedding the skills was practi</w:t>
      </w:r>
      <w:r w:rsidR="00CE6422" w:rsidRPr="004845B4">
        <w:rPr>
          <w:rFonts w:asciiTheme="minorHAnsi" w:hAnsiTheme="minorHAnsi"/>
          <w:color w:val="000000" w:themeColor="text1"/>
        </w:rPr>
        <w:t>s</w:t>
      </w:r>
      <w:r w:rsidRPr="004845B4">
        <w:rPr>
          <w:rFonts w:asciiTheme="minorHAnsi" w:hAnsiTheme="minorHAnsi"/>
          <w:color w:val="000000" w:themeColor="text1"/>
        </w:rPr>
        <w:t xml:space="preserve">ing them, especially with the horses and then transferring to other areas of their lives.  The breathing skills was viewed as a fundamental part of the programme, with all participants mentioning the importance of breathing. </w:t>
      </w:r>
      <w:r w:rsidRPr="004845B4">
        <w:rPr>
          <w:rFonts w:asciiTheme="minorHAnsi" w:hAnsiTheme="minorHAnsi" w:cs="Arial"/>
          <w:color w:val="000000" w:themeColor="text1"/>
          <w:shd w:val="clear" w:color="auto" w:fill="FFFFFF"/>
        </w:rPr>
        <w:t>Crockett (2014) highlights the importance of breathing on emotion regulation and links this to building attachments with others. The breathing skills are used to help feel calm and regulated and therefore better able to relate with others.</w:t>
      </w:r>
    </w:p>
    <w:p w14:paraId="035549C8" w14:textId="77777777" w:rsidR="00E94E1F" w:rsidRPr="004845B4" w:rsidRDefault="00E94E1F" w:rsidP="00784C03">
      <w:pPr>
        <w:spacing w:line="360" w:lineRule="auto"/>
        <w:rPr>
          <w:rFonts w:asciiTheme="minorHAnsi" w:hAnsiTheme="minorHAnsi"/>
          <w:color w:val="000000" w:themeColor="text1"/>
        </w:rPr>
      </w:pPr>
    </w:p>
    <w:p w14:paraId="79FC2B36" w14:textId="744C5550" w:rsidR="00E94E1F" w:rsidRPr="004845B4" w:rsidRDefault="00E94E1F" w:rsidP="00784C03">
      <w:pPr>
        <w:spacing w:line="360" w:lineRule="auto"/>
        <w:rPr>
          <w:rFonts w:asciiTheme="minorHAnsi" w:hAnsiTheme="minorHAnsi"/>
          <w:color w:val="000000" w:themeColor="text1"/>
        </w:rPr>
      </w:pPr>
      <w:r w:rsidRPr="004845B4">
        <w:rPr>
          <w:rFonts w:asciiTheme="minorHAnsi" w:hAnsiTheme="minorHAnsi"/>
          <w:color w:val="000000" w:themeColor="text1"/>
        </w:rPr>
        <w:t>Participants also spoke about becoming more self-</w:t>
      </w:r>
      <w:r w:rsidR="00CE6422" w:rsidRPr="004845B4">
        <w:rPr>
          <w:rFonts w:asciiTheme="minorHAnsi" w:hAnsiTheme="minorHAnsi"/>
          <w:color w:val="000000" w:themeColor="text1"/>
        </w:rPr>
        <w:t>a</w:t>
      </w:r>
      <w:r w:rsidRPr="004845B4">
        <w:rPr>
          <w:rFonts w:asciiTheme="minorHAnsi" w:hAnsiTheme="minorHAnsi"/>
          <w:color w:val="000000" w:themeColor="text1"/>
        </w:rPr>
        <w:t xml:space="preserve">ware and realising the impact they had on the family. Participants also spoke about how they started to pause and take control of situations, helping them to cope with challenges more effectively. Communication skills was also another aspect of what participants learned on the FDP and many reported changing the way they communicate. </w:t>
      </w:r>
      <w:r w:rsidRPr="004845B4">
        <w:rPr>
          <w:rFonts w:asciiTheme="minorHAnsi" w:hAnsiTheme="minorHAnsi" w:cs="Arial"/>
          <w:color w:val="000000" w:themeColor="text1"/>
          <w:shd w:val="clear" w:color="auto" w:fill="FFFFFF"/>
        </w:rPr>
        <w:t>Popov and Ilesanmi (2015) highlight the importance of communication in the parent/</w:t>
      </w:r>
      <w:r w:rsidR="002C110E" w:rsidRPr="004845B4">
        <w:rPr>
          <w:rFonts w:asciiTheme="minorHAnsi" w:hAnsiTheme="minorHAnsi" w:cs="Arial"/>
          <w:color w:val="000000" w:themeColor="text1"/>
          <w:shd w:val="clear" w:color="auto" w:fill="FFFFFF"/>
        </w:rPr>
        <w:t>guardian</w:t>
      </w:r>
      <w:r w:rsidRPr="004845B4">
        <w:rPr>
          <w:rFonts w:asciiTheme="minorHAnsi" w:hAnsiTheme="minorHAnsi" w:cs="Arial"/>
          <w:color w:val="000000" w:themeColor="text1"/>
          <w:shd w:val="clear" w:color="auto" w:fill="FFFFFF"/>
        </w:rPr>
        <w:t xml:space="preserve"> relationship with the young person in their family</w:t>
      </w:r>
      <w:r w:rsidR="00075CE5" w:rsidRPr="004845B4">
        <w:rPr>
          <w:rFonts w:asciiTheme="minorHAnsi" w:hAnsiTheme="minorHAnsi" w:cs="Arial"/>
          <w:color w:val="000000" w:themeColor="text1"/>
          <w:shd w:val="clear" w:color="auto" w:fill="FFFFFF"/>
        </w:rPr>
        <w:t>, which aligns with what the participants were saying.</w:t>
      </w:r>
    </w:p>
    <w:p w14:paraId="5A12A13E" w14:textId="77777777" w:rsidR="00E94E1F" w:rsidRPr="004845B4" w:rsidRDefault="00E94E1F" w:rsidP="00784C03">
      <w:pPr>
        <w:spacing w:line="360" w:lineRule="auto"/>
        <w:rPr>
          <w:rFonts w:asciiTheme="minorHAnsi" w:hAnsiTheme="minorHAnsi"/>
          <w:b/>
          <w:bCs/>
          <w:i/>
          <w:iCs/>
          <w:color w:val="000000" w:themeColor="text1"/>
        </w:rPr>
      </w:pPr>
    </w:p>
    <w:p w14:paraId="17C0A436" w14:textId="165C13CF" w:rsidR="00E94E1F" w:rsidRPr="004845B4" w:rsidRDefault="00E94E1F" w:rsidP="00784C03">
      <w:pPr>
        <w:pStyle w:val="Heading3"/>
        <w:spacing w:line="360" w:lineRule="auto"/>
        <w:rPr>
          <w:rFonts w:asciiTheme="minorHAnsi" w:hAnsiTheme="minorHAnsi"/>
          <w:b/>
          <w:bCs/>
          <w:i/>
          <w:iCs/>
          <w:color w:val="000000" w:themeColor="text1"/>
        </w:rPr>
      </w:pPr>
      <w:bookmarkStart w:id="47" w:name="_Toc188607191"/>
      <w:r w:rsidRPr="004845B4">
        <w:rPr>
          <w:rFonts w:asciiTheme="minorHAnsi" w:hAnsiTheme="minorHAnsi"/>
          <w:b/>
          <w:bCs/>
          <w:i/>
          <w:iCs/>
          <w:color w:val="000000" w:themeColor="text1"/>
        </w:rPr>
        <w:t xml:space="preserve">Significance of the </w:t>
      </w:r>
      <w:r w:rsidR="00256C8A" w:rsidRPr="004845B4">
        <w:rPr>
          <w:rFonts w:asciiTheme="minorHAnsi" w:hAnsiTheme="minorHAnsi"/>
          <w:b/>
          <w:bCs/>
          <w:i/>
          <w:iCs/>
          <w:color w:val="000000" w:themeColor="text1"/>
        </w:rPr>
        <w:t>P</w:t>
      </w:r>
      <w:r w:rsidRPr="004845B4">
        <w:rPr>
          <w:rFonts w:asciiTheme="minorHAnsi" w:hAnsiTheme="minorHAnsi"/>
          <w:b/>
          <w:bCs/>
          <w:i/>
          <w:iCs/>
          <w:color w:val="000000" w:themeColor="text1"/>
        </w:rPr>
        <w:t>ony</w:t>
      </w:r>
      <w:bookmarkEnd w:id="47"/>
      <w:r w:rsidRPr="004845B4">
        <w:rPr>
          <w:rFonts w:asciiTheme="minorHAnsi" w:hAnsiTheme="minorHAnsi"/>
          <w:b/>
          <w:bCs/>
          <w:i/>
          <w:iCs/>
          <w:color w:val="000000" w:themeColor="text1"/>
        </w:rPr>
        <w:t xml:space="preserve"> </w:t>
      </w:r>
    </w:p>
    <w:p w14:paraId="5468798B" w14:textId="77777777" w:rsidR="00E94E1F" w:rsidRPr="004845B4" w:rsidRDefault="00E94E1F" w:rsidP="00784C03">
      <w:pPr>
        <w:spacing w:line="360" w:lineRule="auto"/>
        <w:rPr>
          <w:rFonts w:asciiTheme="minorHAnsi" w:hAnsiTheme="minorHAnsi"/>
          <w:color w:val="000000" w:themeColor="text1"/>
        </w:rPr>
      </w:pPr>
      <w:r w:rsidRPr="004845B4">
        <w:rPr>
          <w:rFonts w:asciiTheme="minorHAnsi" w:hAnsiTheme="minorHAnsi"/>
          <w:color w:val="000000" w:themeColor="text1"/>
        </w:rPr>
        <w:t xml:space="preserve">For all of the participants, the pony was an essential part to the FDP and the positive changes that come from this. In line with current literature on EAI, </w:t>
      </w:r>
      <w:r w:rsidRPr="004845B4">
        <w:rPr>
          <w:rFonts w:asciiTheme="minorHAnsi" w:hAnsiTheme="minorHAnsi" w:cs="Arial"/>
          <w:color w:val="000000" w:themeColor="text1"/>
          <w:shd w:val="clear" w:color="auto" w:fill="FFFFFF"/>
        </w:rPr>
        <w:t xml:space="preserve">one possible mechanism for changes associated with EAI could be the reduction in arousal and anxiety when working with the pony (Hemingway et al., 2019). A significant theme that came up for many participants was </w:t>
      </w:r>
      <w:r w:rsidRPr="004845B4">
        <w:rPr>
          <w:rFonts w:asciiTheme="minorHAnsi" w:hAnsiTheme="minorHAnsi"/>
          <w:color w:val="000000" w:themeColor="text1"/>
        </w:rPr>
        <w:t>how their initial fear of ponies shifted to fun and enjoyment over time. It appears that the ponies at TLAP have helped the participants to feel more relaxed and helped to regulate their emotions and arousal.</w:t>
      </w:r>
    </w:p>
    <w:p w14:paraId="470B9FBD" w14:textId="77777777" w:rsidR="00E94E1F" w:rsidRPr="004845B4" w:rsidRDefault="00E94E1F" w:rsidP="00784C03">
      <w:pPr>
        <w:spacing w:line="360" w:lineRule="auto"/>
        <w:rPr>
          <w:rFonts w:asciiTheme="minorHAnsi" w:hAnsiTheme="minorHAnsi"/>
          <w:color w:val="000000" w:themeColor="text1"/>
        </w:rPr>
      </w:pPr>
    </w:p>
    <w:p w14:paraId="22B6C903" w14:textId="72D241F7" w:rsidR="0040521F" w:rsidRPr="004845B4" w:rsidRDefault="00E94E1F" w:rsidP="00784C03">
      <w:pPr>
        <w:spacing w:line="360" w:lineRule="auto"/>
        <w:rPr>
          <w:rFonts w:asciiTheme="minorHAnsi" w:hAnsiTheme="minorHAnsi"/>
          <w:color w:val="000000" w:themeColor="text1"/>
        </w:rPr>
      </w:pPr>
      <w:r w:rsidRPr="004845B4">
        <w:rPr>
          <w:rFonts w:asciiTheme="minorHAnsi" w:hAnsiTheme="minorHAnsi"/>
          <w:color w:val="000000" w:themeColor="text1"/>
        </w:rPr>
        <w:t>Many participants spoke about how the pony brought the programme to life, helping them to learn the different skills. Linked to this, many participants spoke about how ‘seeing it work’ with the pony was also a key part to learning the skills</w:t>
      </w:r>
      <w:r w:rsidR="00FF2E84" w:rsidRPr="004845B4">
        <w:rPr>
          <w:rFonts w:asciiTheme="minorHAnsi" w:hAnsiTheme="minorHAnsi"/>
          <w:color w:val="000000" w:themeColor="text1"/>
        </w:rPr>
        <w:t>. Seeing</w:t>
      </w:r>
      <w:r w:rsidRPr="004845B4">
        <w:rPr>
          <w:rFonts w:asciiTheme="minorHAnsi" w:hAnsiTheme="minorHAnsi"/>
          <w:color w:val="000000" w:themeColor="text1"/>
        </w:rPr>
        <w:t xml:space="preserve"> the pony relax and </w:t>
      </w:r>
      <w:r w:rsidRPr="004845B4">
        <w:rPr>
          <w:rFonts w:asciiTheme="minorHAnsi" w:hAnsiTheme="minorHAnsi"/>
          <w:color w:val="000000" w:themeColor="text1"/>
        </w:rPr>
        <w:lastRenderedPageBreak/>
        <w:t>respond to their presence was a significant part of the programme and help</w:t>
      </w:r>
      <w:r w:rsidR="00FF2E84" w:rsidRPr="004845B4">
        <w:rPr>
          <w:rFonts w:asciiTheme="minorHAnsi" w:hAnsiTheme="minorHAnsi"/>
          <w:color w:val="000000" w:themeColor="text1"/>
        </w:rPr>
        <w:t>ed participants</w:t>
      </w:r>
      <w:r w:rsidRPr="004845B4">
        <w:rPr>
          <w:rFonts w:asciiTheme="minorHAnsi" w:hAnsiTheme="minorHAnsi"/>
          <w:color w:val="000000" w:themeColor="text1"/>
        </w:rPr>
        <w:t xml:space="preserve"> build self-awareness skills and practice implementing the different techniques such as the breathing. </w:t>
      </w:r>
      <w:r w:rsidR="0040521F" w:rsidRPr="004845B4">
        <w:rPr>
          <w:rFonts w:asciiTheme="minorHAnsi" w:hAnsiTheme="minorHAnsi"/>
          <w:color w:val="000000" w:themeColor="text1"/>
        </w:rPr>
        <w:t xml:space="preserve">Learning through observation and getting instant feedback from the pony </w:t>
      </w:r>
      <w:r w:rsidR="00B36A9B" w:rsidRPr="004845B4">
        <w:rPr>
          <w:rFonts w:asciiTheme="minorHAnsi" w:hAnsiTheme="minorHAnsi"/>
          <w:color w:val="000000" w:themeColor="text1"/>
        </w:rPr>
        <w:t>has been highlighted in the current literature (</w:t>
      </w:r>
      <w:r w:rsidR="00CE6422" w:rsidRPr="004845B4">
        <w:rPr>
          <w:rFonts w:asciiTheme="minorHAnsi" w:hAnsiTheme="minorHAnsi" w:cs="Arial"/>
          <w:color w:val="000000" w:themeColor="text1"/>
          <w:shd w:val="clear" w:color="auto" w:fill="FFFFFF"/>
        </w:rPr>
        <w:t xml:space="preserve">Brooks, 2001; </w:t>
      </w:r>
      <w:r w:rsidR="00B36A9B" w:rsidRPr="004845B4">
        <w:rPr>
          <w:rFonts w:asciiTheme="minorHAnsi" w:hAnsiTheme="minorHAnsi" w:cs="Arial"/>
          <w:color w:val="000000" w:themeColor="text1"/>
          <w:shd w:val="clear" w:color="auto" w:fill="FFFFFF"/>
        </w:rPr>
        <w:t xml:space="preserve">Kruger &amp; </w:t>
      </w:r>
      <w:proofErr w:type="spellStart"/>
      <w:r w:rsidR="00B36A9B" w:rsidRPr="004845B4">
        <w:rPr>
          <w:rFonts w:asciiTheme="minorHAnsi" w:hAnsiTheme="minorHAnsi" w:cs="Arial"/>
          <w:color w:val="000000" w:themeColor="text1"/>
          <w:shd w:val="clear" w:color="auto" w:fill="FFFFFF"/>
        </w:rPr>
        <w:t>Serpell</w:t>
      </w:r>
      <w:proofErr w:type="spellEnd"/>
      <w:r w:rsidR="00B36A9B" w:rsidRPr="004845B4">
        <w:rPr>
          <w:rFonts w:asciiTheme="minorHAnsi" w:hAnsiTheme="minorHAnsi" w:cs="Arial"/>
          <w:color w:val="000000" w:themeColor="text1"/>
          <w:shd w:val="clear" w:color="auto" w:fill="FFFFFF"/>
        </w:rPr>
        <w:t xml:space="preserve">, 2010) </w:t>
      </w:r>
      <w:r w:rsidR="00B36A9B" w:rsidRPr="004845B4">
        <w:rPr>
          <w:rFonts w:asciiTheme="minorHAnsi" w:hAnsiTheme="minorHAnsi"/>
          <w:color w:val="000000" w:themeColor="text1"/>
        </w:rPr>
        <w:t>and a valuable part of the FPD.</w:t>
      </w:r>
    </w:p>
    <w:p w14:paraId="13846EA6" w14:textId="77777777" w:rsidR="00E94E1F" w:rsidRPr="004845B4" w:rsidRDefault="00E94E1F" w:rsidP="00784C03">
      <w:pPr>
        <w:spacing w:line="360" w:lineRule="auto"/>
        <w:rPr>
          <w:rFonts w:asciiTheme="minorHAnsi" w:hAnsiTheme="minorHAnsi"/>
          <w:color w:val="000000" w:themeColor="text1"/>
        </w:rPr>
      </w:pPr>
    </w:p>
    <w:p w14:paraId="5A95928C" w14:textId="1BAC51A1" w:rsidR="00E94E1F" w:rsidRPr="004845B4" w:rsidRDefault="00E94E1F" w:rsidP="00784C03">
      <w:pPr>
        <w:spacing w:line="360" w:lineRule="auto"/>
        <w:rPr>
          <w:rFonts w:asciiTheme="minorHAnsi" w:hAnsiTheme="minorHAnsi" w:cs="Arial"/>
          <w:color w:val="000000" w:themeColor="text1"/>
          <w:shd w:val="clear" w:color="auto" w:fill="FFFFFF"/>
        </w:rPr>
      </w:pPr>
      <w:r w:rsidRPr="004845B4">
        <w:rPr>
          <w:rFonts w:asciiTheme="minorHAnsi" w:hAnsiTheme="minorHAnsi"/>
          <w:color w:val="000000" w:themeColor="text1"/>
        </w:rPr>
        <w:t>Another feature of involving the pony was the ability to build a relationship with the pony. A key part of TLAP is learning how to be in relationships and the pony was safe to do this. As mentioned in the current literature, individuals can feel empowered to build relationships with others as they learn to regulate themselves when working with the ponies (</w:t>
      </w:r>
      <w:r w:rsidRPr="004845B4">
        <w:rPr>
          <w:rFonts w:asciiTheme="minorHAnsi" w:hAnsiTheme="minorHAnsi" w:cs="Arial"/>
          <w:color w:val="000000" w:themeColor="text1"/>
          <w:shd w:val="clear" w:color="auto" w:fill="FFFFFF"/>
        </w:rPr>
        <w:t>Walton</w:t>
      </w:r>
      <w:r w:rsidR="00CE6422" w:rsidRPr="004845B4">
        <w:rPr>
          <w:rFonts w:asciiTheme="minorHAnsi" w:hAnsiTheme="minorHAnsi" w:cs="Arial"/>
          <w:color w:val="000000" w:themeColor="text1"/>
          <w:shd w:val="clear" w:color="auto" w:fill="FFFFFF"/>
        </w:rPr>
        <w:t xml:space="preserve"> et al., </w:t>
      </w:r>
      <w:r w:rsidRPr="004845B4">
        <w:rPr>
          <w:rFonts w:asciiTheme="minorHAnsi" w:hAnsiTheme="minorHAnsi" w:cs="Arial"/>
          <w:color w:val="000000" w:themeColor="text1"/>
          <w:shd w:val="clear" w:color="auto" w:fill="FFFFFF"/>
        </w:rPr>
        <w:t>2021). This appears to have been the case for many participants in the FDP who report a positive change in their relationships.</w:t>
      </w:r>
    </w:p>
    <w:p w14:paraId="3CC440BD" w14:textId="77777777" w:rsidR="00F61445" w:rsidRPr="004845B4" w:rsidRDefault="00F61445" w:rsidP="00784C03">
      <w:pPr>
        <w:spacing w:line="360" w:lineRule="auto"/>
        <w:rPr>
          <w:rFonts w:asciiTheme="minorHAnsi" w:hAnsiTheme="minorHAnsi" w:cs="Arial"/>
          <w:color w:val="000000" w:themeColor="text1"/>
          <w:shd w:val="clear" w:color="auto" w:fill="FFFFFF"/>
        </w:rPr>
      </w:pPr>
    </w:p>
    <w:p w14:paraId="011888A4" w14:textId="7F42E9EB" w:rsidR="004C076B" w:rsidRPr="004845B4" w:rsidRDefault="00E94E1F" w:rsidP="00525D92">
      <w:pPr>
        <w:pStyle w:val="Heading2"/>
        <w:spacing w:line="360" w:lineRule="auto"/>
        <w:rPr>
          <w:rFonts w:asciiTheme="minorHAnsi" w:hAnsiTheme="minorHAnsi"/>
          <w:b w:val="0"/>
          <w:bCs w:val="0"/>
          <w:color w:val="000000" w:themeColor="text1"/>
        </w:rPr>
      </w:pPr>
      <w:bookmarkStart w:id="48" w:name="_Toc188607192"/>
      <w:r w:rsidRPr="004845B4">
        <w:rPr>
          <w:rFonts w:asciiTheme="minorHAnsi" w:hAnsiTheme="minorHAnsi"/>
          <w:i w:val="0"/>
          <w:iCs w:val="0"/>
          <w:color w:val="000000" w:themeColor="text1"/>
          <w:sz w:val="24"/>
          <w:szCs w:val="24"/>
        </w:rPr>
        <w:t>Strengths and Limitations</w:t>
      </w:r>
      <w:bookmarkEnd w:id="48"/>
      <w:r w:rsidRPr="004845B4">
        <w:rPr>
          <w:rFonts w:asciiTheme="minorHAnsi" w:hAnsiTheme="minorHAnsi"/>
          <w:b w:val="0"/>
          <w:bCs w:val="0"/>
          <w:color w:val="000000" w:themeColor="text1"/>
        </w:rPr>
        <w:t xml:space="preserve"> </w:t>
      </w:r>
    </w:p>
    <w:p w14:paraId="235BB13B" w14:textId="33D3FC1D" w:rsidR="00E94E1F" w:rsidRPr="004845B4" w:rsidRDefault="00E94E1F" w:rsidP="00784C03">
      <w:pPr>
        <w:spacing w:line="360" w:lineRule="auto"/>
        <w:rPr>
          <w:rFonts w:asciiTheme="minorHAnsi" w:hAnsiTheme="minorHAnsi"/>
          <w:color w:val="000000" w:themeColor="text1"/>
        </w:rPr>
      </w:pPr>
      <w:r w:rsidRPr="004845B4">
        <w:rPr>
          <w:rFonts w:asciiTheme="minorHAnsi" w:hAnsiTheme="minorHAnsi"/>
          <w:color w:val="000000" w:themeColor="text1"/>
        </w:rPr>
        <w:t>Whilst the sample size was small (</w:t>
      </w:r>
      <w:r w:rsidR="00CE6422" w:rsidRPr="004845B4">
        <w:rPr>
          <w:rFonts w:asciiTheme="minorHAnsi" w:hAnsiTheme="minorHAnsi"/>
          <w:color w:val="000000" w:themeColor="text1"/>
        </w:rPr>
        <w:t xml:space="preserve">nine </w:t>
      </w:r>
      <w:r w:rsidRPr="004845B4">
        <w:rPr>
          <w:rFonts w:asciiTheme="minorHAnsi" w:hAnsiTheme="minorHAnsi"/>
          <w:color w:val="000000" w:themeColor="text1"/>
        </w:rPr>
        <w:t>participants), this</w:t>
      </w:r>
      <w:r w:rsidR="006E1786" w:rsidRPr="004845B4">
        <w:rPr>
          <w:rFonts w:asciiTheme="minorHAnsi" w:hAnsiTheme="minorHAnsi"/>
          <w:color w:val="000000" w:themeColor="text1"/>
        </w:rPr>
        <w:t xml:space="preserve"> fitted with the scope of the SEP and</w:t>
      </w:r>
      <w:r w:rsidRPr="004845B4">
        <w:rPr>
          <w:rFonts w:asciiTheme="minorHAnsi" w:hAnsiTheme="minorHAnsi"/>
          <w:color w:val="000000" w:themeColor="text1"/>
        </w:rPr>
        <w:t xml:space="preserve"> was a reasonable sample size </w:t>
      </w:r>
      <w:r w:rsidR="006E1786" w:rsidRPr="004845B4">
        <w:rPr>
          <w:rFonts w:asciiTheme="minorHAnsi" w:hAnsiTheme="minorHAnsi"/>
          <w:color w:val="000000" w:themeColor="text1"/>
        </w:rPr>
        <w:t>out of the</w:t>
      </w:r>
      <w:r w:rsidRPr="004845B4">
        <w:rPr>
          <w:rFonts w:asciiTheme="minorHAnsi" w:hAnsiTheme="minorHAnsi"/>
          <w:color w:val="000000" w:themeColor="text1"/>
        </w:rPr>
        <w:t xml:space="preserve"> 50 participants </w:t>
      </w:r>
      <w:r w:rsidR="006E1786" w:rsidRPr="004845B4">
        <w:rPr>
          <w:rFonts w:asciiTheme="minorHAnsi" w:hAnsiTheme="minorHAnsi"/>
          <w:color w:val="000000" w:themeColor="text1"/>
        </w:rPr>
        <w:t xml:space="preserve">that </w:t>
      </w:r>
      <w:r w:rsidRPr="004845B4">
        <w:rPr>
          <w:rFonts w:asciiTheme="minorHAnsi" w:hAnsiTheme="minorHAnsi"/>
          <w:color w:val="000000" w:themeColor="text1"/>
        </w:rPr>
        <w:t>had completed the FDP at the time</w:t>
      </w:r>
      <w:r w:rsidR="006E1786" w:rsidRPr="004845B4">
        <w:rPr>
          <w:rFonts w:asciiTheme="minorHAnsi" w:hAnsiTheme="minorHAnsi"/>
          <w:color w:val="000000" w:themeColor="text1"/>
        </w:rPr>
        <w:t xml:space="preserve">. </w:t>
      </w:r>
      <w:r w:rsidRPr="004845B4">
        <w:rPr>
          <w:rFonts w:asciiTheme="minorHAnsi" w:hAnsiTheme="minorHAnsi"/>
          <w:color w:val="000000" w:themeColor="text1"/>
        </w:rPr>
        <w:t>There was a mix of parents</w:t>
      </w:r>
      <w:r w:rsidR="00DA4F5F" w:rsidRPr="004845B4">
        <w:rPr>
          <w:rFonts w:asciiTheme="minorHAnsi" w:hAnsiTheme="minorHAnsi"/>
          <w:color w:val="000000" w:themeColor="text1"/>
        </w:rPr>
        <w:t xml:space="preserve"> and </w:t>
      </w:r>
      <w:r w:rsidRPr="004845B4">
        <w:rPr>
          <w:rFonts w:asciiTheme="minorHAnsi" w:hAnsiTheme="minorHAnsi"/>
          <w:color w:val="000000" w:themeColor="text1"/>
        </w:rPr>
        <w:t>carers. All participants had young people in the family that had completed the YDP except one participant. Whilst this sample aimed to be representative of the small proportion of people that had completed the FDP at the time, future research could look at larger sample sizes and exploring the long-term impacts of the FDP.</w:t>
      </w:r>
    </w:p>
    <w:p w14:paraId="61CC766F" w14:textId="77777777" w:rsidR="00784C03" w:rsidRPr="004845B4" w:rsidRDefault="00784C03" w:rsidP="00784C03">
      <w:pPr>
        <w:spacing w:line="360" w:lineRule="auto"/>
        <w:rPr>
          <w:rFonts w:asciiTheme="minorHAnsi" w:hAnsiTheme="minorHAnsi"/>
          <w:color w:val="000000" w:themeColor="text1"/>
        </w:rPr>
      </w:pPr>
    </w:p>
    <w:p w14:paraId="0FAAD717" w14:textId="487BF158" w:rsidR="00E94E1F" w:rsidRPr="004845B4" w:rsidRDefault="00E94E1F" w:rsidP="00784C03">
      <w:pPr>
        <w:spacing w:line="360" w:lineRule="auto"/>
        <w:rPr>
          <w:rFonts w:asciiTheme="minorHAnsi" w:hAnsiTheme="minorHAnsi"/>
          <w:color w:val="000000" w:themeColor="text1"/>
        </w:rPr>
      </w:pPr>
      <w:r w:rsidRPr="004845B4">
        <w:rPr>
          <w:rFonts w:asciiTheme="minorHAnsi" w:hAnsiTheme="minorHAnsi"/>
          <w:color w:val="000000" w:themeColor="text1"/>
        </w:rPr>
        <w:t>The participants were self-selecting and therefore anonymous to the TLAP team. As mentioned, all participants still had some involvement with TLAP creating a possible bias of positive experiences being capture. That being said, there was room for negative feedback and room for improvement which some participants did comment</w:t>
      </w:r>
      <w:r w:rsidR="00533F65" w:rsidRPr="004845B4">
        <w:rPr>
          <w:rFonts w:asciiTheme="minorHAnsi" w:hAnsiTheme="minorHAnsi"/>
          <w:color w:val="000000" w:themeColor="text1"/>
        </w:rPr>
        <w:t xml:space="preserve"> on</w:t>
      </w:r>
      <w:r w:rsidRPr="004845B4">
        <w:rPr>
          <w:rFonts w:asciiTheme="minorHAnsi" w:hAnsiTheme="minorHAnsi"/>
          <w:color w:val="000000" w:themeColor="text1"/>
        </w:rPr>
        <w:t>. It is hoped that the anonymity of the participants and the independence of the researcher from TLAP, enabled participants to speak freely.</w:t>
      </w:r>
    </w:p>
    <w:p w14:paraId="3D21CA32" w14:textId="77777777" w:rsidR="00813F85" w:rsidRPr="004845B4" w:rsidRDefault="00813F85" w:rsidP="00813F85">
      <w:pPr>
        <w:pStyle w:val="Heading2"/>
        <w:spacing w:line="360" w:lineRule="auto"/>
        <w:rPr>
          <w:rFonts w:asciiTheme="minorHAnsi" w:hAnsiTheme="minorHAnsi"/>
          <w:i w:val="0"/>
          <w:iCs w:val="0"/>
          <w:color w:val="000000" w:themeColor="text1"/>
          <w:sz w:val="24"/>
          <w:szCs w:val="24"/>
        </w:rPr>
      </w:pPr>
      <w:bookmarkStart w:id="49" w:name="_Toc188607193"/>
      <w:r w:rsidRPr="004845B4">
        <w:rPr>
          <w:rFonts w:asciiTheme="minorHAnsi" w:hAnsiTheme="minorHAnsi"/>
          <w:i w:val="0"/>
          <w:iCs w:val="0"/>
          <w:color w:val="000000" w:themeColor="text1"/>
          <w:sz w:val="24"/>
          <w:szCs w:val="24"/>
        </w:rPr>
        <w:lastRenderedPageBreak/>
        <w:t>Conclusion and Recommendations</w:t>
      </w:r>
      <w:bookmarkEnd w:id="49"/>
      <w:r w:rsidRPr="004845B4">
        <w:rPr>
          <w:rFonts w:asciiTheme="minorHAnsi" w:hAnsiTheme="minorHAnsi"/>
          <w:i w:val="0"/>
          <w:iCs w:val="0"/>
          <w:color w:val="000000" w:themeColor="text1"/>
          <w:sz w:val="24"/>
          <w:szCs w:val="24"/>
        </w:rPr>
        <w:t xml:space="preserve"> </w:t>
      </w:r>
    </w:p>
    <w:p w14:paraId="5456B668" w14:textId="483C5CAC" w:rsidR="00813F85" w:rsidRPr="004845B4" w:rsidRDefault="00813F85" w:rsidP="00813F85">
      <w:pPr>
        <w:spacing w:line="360" w:lineRule="auto"/>
        <w:rPr>
          <w:rFonts w:asciiTheme="minorHAnsi" w:hAnsiTheme="minorHAnsi"/>
          <w:color w:val="000000" w:themeColor="text1"/>
        </w:rPr>
      </w:pPr>
      <w:r w:rsidRPr="004845B4">
        <w:rPr>
          <w:rFonts w:asciiTheme="minorHAnsi" w:hAnsiTheme="minorHAnsi"/>
          <w:color w:val="000000" w:themeColor="text1"/>
        </w:rPr>
        <w:t xml:space="preserve">The findings from this project show the positive impact the FDP has had on families. </w:t>
      </w:r>
      <w:r w:rsidR="008C47D9" w:rsidRPr="004845B4">
        <w:rPr>
          <w:rFonts w:asciiTheme="minorHAnsi" w:hAnsiTheme="minorHAnsi"/>
          <w:color w:val="000000" w:themeColor="text1"/>
        </w:rPr>
        <w:t xml:space="preserve">The aim of this SEP was to explore the parents/guardians overall experience of the FDP whilst also looking at the different skills </w:t>
      </w:r>
      <w:r w:rsidR="00561BA1" w:rsidRPr="004845B4">
        <w:rPr>
          <w:rFonts w:asciiTheme="minorHAnsi" w:hAnsiTheme="minorHAnsi"/>
          <w:color w:val="000000" w:themeColor="text1"/>
        </w:rPr>
        <w:t xml:space="preserve">(e.g., emotion regulation and communication skills) </w:t>
      </w:r>
      <w:r w:rsidR="008C47D9" w:rsidRPr="004845B4">
        <w:rPr>
          <w:rFonts w:asciiTheme="minorHAnsi" w:hAnsiTheme="minorHAnsi"/>
          <w:color w:val="000000" w:themeColor="text1"/>
        </w:rPr>
        <w:t xml:space="preserve">and the impact of the pony. </w:t>
      </w:r>
      <w:r w:rsidRPr="004845B4">
        <w:rPr>
          <w:rFonts w:asciiTheme="minorHAnsi" w:hAnsiTheme="minorHAnsi"/>
          <w:color w:val="000000" w:themeColor="text1"/>
        </w:rPr>
        <w:t xml:space="preserve">See </w:t>
      </w:r>
      <w:r w:rsidR="00306126" w:rsidRPr="004845B4">
        <w:rPr>
          <w:rFonts w:asciiTheme="minorHAnsi" w:hAnsiTheme="minorHAnsi"/>
          <w:color w:val="000000" w:themeColor="text1"/>
        </w:rPr>
        <w:t>T</w:t>
      </w:r>
      <w:r w:rsidRPr="004845B4">
        <w:rPr>
          <w:rFonts w:asciiTheme="minorHAnsi" w:hAnsiTheme="minorHAnsi"/>
          <w:color w:val="000000" w:themeColor="text1"/>
        </w:rPr>
        <w:t xml:space="preserve">able </w:t>
      </w:r>
      <w:r w:rsidR="00306126" w:rsidRPr="004845B4">
        <w:rPr>
          <w:rFonts w:asciiTheme="minorHAnsi" w:hAnsiTheme="minorHAnsi"/>
          <w:color w:val="000000" w:themeColor="text1"/>
        </w:rPr>
        <w:t>4</w:t>
      </w:r>
      <w:r w:rsidRPr="004845B4">
        <w:rPr>
          <w:rFonts w:asciiTheme="minorHAnsi" w:hAnsiTheme="minorHAnsi"/>
          <w:color w:val="000000" w:themeColor="text1"/>
        </w:rPr>
        <w:t xml:space="preserve"> for recommendations.</w:t>
      </w:r>
    </w:p>
    <w:p w14:paraId="1DA0903F" w14:textId="4FF475CA" w:rsidR="00813F85" w:rsidRPr="004845B4" w:rsidRDefault="00813F85" w:rsidP="00813F85">
      <w:pPr>
        <w:spacing w:line="360" w:lineRule="auto"/>
        <w:rPr>
          <w:rFonts w:asciiTheme="minorHAnsi" w:hAnsiTheme="minorHAnsi"/>
          <w:b/>
          <w:bCs/>
          <w:color w:val="000000" w:themeColor="text1"/>
        </w:rPr>
      </w:pPr>
    </w:p>
    <w:p w14:paraId="7057AC22" w14:textId="447394E6" w:rsidR="00F61445" w:rsidRPr="004845B4" w:rsidRDefault="00F61445" w:rsidP="00813F85">
      <w:pPr>
        <w:spacing w:line="360" w:lineRule="auto"/>
        <w:rPr>
          <w:rFonts w:asciiTheme="minorHAnsi" w:hAnsiTheme="minorHAnsi"/>
          <w:b/>
          <w:bCs/>
          <w:color w:val="000000" w:themeColor="text1"/>
        </w:rPr>
      </w:pPr>
    </w:p>
    <w:p w14:paraId="212419AB" w14:textId="00F96DFF" w:rsidR="00F61445" w:rsidRPr="004845B4" w:rsidRDefault="00F61445" w:rsidP="00813F85">
      <w:pPr>
        <w:spacing w:line="360" w:lineRule="auto"/>
        <w:rPr>
          <w:rFonts w:asciiTheme="minorHAnsi" w:hAnsiTheme="minorHAnsi"/>
          <w:b/>
          <w:bCs/>
          <w:color w:val="000000" w:themeColor="text1"/>
        </w:rPr>
      </w:pPr>
    </w:p>
    <w:p w14:paraId="7BFD7DF0" w14:textId="46D56A22" w:rsidR="00F61445" w:rsidRPr="004845B4" w:rsidRDefault="00F61445" w:rsidP="00813F85">
      <w:pPr>
        <w:spacing w:line="360" w:lineRule="auto"/>
        <w:rPr>
          <w:rFonts w:asciiTheme="minorHAnsi" w:hAnsiTheme="minorHAnsi"/>
          <w:b/>
          <w:bCs/>
          <w:color w:val="000000" w:themeColor="text1"/>
        </w:rPr>
      </w:pPr>
    </w:p>
    <w:p w14:paraId="045568CE" w14:textId="5BA26121" w:rsidR="00F61445" w:rsidRPr="004845B4" w:rsidRDefault="00F61445" w:rsidP="00813F85">
      <w:pPr>
        <w:spacing w:line="360" w:lineRule="auto"/>
        <w:rPr>
          <w:rFonts w:asciiTheme="minorHAnsi" w:hAnsiTheme="minorHAnsi"/>
          <w:b/>
          <w:bCs/>
          <w:color w:val="000000" w:themeColor="text1"/>
        </w:rPr>
      </w:pPr>
    </w:p>
    <w:p w14:paraId="7F7514F6" w14:textId="49B229BD" w:rsidR="00F61445" w:rsidRPr="004845B4" w:rsidRDefault="00F61445" w:rsidP="00813F85">
      <w:pPr>
        <w:spacing w:line="360" w:lineRule="auto"/>
        <w:rPr>
          <w:rFonts w:asciiTheme="minorHAnsi" w:hAnsiTheme="minorHAnsi"/>
          <w:b/>
          <w:bCs/>
          <w:color w:val="000000" w:themeColor="text1"/>
        </w:rPr>
      </w:pPr>
    </w:p>
    <w:p w14:paraId="52F8019D" w14:textId="0F62C898" w:rsidR="00F61445" w:rsidRPr="004845B4" w:rsidRDefault="00F61445" w:rsidP="00813F85">
      <w:pPr>
        <w:spacing w:line="360" w:lineRule="auto"/>
        <w:rPr>
          <w:rFonts w:asciiTheme="minorHAnsi" w:hAnsiTheme="minorHAnsi"/>
          <w:b/>
          <w:bCs/>
          <w:color w:val="000000" w:themeColor="text1"/>
        </w:rPr>
      </w:pPr>
    </w:p>
    <w:p w14:paraId="5BB6198D" w14:textId="73FF281C" w:rsidR="00F61445" w:rsidRPr="004845B4" w:rsidRDefault="00F61445" w:rsidP="00813F85">
      <w:pPr>
        <w:spacing w:line="360" w:lineRule="auto"/>
        <w:rPr>
          <w:rFonts w:asciiTheme="minorHAnsi" w:hAnsiTheme="minorHAnsi"/>
          <w:b/>
          <w:bCs/>
          <w:color w:val="000000" w:themeColor="text1"/>
        </w:rPr>
      </w:pPr>
    </w:p>
    <w:p w14:paraId="1EB2BDF9" w14:textId="4A2EC06A" w:rsidR="00F61445" w:rsidRPr="004845B4" w:rsidRDefault="00F61445" w:rsidP="00813F85">
      <w:pPr>
        <w:spacing w:line="360" w:lineRule="auto"/>
        <w:rPr>
          <w:rFonts w:asciiTheme="minorHAnsi" w:hAnsiTheme="minorHAnsi"/>
          <w:b/>
          <w:bCs/>
          <w:color w:val="000000" w:themeColor="text1"/>
        </w:rPr>
      </w:pPr>
    </w:p>
    <w:p w14:paraId="7E987CDE" w14:textId="3AFB5319" w:rsidR="00F61445" w:rsidRPr="004845B4" w:rsidRDefault="00F61445" w:rsidP="00813F85">
      <w:pPr>
        <w:spacing w:line="360" w:lineRule="auto"/>
        <w:rPr>
          <w:rFonts w:asciiTheme="minorHAnsi" w:hAnsiTheme="minorHAnsi"/>
          <w:b/>
          <w:bCs/>
          <w:color w:val="000000" w:themeColor="text1"/>
        </w:rPr>
      </w:pPr>
    </w:p>
    <w:p w14:paraId="56AFC910" w14:textId="30C142A1" w:rsidR="00F61445" w:rsidRPr="004845B4" w:rsidRDefault="00F61445" w:rsidP="00813F85">
      <w:pPr>
        <w:spacing w:line="360" w:lineRule="auto"/>
        <w:rPr>
          <w:rFonts w:asciiTheme="minorHAnsi" w:hAnsiTheme="minorHAnsi"/>
          <w:b/>
          <w:bCs/>
          <w:color w:val="000000" w:themeColor="text1"/>
        </w:rPr>
      </w:pPr>
    </w:p>
    <w:p w14:paraId="0125EFD6" w14:textId="276E93F3" w:rsidR="00F61445" w:rsidRPr="004845B4" w:rsidRDefault="00F61445" w:rsidP="00813F85">
      <w:pPr>
        <w:spacing w:line="360" w:lineRule="auto"/>
        <w:rPr>
          <w:rFonts w:asciiTheme="minorHAnsi" w:hAnsiTheme="minorHAnsi"/>
          <w:b/>
          <w:bCs/>
          <w:color w:val="000000" w:themeColor="text1"/>
        </w:rPr>
      </w:pPr>
    </w:p>
    <w:p w14:paraId="582E9563" w14:textId="0E25E094" w:rsidR="00F61445" w:rsidRPr="004845B4" w:rsidRDefault="00F61445" w:rsidP="00813F85">
      <w:pPr>
        <w:spacing w:line="360" w:lineRule="auto"/>
        <w:rPr>
          <w:rFonts w:asciiTheme="minorHAnsi" w:hAnsiTheme="minorHAnsi"/>
          <w:b/>
          <w:bCs/>
          <w:color w:val="000000" w:themeColor="text1"/>
        </w:rPr>
      </w:pPr>
    </w:p>
    <w:p w14:paraId="5E25553F" w14:textId="594436AA" w:rsidR="00F61445" w:rsidRPr="004845B4" w:rsidRDefault="00F61445" w:rsidP="00813F85">
      <w:pPr>
        <w:spacing w:line="360" w:lineRule="auto"/>
        <w:rPr>
          <w:rFonts w:asciiTheme="minorHAnsi" w:hAnsiTheme="minorHAnsi"/>
          <w:b/>
          <w:bCs/>
          <w:color w:val="000000" w:themeColor="text1"/>
        </w:rPr>
      </w:pPr>
    </w:p>
    <w:p w14:paraId="28F1FD5D" w14:textId="669197F3" w:rsidR="00F61445" w:rsidRPr="004845B4" w:rsidRDefault="00F61445" w:rsidP="00813F85">
      <w:pPr>
        <w:spacing w:line="360" w:lineRule="auto"/>
        <w:rPr>
          <w:rFonts w:asciiTheme="minorHAnsi" w:hAnsiTheme="minorHAnsi"/>
          <w:b/>
          <w:bCs/>
          <w:color w:val="000000" w:themeColor="text1"/>
        </w:rPr>
      </w:pPr>
    </w:p>
    <w:p w14:paraId="7A7F23D5" w14:textId="7A8EAB6B" w:rsidR="00F61445" w:rsidRPr="004845B4" w:rsidRDefault="00F61445" w:rsidP="00813F85">
      <w:pPr>
        <w:spacing w:line="360" w:lineRule="auto"/>
        <w:rPr>
          <w:rFonts w:asciiTheme="minorHAnsi" w:hAnsiTheme="minorHAnsi"/>
          <w:b/>
          <w:bCs/>
          <w:color w:val="000000" w:themeColor="text1"/>
        </w:rPr>
      </w:pPr>
    </w:p>
    <w:p w14:paraId="4E53309D" w14:textId="687CE3E7" w:rsidR="00F61445" w:rsidRDefault="00F61445" w:rsidP="00813F85">
      <w:pPr>
        <w:spacing w:line="360" w:lineRule="auto"/>
        <w:rPr>
          <w:rFonts w:asciiTheme="minorHAnsi" w:hAnsiTheme="minorHAnsi"/>
          <w:b/>
          <w:bCs/>
          <w:color w:val="000000" w:themeColor="text1"/>
        </w:rPr>
      </w:pPr>
    </w:p>
    <w:p w14:paraId="1A401233" w14:textId="2706FCFB" w:rsidR="00F61445" w:rsidRDefault="00F61445" w:rsidP="00813F85">
      <w:pPr>
        <w:spacing w:line="360" w:lineRule="auto"/>
        <w:rPr>
          <w:rFonts w:asciiTheme="minorHAnsi" w:hAnsiTheme="minorHAnsi"/>
          <w:b/>
          <w:bCs/>
          <w:color w:val="000000" w:themeColor="text1"/>
        </w:rPr>
      </w:pPr>
    </w:p>
    <w:p w14:paraId="0E98BACD" w14:textId="36056E7A" w:rsidR="008C47D9" w:rsidRDefault="008C47D9" w:rsidP="00813F85">
      <w:pPr>
        <w:spacing w:line="360" w:lineRule="auto"/>
        <w:rPr>
          <w:rFonts w:asciiTheme="minorHAnsi" w:hAnsiTheme="minorHAnsi"/>
          <w:b/>
          <w:bCs/>
          <w:color w:val="000000" w:themeColor="text1"/>
        </w:rPr>
      </w:pPr>
    </w:p>
    <w:p w14:paraId="096C1158" w14:textId="11E21A57" w:rsidR="008C47D9" w:rsidRDefault="008C47D9" w:rsidP="00813F85">
      <w:pPr>
        <w:spacing w:line="360" w:lineRule="auto"/>
        <w:rPr>
          <w:rFonts w:asciiTheme="minorHAnsi" w:hAnsiTheme="minorHAnsi"/>
          <w:b/>
          <w:bCs/>
          <w:color w:val="000000" w:themeColor="text1"/>
        </w:rPr>
      </w:pPr>
    </w:p>
    <w:p w14:paraId="2A192604" w14:textId="21D439F4" w:rsidR="008C47D9" w:rsidRDefault="008C47D9" w:rsidP="00813F85">
      <w:pPr>
        <w:spacing w:line="360" w:lineRule="auto"/>
        <w:rPr>
          <w:rFonts w:asciiTheme="minorHAnsi" w:hAnsiTheme="minorHAnsi"/>
          <w:b/>
          <w:bCs/>
          <w:color w:val="000000" w:themeColor="text1"/>
        </w:rPr>
      </w:pPr>
    </w:p>
    <w:p w14:paraId="65BFF897" w14:textId="77777777" w:rsidR="008C47D9" w:rsidRDefault="008C47D9" w:rsidP="00813F85">
      <w:pPr>
        <w:spacing w:line="360" w:lineRule="auto"/>
        <w:rPr>
          <w:rFonts w:asciiTheme="minorHAnsi" w:hAnsiTheme="minorHAnsi"/>
          <w:b/>
          <w:bCs/>
          <w:color w:val="000000" w:themeColor="text1"/>
        </w:rPr>
      </w:pPr>
    </w:p>
    <w:p w14:paraId="6C709E47" w14:textId="377504FA" w:rsidR="008C47D9" w:rsidRDefault="008C47D9" w:rsidP="00813F85">
      <w:pPr>
        <w:spacing w:line="360" w:lineRule="auto"/>
        <w:rPr>
          <w:rFonts w:asciiTheme="minorHAnsi" w:hAnsiTheme="minorHAnsi"/>
          <w:b/>
          <w:bCs/>
          <w:color w:val="000000" w:themeColor="text1"/>
        </w:rPr>
      </w:pPr>
    </w:p>
    <w:p w14:paraId="1F4CB5FA" w14:textId="5CEDF26A" w:rsidR="008C47D9" w:rsidRDefault="008C47D9" w:rsidP="00813F85">
      <w:pPr>
        <w:spacing w:line="360" w:lineRule="auto"/>
        <w:rPr>
          <w:rFonts w:asciiTheme="minorHAnsi" w:hAnsiTheme="minorHAnsi"/>
          <w:b/>
          <w:bCs/>
          <w:color w:val="000000" w:themeColor="text1"/>
        </w:rPr>
      </w:pPr>
    </w:p>
    <w:p w14:paraId="2F79A7FF" w14:textId="692EB328" w:rsidR="008C47D9" w:rsidRDefault="008C47D9" w:rsidP="00813F85">
      <w:pPr>
        <w:spacing w:line="360" w:lineRule="auto"/>
        <w:rPr>
          <w:rFonts w:asciiTheme="minorHAnsi" w:hAnsiTheme="minorHAnsi"/>
          <w:b/>
          <w:bCs/>
          <w:color w:val="000000" w:themeColor="text1"/>
        </w:rPr>
      </w:pPr>
    </w:p>
    <w:p w14:paraId="3F9BF759" w14:textId="77777777" w:rsidR="008C47D9" w:rsidRDefault="008C47D9" w:rsidP="00813F85">
      <w:pPr>
        <w:spacing w:line="360" w:lineRule="auto"/>
        <w:rPr>
          <w:rFonts w:asciiTheme="minorHAnsi" w:hAnsiTheme="minorHAnsi"/>
          <w:b/>
          <w:bCs/>
          <w:color w:val="000000" w:themeColor="text1"/>
        </w:rPr>
      </w:pPr>
    </w:p>
    <w:p w14:paraId="3A300253" w14:textId="77777777" w:rsidR="00F61445" w:rsidRPr="00784C03" w:rsidRDefault="00F61445" w:rsidP="00813F85">
      <w:pPr>
        <w:spacing w:line="360" w:lineRule="auto"/>
        <w:rPr>
          <w:rFonts w:asciiTheme="minorHAnsi" w:hAnsiTheme="minorHAnsi"/>
          <w:b/>
          <w:bCs/>
          <w:color w:val="000000" w:themeColor="text1"/>
        </w:rPr>
      </w:pPr>
    </w:p>
    <w:p w14:paraId="33CA79E9" w14:textId="03A8C55E" w:rsidR="00813F85" w:rsidRPr="00784C03" w:rsidRDefault="00813F85" w:rsidP="00813F85">
      <w:pPr>
        <w:spacing w:line="360" w:lineRule="auto"/>
        <w:rPr>
          <w:rFonts w:asciiTheme="minorHAnsi" w:hAnsiTheme="minorHAnsi"/>
          <w:color w:val="000000" w:themeColor="text1"/>
        </w:rPr>
      </w:pPr>
      <w:r w:rsidRPr="00784C03">
        <w:rPr>
          <w:rFonts w:asciiTheme="minorHAnsi" w:hAnsiTheme="minorHAnsi"/>
          <w:color w:val="000000" w:themeColor="text1"/>
        </w:rPr>
        <w:t xml:space="preserve">Table </w:t>
      </w:r>
      <w:r w:rsidR="00306126">
        <w:rPr>
          <w:rFonts w:asciiTheme="minorHAnsi" w:hAnsiTheme="minorHAnsi"/>
          <w:color w:val="000000" w:themeColor="text1"/>
        </w:rPr>
        <w:t>4</w:t>
      </w:r>
    </w:p>
    <w:p w14:paraId="79B39BE2" w14:textId="77777777" w:rsidR="00813F85" w:rsidRPr="00784C03" w:rsidRDefault="00813F85" w:rsidP="00813F85">
      <w:pPr>
        <w:spacing w:line="360" w:lineRule="auto"/>
        <w:rPr>
          <w:rFonts w:asciiTheme="minorHAnsi" w:hAnsiTheme="minorHAnsi"/>
          <w:i/>
          <w:iCs/>
          <w:color w:val="000000" w:themeColor="text1"/>
        </w:rPr>
      </w:pPr>
      <w:r w:rsidRPr="00784C03">
        <w:rPr>
          <w:rFonts w:asciiTheme="minorHAnsi" w:hAnsiTheme="minorHAnsi"/>
          <w:i/>
          <w:iCs/>
          <w:color w:val="000000" w:themeColor="text1"/>
        </w:rPr>
        <w:t>Recommendations from the SEP</w:t>
      </w:r>
    </w:p>
    <w:p w14:paraId="280A38BE" w14:textId="77777777" w:rsidR="00E94E1F" w:rsidRPr="00784C03" w:rsidRDefault="00E94E1F" w:rsidP="00784C03">
      <w:pPr>
        <w:spacing w:line="360" w:lineRule="auto"/>
        <w:rPr>
          <w:rFonts w:asciiTheme="minorHAnsi" w:hAnsiTheme="minorHAnsi"/>
          <w:b/>
          <w:bCs/>
          <w:color w:val="000000" w:themeColor="text1"/>
        </w:rPr>
      </w:pPr>
    </w:p>
    <w:tbl>
      <w:tblPr>
        <w:tblStyle w:val="TableGrid"/>
        <w:tblpPr w:leftFromText="180" w:rightFromText="180" w:vertAnchor="text" w:horzAnchor="margin" w:tblpXSpec="center" w:tblpY="155"/>
        <w:tblW w:w="9390" w:type="dxa"/>
        <w:tblLook w:val="04A0" w:firstRow="1" w:lastRow="0" w:firstColumn="1" w:lastColumn="0" w:noHBand="0" w:noVBand="1"/>
      </w:tblPr>
      <w:tblGrid>
        <w:gridCol w:w="4695"/>
        <w:gridCol w:w="4695"/>
      </w:tblGrid>
      <w:tr w:rsidR="00813F85" w:rsidRPr="00784C03" w14:paraId="7D56CBA7" w14:textId="77777777" w:rsidTr="00813F85">
        <w:trPr>
          <w:trHeight w:val="462"/>
        </w:trPr>
        <w:tc>
          <w:tcPr>
            <w:tcW w:w="4695" w:type="dxa"/>
            <w:tcBorders>
              <w:top w:val="single" w:sz="4" w:space="0" w:color="auto"/>
              <w:left w:val="nil"/>
              <w:bottom w:val="single" w:sz="4" w:space="0" w:color="auto"/>
              <w:right w:val="nil"/>
            </w:tcBorders>
          </w:tcPr>
          <w:p w14:paraId="3D3F53C3" w14:textId="77777777" w:rsidR="00813F85" w:rsidRPr="00F61445" w:rsidRDefault="00813F85" w:rsidP="00813F85">
            <w:pPr>
              <w:spacing w:line="360" w:lineRule="auto"/>
              <w:jc w:val="center"/>
              <w:rPr>
                <w:rFonts w:asciiTheme="minorHAnsi" w:hAnsiTheme="minorHAnsi"/>
                <w:b/>
                <w:bCs/>
                <w:color w:val="000000" w:themeColor="text1"/>
              </w:rPr>
            </w:pPr>
            <w:r w:rsidRPr="00F61445">
              <w:rPr>
                <w:rFonts w:asciiTheme="minorHAnsi" w:hAnsiTheme="minorHAnsi"/>
                <w:b/>
                <w:bCs/>
                <w:color w:val="000000" w:themeColor="text1"/>
              </w:rPr>
              <w:t>Recommendation</w:t>
            </w:r>
          </w:p>
        </w:tc>
        <w:tc>
          <w:tcPr>
            <w:tcW w:w="4695" w:type="dxa"/>
            <w:tcBorders>
              <w:top w:val="single" w:sz="4" w:space="0" w:color="auto"/>
              <w:left w:val="nil"/>
              <w:bottom w:val="single" w:sz="4" w:space="0" w:color="auto"/>
              <w:right w:val="nil"/>
            </w:tcBorders>
          </w:tcPr>
          <w:p w14:paraId="417D41EC" w14:textId="77777777" w:rsidR="00813F85" w:rsidRPr="00F61445" w:rsidRDefault="00813F85" w:rsidP="00813F85">
            <w:pPr>
              <w:spacing w:line="360" w:lineRule="auto"/>
              <w:jc w:val="center"/>
              <w:rPr>
                <w:rFonts w:asciiTheme="minorHAnsi" w:hAnsiTheme="minorHAnsi"/>
                <w:b/>
                <w:bCs/>
                <w:color w:val="000000" w:themeColor="text1"/>
              </w:rPr>
            </w:pPr>
            <w:r w:rsidRPr="00F61445">
              <w:rPr>
                <w:rFonts w:asciiTheme="minorHAnsi" w:hAnsiTheme="minorHAnsi"/>
                <w:b/>
                <w:bCs/>
                <w:color w:val="000000" w:themeColor="text1"/>
              </w:rPr>
              <w:t xml:space="preserve">Description </w:t>
            </w:r>
          </w:p>
        </w:tc>
      </w:tr>
      <w:tr w:rsidR="00813F85" w:rsidRPr="00784C03" w14:paraId="61036B16" w14:textId="77777777" w:rsidTr="00813F85">
        <w:trPr>
          <w:trHeight w:val="462"/>
        </w:trPr>
        <w:tc>
          <w:tcPr>
            <w:tcW w:w="4695" w:type="dxa"/>
            <w:tcBorders>
              <w:top w:val="nil"/>
              <w:left w:val="nil"/>
              <w:bottom w:val="nil"/>
              <w:right w:val="nil"/>
            </w:tcBorders>
          </w:tcPr>
          <w:p w14:paraId="05CFCC78" w14:textId="77777777" w:rsidR="00813F85" w:rsidRPr="00784C03" w:rsidRDefault="00813F85" w:rsidP="00813F85">
            <w:pPr>
              <w:shd w:val="clear" w:color="auto" w:fill="FFFFFF"/>
              <w:spacing w:line="360" w:lineRule="auto"/>
              <w:jc w:val="center"/>
              <w:rPr>
                <w:rFonts w:asciiTheme="minorHAnsi" w:hAnsiTheme="minorHAnsi"/>
                <w:b/>
                <w:bCs/>
                <w:color w:val="000000" w:themeColor="text1"/>
              </w:rPr>
            </w:pPr>
          </w:p>
          <w:p w14:paraId="0FE3C262" w14:textId="77777777" w:rsidR="00813F85" w:rsidRPr="00784C03" w:rsidRDefault="00813F85" w:rsidP="00813F85">
            <w:pPr>
              <w:pStyle w:val="ListParagraph"/>
              <w:numPr>
                <w:ilvl w:val="0"/>
                <w:numId w:val="10"/>
              </w:numPr>
              <w:shd w:val="clear" w:color="auto" w:fill="FFFFFF"/>
              <w:spacing w:line="360" w:lineRule="auto"/>
              <w:jc w:val="center"/>
              <w:rPr>
                <w:rFonts w:asciiTheme="minorHAnsi" w:hAnsiTheme="minorHAnsi"/>
                <w:b/>
                <w:bCs/>
                <w:color w:val="000000" w:themeColor="text1"/>
              </w:rPr>
            </w:pPr>
            <w:r w:rsidRPr="00784C03">
              <w:rPr>
                <w:rFonts w:asciiTheme="minorHAnsi" w:hAnsiTheme="minorHAnsi"/>
                <w:b/>
                <w:bCs/>
                <w:color w:val="000000" w:themeColor="text1"/>
              </w:rPr>
              <w:t>Funding to continue and sustain</w:t>
            </w:r>
            <w:r>
              <w:rPr>
                <w:rFonts w:asciiTheme="minorHAnsi" w:hAnsiTheme="minorHAnsi"/>
                <w:b/>
                <w:bCs/>
                <w:color w:val="000000" w:themeColor="text1"/>
              </w:rPr>
              <w:t xml:space="preserve"> and grow</w:t>
            </w:r>
            <w:r w:rsidRPr="00784C03">
              <w:rPr>
                <w:rFonts w:asciiTheme="minorHAnsi" w:hAnsiTheme="minorHAnsi"/>
                <w:b/>
                <w:bCs/>
                <w:color w:val="000000" w:themeColor="text1"/>
              </w:rPr>
              <w:t xml:space="preserve"> TLAP and the FDP </w:t>
            </w:r>
          </w:p>
          <w:p w14:paraId="2FA4D237" w14:textId="77777777" w:rsidR="00813F85" w:rsidRPr="00784C03" w:rsidRDefault="00813F85" w:rsidP="00813F85">
            <w:pPr>
              <w:shd w:val="clear" w:color="auto" w:fill="FFFFFF"/>
              <w:spacing w:line="360" w:lineRule="auto"/>
              <w:jc w:val="center"/>
              <w:rPr>
                <w:rFonts w:asciiTheme="minorHAnsi" w:hAnsiTheme="minorHAnsi"/>
                <w:b/>
                <w:bCs/>
                <w:color w:val="000000" w:themeColor="text1"/>
              </w:rPr>
            </w:pPr>
          </w:p>
          <w:p w14:paraId="61214CB0" w14:textId="77777777" w:rsidR="00813F85" w:rsidRPr="00784C03" w:rsidRDefault="00813F85" w:rsidP="00813F85">
            <w:pPr>
              <w:shd w:val="clear" w:color="auto" w:fill="FFFFFF"/>
              <w:spacing w:line="360" w:lineRule="auto"/>
              <w:jc w:val="center"/>
              <w:rPr>
                <w:rFonts w:asciiTheme="minorHAnsi" w:hAnsiTheme="minorHAnsi"/>
                <w:b/>
                <w:bCs/>
                <w:color w:val="000000" w:themeColor="text1"/>
              </w:rPr>
            </w:pPr>
          </w:p>
        </w:tc>
        <w:tc>
          <w:tcPr>
            <w:tcW w:w="4695" w:type="dxa"/>
            <w:tcBorders>
              <w:top w:val="nil"/>
              <w:left w:val="nil"/>
              <w:bottom w:val="nil"/>
              <w:right w:val="nil"/>
            </w:tcBorders>
          </w:tcPr>
          <w:p w14:paraId="5587EB6E" w14:textId="77777777" w:rsidR="00813F85" w:rsidRPr="00784C03" w:rsidRDefault="00813F85" w:rsidP="00813F85">
            <w:pPr>
              <w:shd w:val="clear" w:color="auto" w:fill="FFFFFF"/>
              <w:spacing w:line="360" w:lineRule="auto"/>
              <w:rPr>
                <w:rFonts w:asciiTheme="minorHAnsi" w:hAnsiTheme="minorHAnsi"/>
                <w:color w:val="000000" w:themeColor="text1"/>
              </w:rPr>
            </w:pPr>
          </w:p>
          <w:p w14:paraId="5A5FBF97" w14:textId="77777777" w:rsidR="00813F85" w:rsidRPr="00784C03" w:rsidRDefault="00813F85" w:rsidP="00813F85">
            <w:pPr>
              <w:spacing w:line="360" w:lineRule="auto"/>
              <w:jc w:val="center"/>
              <w:rPr>
                <w:rFonts w:asciiTheme="minorHAnsi" w:hAnsiTheme="minorHAnsi" w:cstheme="minorHAnsi"/>
                <w:color w:val="000000" w:themeColor="text1"/>
              </w:rPr>
            </w:pPr>
            <w:r w:rsidRPr="00784C03">
              <w:rPr>
                <w:rFonts w:asciiTheme="minorHAnsi" w:hAnsiTheme="minorHAnsi" w:cstheme="minorHAnsi"/>
                <w:color w:val="000000" w:themeColor="text1"/>
              </w:rPr>
              <w:t>The FDP has been a ‘lifeline’ for a lot of the families that participated in the project. All of the participants felt that TLAP provided an essential service and they hoped it would continue. Securing funding to enable TLAP to continue is key to continuing the vital support they are offering young people and families.</w:t>
            </w:r>
          </w:p>
          <w:p w14:paraId="2645DB86" w14:textId="77777777" w:rsidR="00813F85" w:rsidRPr="00784C03" w:rsidRDefault="00813F85" w:rsidP="00813F85">
            <w:pPr>
              <w:spacing w:line="360" w:lineRule="auto"/>
              <w:jc w:val="center"/>
              <w:rPr>
                <w:rFonts w:asciiTheme="minorHAnsi" w:hAnsiTheme="minorHAnsi" w:cstheme="minorHAnsi"/>
                <w:color w:val="000000" w:themeColor="text1"/>
              </w:rPr>
            </w:pPr>
          </w:p>
        </w:tc>
      </w:tr>
      <w:tr w:rsidR="00813F85" w:rsidRPr="00784C03" w14:paraId="40E68A39" w14:textId="77777777" w:rsidTr="00F61445">
        <w:trPr>
          <w:trHeight w:val="462"/>
        </w:trPr>
        <w:tc>
          <w:tcPr>
            <w:tcW w:w="4695" w:type="dxa"/>
            <w:tcBorders>
              <w:top w:val="nil"/>
              <w:left w:val="nil"/>
              <w:bottom w:val="nil"/>
              <w:right w:val="nil"/>
            </w:tcBorders>
          </w:tcPr>
          <w:p w14:paraId="5B3008CD" w14:textId="77777777" w:rsidR="00813F85" w:rsidRPr="00784C03" w:rsidRDefault="00813F85" w:rsidP="00813F85">
            <w:pPr>
              <w:pStyle w:val="ListParagraph"/>
              <w:numPr>
                <w:ilvl w:val="0"/>
                <w:numId w:val="10"/>
              </w:numPr>
              <w:shd w:val="clear" w:color="auto" w:fill="FFFFFF"/>
              <w:spacing w:line="360" w:lineRule="auto"/>
              <w:jc w:val="center"/>
              <w:rPr>
                <w:rFonts w:asciiTheme="minorHAnsi" w:hAnsiTheme="minorHAnsi" w:cs="Arial"/>
                <w:b/>
                <w:bCs/>
                <w:color w:val="000000" w:themeColor="text1"/>
              </w:rPr>
            </w:pPr>
            <w:r w:rsidRPr="00784C03">
              <w:rPr>
                <w:rFonts w:asciiTheme="minorHAnsi" w:hAnsiTheme="minorHAnsi" w:cs="Arial"/>
                <w:b/>
                <w:bCs/>
                <w:color w:val="000000" w:themeColor="text1"/>
              </w:rPr>
              <w:t>To explore possibilities of FDP and work at TLAP being preventative and offered to more vulnerable families</w:t>
            </w:r>
          </w:p>
          <w:p w14:paraId="5CCE8A32" w14:textId="77777777" w:rsidR="00813F85" w:rsidRPr="00784C03" w:rsidRDefault="00813F85" w:rsidP="00813F85">
            <w:pPr>
              <w:shd w:val="clear" w:color="auto" w:fill="FFFFFF"/>
              <w:spacing w:line="360" w:lineRule="auto"/>
              <w:jc w:val="center"/>
              <w:rPr>
                <w:rFonts w:asciiTheme="minorHAnsi" w:hAnsiTheme="minorHAnsi" w:cs="Arial"/>
                <w:b/>
                <w:bCs/>
                <w:color w:val="000000" w:themeColor="text1"/>
              </w:rPr>
            </w:pPr>
          </w:p>
          <w:p w14:paraId="7A988550" w14:textId="77777777" w:rsidR="00813F85" w:rsidRPr="00784C03" w:rsidRDefault="00813F85" w:rsidP="00813F85">
            <w:pPr>
              <w:shd w:val="clear" w:color="auto" w:fill="FFFFFF"/>
              <w:spacing w:line="360" w:lineRule="auto"/>
              <w:jc w:val="center"/>
              <w:rPr>
                <w:rFonts w:asciiTheme="minorHAnsi" w:hAnsiTheme="minorHAnsi" w:cs="Arial"/>
                <w:b/>
                <w:bCs/>
                <w:color w:val="000000" w:themeColor="text1"/>
              </w:rPr>
            </w:pPr>
          </w:p>
        </w:tc>
        <w:tc>
          <w:tcPr>
            <w:tcW w:w="4695" w:type="dxa"/>
            <w:tcBorders>
              <w:top w:val="nil"/>
              <w:left w:val="nil"/>
              <w:bottom w:val="nil"/>
              <w:right w:val="nil"/>
            </w:tcBorders>
          </w:tcPr>
          <w:p w14:paraId="483F5682" w14:textId="77777777" w:rsidR="00813F85" w:rsidRPr="00784C03" w:rsidRDefault="00813F85" w:rsidP="00813F85">
            <w:pPr>
              <w:shd w:val="clear" w:color="auto" w:fill="FFFFFF"/>
              <w:spacing w:line="360" w:lineRule="auto"/>
              <w:jc w:val="center"/>
              <w:rPr>
                <w:rFonts w:asciiTheme="minorHAnsi" w:hAnsiTheme="minorHAnsi" w:cs="Arial"/>
                <w:color w:val="000000" w:themeColor="text1"/>
              </w:rPr>
            </w:pPr>
            <w:r w:rsidRPr="00784C03">
              <w:rPr>
                <w:rFonts w:asciiTheme="minorHAnsi" w:hAnsiTheme="minorHAnsi" w:cs="Arial"/>
                <w:color w:val="000000" w:themeColor="text1"/>
              </w:rPr>
              <w:t>Many of the participants reported being in ‘crisis’ prior to the FDP, and TLAP feeling like a last resort. It was felt that TLAP being utilised proactively would be helpful, especially for the young people and families that are supported by social care. A lot of the participants wanted the FDP to be available to everyone and could see how beneficial it could be for others.</w:t>
            </w:r>
          </w:p>
        </w:tc>
      </w:tr>
      <w:tr w:rsidR="00813F85" w:rsidRPr="00784C03" w14:paraId="2E3DC0C9" w14:textId="77777777" w:rsidTr="00F61445">
        <w:trPr>
          <w:trHeight w:val="472"/>
        </w:trPr>
        <w:tc>
          <w:tcPr>
            <w:tcW w:w="4695" w:type="dxa"/>
            <w:tcBorders>
              <w:top w:val="nil"/>
              <w:left w:val="nil"/>
              <w:bottom w:val="single" w:sz="4" w:space="0" w:color="auto"/>
              <w:right w:val="nil"/>
            </w:tcBorders>
          </w:tcPr>
          <w:p w14:paraId="6751941B" w14:textId="77777777" w:rsidR="00813F85" w:rsidRPr="00784C03" w:rsidRDefault="00813F85" w:rsidP="00813F85">
            <w:pPr>
              <w:pStyle w:val="ListParagraph"/>
              <w:numPr>
                <w:ilvl w:val="0"/>
                <w:numId w:val="10"/>
              </w:numPr>
              <w:spacing w:line="360" w:lineRule="auto"/>
              <w:jc w:val="center"/>
              <w:rPr>
                <w:rFonts w:asciiTheme="minorHAnsi" w:hAnsiTheme="minorHAnsi" w:cs="Arial"/>
                <w:b/>
                <w:bCs/>
                <w:color w:val="000000" w:themeColor="text1"/>
              </w:rPr>
            </w:pPr>
            <w:r w:rsidRPr="00784C03">
              <w:rPr>
                <w:rFonts w:asciiTheme="minorHAnsi" w:hAnsiTheme="minorHAnsi" w:cs="Arial"/>
                <w:b/>
                <w:bCs/>
                <w:color w:val="000000" w:themeColor="text1"/>
              </w:rPr>
              <w:t>To extend the sessions of the FDP</w:t>
            </w:r>
          </w:p>
          <w:p w14:paraId="3FABC320" w14:textId="77777777" w:rsidR="00813F85" w:rsidRPr="00784C03" w:rsidRDefault="00813F85" w:rsidP="00813F85">
            <w:pPr>
              <w:spacing w:line="360" w:lineRule="auto"/>
              <w:jc w:val="center"/>
              <w:rPr>
                <w:rFonts w:asciiTheme="minorHAnsi" w:hAnsiTheme="minorHAnsi"/>
                <w:b/>
                <w:bCs/>
                <w:color w:val="000000" w:themeColor="text1"/>
              </w:rPr>
            </w:pPr>
          </w:p>
        </w:tc>
        <w:tc>
          <w:tcPr>
            <w:tcW w:w="4695" w:type="dxa"/>
            <w:tcBorders>
              <w:top w:val="nil"/>
              <w:left w:val="nil"/>
              <w:bottom w:val="single" w:sz="4" w:space="0" w:color="auto"/>
              <w:right w:val="nil"/>
            </w:tcBorders>
          </w:tcPr>
          <w:p w14:paraId="3B696B02" w14:textId="77777777" w:rsidR="00813F85" w:rsidRPr="00784C03" w:rsidRDefault="00813F85" w:rsidP="00813F85">
            <w:pPr>
              <w:spacing w:line="360" w:lineRule="auto"/>
              <w:jc w:val="center"/>
              <w:rPr>
                <w:rFonts w:asciiTheme="minorHAnsi" w:hAnsiTheme="minorHAnsi"/>
                <w:color w:val="000000" w:themeColor="text1"/>
              </w:rPr>
            </w:pPr>
            <w:r w:rsidRPr="00784C03">
              <w:rPr>
                <w:rFonts w:asciiTheme="minorHAnsi" w:hAnsiTheme="minorHAnsi"/>
                <w:color w:val="000000" w:themeColor="text1"/>
              </w:rPr>
              <w:t>Some participants felt that more sessions to consolidate some of the learning would be helpful. There were also some points about more practice with the ponies as well.</w:t>
            </w:r>
          </w:p>
          <w:p w14:paraId="1DE0DDC6" w14:textId="77777777" w:rsidR="00813F85" w:rsidRDefault="00813F85" w:rsidP="00813F85">
            <w:pPr>
              <w:spacing w:line="360" w:lineRule="auto"/>
              <w:jc w:val="center"/>
              <w:rPr>
                <w:rFonts w:asciiTheme="minorHAnsi" w:hAnsiTheme="minorHAnsi"/>
                <w:color w:val="000000" w:themeColor="text1"/>
              </w:rPr>
            </w:pPr>
          </w:p>
          <w:p w14:paraId="54F51DAD" w14:textId="5A805947" w:rsidR="00F61445" w:rsidRDefault="00F61445" w:rsidP="00F61445">
            <w:pPr>
              <w:spacing w:line="360" w:lineRule="auto"/>
              <w:rPr>
                <w:rFonts w:asciiTheme="minorHAnsi" w:hAnsiTheme="minorHAnsi"/>
                <w:color w:val="000000" w:themeColor="text1"/>
              </w:rPr>
            </w:pPr>
          </w:p>
          <w:p w14:paraId="08EDD40F" w14:textId="77777777" w:rsidR="00F61445" w:rsidRDefault="00F61445" w:rsidP="00F61445">
            <w:pPr>
              <w:spacing w:line="360" w:lineRule="auto"/>
              <w:rPr>
                <w:rFonts w:asciiTheme="minorHAnsi" w:hAnsiTheme="minorHAnsi"/>
                <w:color w:val="000000" w:themeColor="text1"/>
              </w:rPr>
            </w:pPr>
          </w:p>
          <w:p w14:paraId="61D239CA" w14:textId="3FBC857D" w:rsidR="00F61445" w:rsidRDefault="00F61445" w:rsidP="00813F85">
            <w:pPr>
              <w:spacing w:line="360" w:lineRule="auto"/>
              <w:jc w:val="center"/>
              <w:rPr>
                <w:rFonts w:asciiTheme="minorHAnsi" w:hAnsiTheme="minorHAnsi"/>
                <w:color w:val="000000" w:themeColor="text1"/>
              </w:rPr>
            </w:pPr>
          </w:p>
          <w:p w14:paraId="3E59D803" w14:textId="17C0CF7F" w:rsidR="00F61445" w:rsidRDefault="00F61445" w:rsidP="00813F85">
            <w:pPr>
              <w:spacing w:line="360" w:lineRule="auto"/>
              <w:jc w:val="center"/>
              <w:rPr>
                <w:rFonts w:asciiTheme="minorHAnsi" w:hAnsiTheme="minorHAnsi"/>
                <w:color w:val="000000" w:themeColor="text1"/>
              </w:rPr>
            </w:pPr>
          </w:p>
          <w:p w14:paraId="5AE4FDE6" w14:textId="77777777" w:rsidR="00F61445" w:rsidRDefault="00F61445" w:rsidP="00813F85">
            <w:pPr>
              <w:spacing w:line="360" w:lineRule="auto"/>
              <w:jc w:val="center"/>
              <w:rPr>
                <w:rFonts w:asciiTheme="minorHAnsi" w:hAnsiTheme="minorHAnsi"/>
                <w:color w:val="000000" w:themeColor="text1"/>
              </w:rPr>
            </w:pPr>
          </w:p>
          <w:p w14:paraId="563AF109" w14:textId="280BA553" w:rsidR="00F61445" w:rsidRPr="00784C03" w:rsidRDefault="00F61445" w:rsidP="00813F85">
            <w:pPr>
              <w:spacing w:line="360" w:lineRule="auto"/>
              <w:jc w:val="center"/>
              <w:rPr>
                <w:rFonts w:asciiTheme="minorHAnsi" w:hAnsiTheme="minorHAnsi"/>
                <w:color w:val="000000" w:themeColor="text1"/>
              </w:rPr>
            </w:pPr>
          </w:p>
        </w:tc>
      </w:tr>
      <w:tr w:rsidR="00F61445" w:rsidRPr="00784C03" w14:paraId="608EEBA6" w14:textId="77777777" w:rsidTr="00F61445">
        <w:trPr>
          <w:trHeight w:val="472"/>
        </w:trPr>
        <w:tc>
          <w:tcPr>
            <w:tcW w:w="4695" w:type="dxa"/>
            <w:tcBorders>
              <w:top w:val="single" w:sz="4" w:space="0" w:color="auto"/>
              <w:left w:val="nil"/>
              <w:bottom w:val="single" w:sz="4" w:space="0" w:color="auto"/>
              <w:right w:val="nil"/>
            </w:tcBorders>
          </w:tcPr>
          <w:p w14:paraId="4FF3CF51" w14:textId="2F7706EB" w:rsidR="00F61445" w:rsidRPr="00F61445" w:rsidRDefault="00F61445" w:rsidP="00F61445">
            <w:pPr>
              <w:pStyle w:val="ListParagraph"/>
              <w:spacing w:line="360" w:lineRule="auto"/>
              <w:jc w:val="center"/>
              <w:rPr>
                <w:rFonts w:asciiTheme="minorHAnsi" w:hAnsiTheme="minorHAnsi" w:cs="Arial"/>
                <w:b/>
                <w:bCs/>
                <w:color w:val="000000" w:themeColor="text1"/>
              </w:rPr>
            </w:pPr>
            <w:r w:rsidRPr="00F61445">
              <w:rPr>
                <w:rFonts w:asciiTheme="minorHAnsi" w:hAnsiTheme="minorHAnsi"/>
                <w:b/>
                <w:bCs/>
                <w:color w:val="000000" w:themeColor="text1"/>
              </w:rPr>
              <w:lastRenderedPageBreak/>
              <w:t>Recommendation</w:t>
            </w:r>
          </w:p>
        </w:tc>
        <w:tc>
          <w:tcPr>
            <w:tcW w:w="4695" w:type="dxa"/>
            <w:tcBorders>
              <w:top w:val="single" w:sz="4" w:space="0" w:color="auto"/>
              <w:left w:val="nil"/>
              <w:bottom w:val="single" w:sz="4" w:space="0" w:color="auto"/>
              <w:right w:val="nil"/>
            </w:tcBorders>
          </w:tcPr>
          <w:p w14:paraId="57653429" w14:textId="04513EFD" w:rsidR="00F61445" w:rsidRPr="00F61445" w:rsidRDefault="00F61445" w:rsidP="00F61445">
            <w:pPr>
              <w:spacing w:line="360" w:lineRule="auto"/>
              <w:jc w:val="center"/>
              <w:rPr>
                <w:rFonts w:asciiTheme="minorHAnsi" w:hAnsiTheme="minorHAnsi"/>
                <w:color w:val="000000" w:themeColor="text1"/>
              </w:rPr>
            </w:pPr>
            <w:r w:rsidRPr="00F61445">
              <w:rPr>
                <w:rFonts w:asciiTheme="minorHAnsi" w:hAnsiTheme="minorHAnsi"/>
                <w:b/>
                <w:bCs/>
                <w:color w:val="000000" w:themeColor="text1"/>
              </w:rPr>
              <w:t xml:space="preserve">Description </w:t>
            </w:r>
          </w:p>
        </w:tc>
      </w:tr>
      <w:tr w:rsidR="00813F85" w:rsidRPr="00784C03" w14:paraId="403E98F5" w14:textId="77777777" w:rsidTr="00F61445">
        <w:trPr>
          <w:trHeight w:val="472"/>
        </w:trPr>
        <w:tc>
          <w:tcPr>
            <w:tcW w:w="4695" w:type="dxa"/>
            <w:tcBorders>
              <w:top w:val="single" w:sz="4" w:space="0" w:color="auto"/>
              <w:left w:val="nil"/>
              <w:bottom w:val="nil"/>
              <w:right w:val="nil"/>
            </w:tcBorders>
          </w:tcPr>
          <w:p w14:paraId="2FFD30D7" w14:textId="77777777" w:rsidR="00F61445" w:rsidRDefault="00F61445" w:rsidP="00F61445">
            <w:pPr>
              <w:pStyle w:val="ListParagraph"/>
              <w:spacing w:line="360" w:lineRule="auto"/>
              <w:rPr>
                <w:rFonts w:asciiTheme="minorHAnsi" w:hAnsiTheme="minorHAnsi"/>
                <w:b/>
                <w:bCs/>
                <w:color w:val="000000" w:themeColor="text1"/>
              </w:rPr>
            </w:pPr>
          </w:p>
          <w:p w14:paraId="1219A2AF" w14:textId="1DED3454" w:rsidR="00813F85" w:rsidRPr="00784C03" w:rsidRDefault="00813F85" w:rsidP="00813F85">
            <w:pPr>
              <w:pStyle w:val="ListParagraph"/>
              <w:numPr>
                <w:ilvl w:val="0"/>
                <w:numId w:val="10"/>
              </w:numPr>
              <w:spacing w:line="360" w:lineRule="auto"/>
              <w:jc w:val="center"/>
              <w:rPr>
                <w:rFonts w:asciiTheme="minorHAnsi" w:hAnsiTheme="minorHAnsi"/>
                <w:b/>
                <w:bCs/>
                <w:color w:val="000000" w:themeColor="text1"/>
              </w:rPr>
            </w:pPr>
            <w:r w:rsidRPr="00784C03">
              <w:rPr>
                <w:rFonts w:asciiTheme="minorHAnsi" w:hAnsiTheme="minorHAnsi"/>
                <w:b/>
                <w:bCs/>
                <w:color w:val="000000" w:themeColor="text1"/>
              </w:rPr>
              <w:t>To offer ‘top up’ sessions</w:t>
            </w:r>
          </w:p>
          <w:p w14:paraId="7C82C7DF" w14:textId="77777777" w:rsidR="00813F85" w:rsidRPr="00784C03" w:rsidRDefault="00813F85" w:rsidP="00813F85">
            <w:pPr>
              <w:spacing w:line="360" w:lineRule="auto"/>
              <w:rPr>
                <w:rFonts w:asciiTheme="minorHAnsi" w:hAnsiTheme="minorHAnsi"/>
                <w:b/>
                <w:bCs/>
                <w:color w:val="000000" w:themeColor="text1"/>
              </w:rPr>
            </w:pPr>
          </w:p>
        </w:tc>
        <w:tc>
          <w:tcPr>
            <w:tcW w:w="4695" w:type="dxa"/>
            <w:tcBorders>
              <w:top w:val="single" w:sz="4" w:space="0" w:color="auto"/>
              <w:left w:val="nil"/>
              <w:bottom w:val="nil"/>
              <w:right w:val="nil"/>
            </w:tcBorders>
          </w:tcPr>
          <w:p w14:paraId="1387E727" w14:textId="77777777" w:rsidR="00F61445" w:rsidRDefault="00F61445" w:rsidP="00813F85">
            <w:pPr>
              <w:spacing w:line="360" w:lineRule="auto"/>
              <w:jc w:val="center"/>
              <w:rPr>
                <w:rFonts w:asciiTheme="minorHAnsi" w:hAnsiTheme="minorHAnsi"/>
                <w:color w:val="000000" w:themeColor="text1"/>
              </w:rPr>
            </w:pPr>
          </w:p>
          <w:p w14:paraId="403AADF9" w14:textId="1F477609" w:rsidR="00813F85" w:rsidRPr="00784C03" w:rsidRDefault="00813F85" w:rsidP="00813F85">
            <w:pPr>
              <w:spacing w:line="360" w:lineRule="auto"/>
              <w:jc w:val="center"/>
              <w:rPr>
                <w:rFonts w:asciiTheme="minorHAnsi" w:hAnsiTheme="minorHAnsi"/>
                <w:color w:val="000000" w:themeColor="text1"/>
              </w:rPr>
            </w:pPr>
            <w:r w:rsidRPr="00784C03">
              <w:rPr>
                <w:rFonts w:asciiTheme="minorHAnsi" w:hAnsiTheme="minorHAnsi"/>
                <w:color w:val="000000" w:themeColor="text1"/>
              </w:rPr>
              <w:t>Similar to the recommendation of more session, participants also felt it would be good to have ‘top up’ sessions after the FDP had finished, in particular to have opportunity to practice the skills with the pony again.</w:t>
            </w:r>
          </w:p>
          <w:p w14:paraId="2630FBF4" w14:textId="77777777" w:rsidR="00813F85" w:rsidRPr="00784C03" w:rsidRDefault="00813F85" w:rsidP="00813F85">
            <w:pPr>
              <w:spacing w:line="360" w:lineRule="auto"/>
              <w:jc w:val="center"/>
              <w:rPr>
                <w:rFonts w:asciiTheme="minorHAnsi" w:hAnsiTheme="minorHAnsi"/>
                <w:color w:val="000000" w:themeColor="text1"/>
              </w:rPr>
            </w:pPr>
          </w:p>
        </w:tc>
      </w:tr>
      <w:tr w:rsidR="00813F85" w:rsidRPr="00784C03" w14:paraId="61D48B87" w14:textId="77777777" w:rsidTr="00813F85">
        <w:trPr>
          <w:trHeight w:val="462"/>
        </w:trPr>
        <w:tc>
          <w:tcPr>
            <w:tcW w:w="4695" w:type="dxa"/>
            <w:tcBorders>
              <w:top w:val="nil"/>
              <w:left w:val="nil"/>
              <w:bottom w:val="nil"/>
              <w:right w:val="nil"/>
            </w:tcBorders>
          </w:tcPr>
          <w:p w14:paraId="3C7EB643" w14:textId="77777777" w:rsidR="00813F85" w:rsidRPr="00784C03" w:rsidRDefault="00813F85" w:rsidP="00813F85">
            <w:pPr>
              <w:pStyle w:val="ListParagraph"/>
              <w:numPr>
                <w:ilvl w:val="0"/>
                <w:numId w:val="10"/>
              </w:numPr>
              <w:spacing w:line="360" w:lineRule="auto"/>
              <w:jc w:val="center"/>
              <w:rPr>
                <w:rFonts w:asciiTheme="minorHAnsi" w:hAnsiTheme="minorHAnsi"/>
                <w:b/>
                <w:bCs/>
                <w:color w:val="000000" w:themeColor="text1"/>
              </w:rPr>
            </w:pPr>
            <w:r w:rsidRPr="00784C03">
              <w:rPr>
                <w:rFonts w:asciiTheme="minorHAnsi" w:hAnsiTheme="minorHAnsi"/>
                <w:b/>
                <w:bCs/>
                <w:color w:val="000000" w:themeColor="text1"/>
              </w:rPr>
              <w:t>To encourage participants to keep a reflective log*</w:t>
            </w:r>
          </w:p>
        </w:tc>
        <w:tc>
          <w:tcPr>
            <w:tcW w:w="4695" w:type="dxa"/>
            <w:tcBorders>
              <w:top w:val="nil"/>
              <w:left w:val="nil"/>
              <w:bottom w:val="nil"/>
              <w:right w:val="nil"/>
            </w:tcBorders>
          </w:tcPr>
          <w:p w14:paraId="6422F836" w14:textId="77777777" w:rsidR="00813F85" w:rsidRPr="00784C03" w:rsidRDefault="00813F85" w:rsidP="00813F85">
            <w:pPr>
              <w:spacing w:line="360" w:lineRule="auto"/>
              <w:jc w:val="center"/>
              <w:rPr>
                <w:rFonts w:asciiTheme="minorHAnsi" w:hAnsiTheme="minorHAnsi"/>
                <w:color w:val="000000" w:themeColor="text1"/>
              </w:rPr>
            </w:pPr>
            <w:r w:rsidRPr="00784C03">
              <w:rPr>
                <w:rFonts w:asciiTheme="minorHAnsi" w:hAnsiTheme="minorHAnsi"/>
                <w:color w:val="000000" w:themeColor="text1"/>
              </w:rPr>
              <w:t>One participant suggested that it could be useful to encourage participants to keep a reflective log of their experience and TLAP</w:t>
            </w:r>
          </w:p>
          <w:p w14:paraId="2C992196" w14:textId="77777777" w:rsidR="00813F85" w:rsidRPr="00784C03" w:rsidRDefault="00813F85" w:rsidP="00813F85">
            <w:pPr>
              <w:spacing w:line="360" w:lineRule="auto"/>
              <w:jc w:val="center"/>
              <w:rPr>
                <w:rFonts w:asciiTheme="minorHAnsi" w:hAnsiTheme="minorHAnsi"/>
                <w:color w:val="000000" w:themeColor="text1"/>
              </w:rPr>
            </w:pPr>
          </w:p>
          <w:p w14:paraId="09AA3589" w14:textId="77777777" w:rsidR="00813F85" w:rsidRPr="00784C03" w:rsidRDefault="00813F85" w:rsidP="00813F85">
            <w:pPr>
              <w:spacing w:line="360" w:lineRule="auto"/>
              <w:jc w:val="center"/>
              <w:rPr>
                <w:rFonts w:asciiTheme="minorHAnsi" w:hAnsiTheme="minorHAnsi"/>
                <w:color w:val="000000" w:themeColor="text1"/>
              </w:rPr>
            </w:pPr>
          </w:p>
        </w:tc>
      </w:tr>
      <w:tr w:rsidR="00813F85" w:rsidRPr="00784C03" w14:paraId="5381FF08" w14:textId="77777777" w:rsidTr="00813F85">
        <w:trPr>
          <w:trHeight w:val="462"/>
        </w:trPr>
        <w:tc>
          <w:tcPr>
            <w:tcW w:w="9390" w:type="dxa"/>
            <w:gridSpan w:val="2"/>
            <w:tcBorders>
              <w:top w:val="nil"/>
              <w:left w:val="nil"/>
              <w:bottom w:val="single" w:sz="4" w:space="0" w:color="auto"/>
              <w:right w:val="nil"/>
            </w:tcBorders>
          </w:tcPr>
          <w:p w14:paraId="31F9B42D" w14:textId="77777777" w:rsidR="00813F85" w:rsidRPr="00784C03" w:rsidRDefault="00813F85" w:rsidP="00813F85">
            <w:pPr>
              <w:spacing w:line="360" w:lineRule="auto"/>
              <w:jc w:val="center"/>
              <w:rPr>
                <w:rFonts w:asciiTheme="minorHAnsi" w:hAnsiTheme="minorHAnsi"/>
                <w:color w:val="000000" w:themeColor="text1"/>
              </w:rPr>
            </w:pPr>
            <w:r w:rsidRPr="00784C03">
              <w:rPr>
                <w:rFonts w:asciiTheme="minorHAnsi" w:hAnsiTheme="minorHAnsi"/>
                <w:color w:val="000000" w:themeColor="text1"/>
              </w:rPr>
              <w:t>*Please note, this has since been implemented at TLAP since the data was collected</w:t>
            </w:r>
          </w:p>
        </w:tc>
      </w:tr>
    </w:tbl>
    <w:p w14:paraId="4C2B8B26" w14:textId="77777777" w:rsidR="00E94E1F" w:rsidRPr="00784C03" w:rsidRDefault="00E94E1F" w:rsidP="00E72F43">
      <w:pPr>
        <w:spacing w:line="360" w:lineRule="auto"/>
        <w:rPr>
          <w:rFonts w:asciiTheme="minorHAnsi" w:hAnsiTheme="minorHAnsi"/>
          <w:b/>
          <w:bCs/>
          <w:color w:val="000000" w:themeColor="text1"/>
        </w:rPr>
      </w:pPr>
    </w:p>
    <w:p w14:paraId="3C2B313A" w14:textId="584DA569" w:rsidR="002A7C31" w:rsidRPr="00784C03" w:rsidRDefault="00E94E1F" w:rsidP="00784C03">
      <w:pPr>
        <w:pStyle w:val="Heading2"/>
        <w:spacing w:line="360" w:lineRule="auto"/>
        <w:rPr>
          <w:rFonts w:asciiTheme="minorHAnsi" w:hAnsiTheme="minorHAnsi"/>
          <w:i w:val="0"/>
          <w:iCs w:val="0"/>
          <w:color w:val="000000" w:themeColor="text1"/>
        </w:rPr>
      </w:pPr>
      <w:bookmarkStart w:id="50" w:name="_Toc188607194"/>
      <w:r w:rsidRPr="00784C03">
        <w:rPr>
          <w:rFonts w:asciiTheme="minorHAnsi" w:hAnsiTheme="minorHAnsi"/>
          <w:i w:val="0"/>
          <w:iCs w:val="0"/>
          <w:color w:val="000000" w:themeColor="text1"/>
          <w:sz w:val="24"/>
          <w:szCs w:val="24"/>
        </w:rPr>
        <w:t>Dissemination</w:t>
      </w:r>
      <w:bookmarkEnd w:id="50"/>
      <w:r w:rsidRPr="00784C03">
        <w:rPr>
          <w:rFonts w:asciiTheme="minorHAnsi" w:hAnsiTheme="minorHAnsi"/>
          <w:i w:val="0"/>
          <w:iCs w:val="0"/>
          <w:color w:val="000000" w:themeColor="text1"/>
        </w:rPr>
        <w:t xml:space="preserve"> </w:t>
      </w:r>
    </w:p>
    <w:p w14:paraId="59C933D2" w14:textId="4880FB7B" w:rsidR="00E94E1F" w:rsidRPr="00784C03" w:rsidRDefault="00E94E1F" w:rsidP="00784C03">
      <w:pPr>
        <w:spacing w:line="360" w:lineRule="auto"/>
        <w:rPr>
          <w:rFonts w:asciiTheme="minorHAnsi" w:hAnsiTheme="minorHAnsi"/>
          <w:color w:val="000000" w:themeColor="text1"/>
        </w:rPr>
      </w:pPr>
      <w:r w:rsidRPr="00784C03">
        <w:rPr>
          <w:rFonts w:asciiTheme="minorHAnsi" w:hAnsiTheme="minorHAnsi"/>
          <w:color w:val="000000" w:themeColor="text1"/>
        </w:rPr>
        <w:t xml:space="preserve">The SEP has been shared at University of Leeds SEP conference and website. The findings of the SEP have also been shared with the TLAP team and summaries </w:t>
      </w:r>
      <w:r w:rsidR="00DA70A8">
        <w:rPr>
          <w:rFonts w:asciiTheme="minorHAnsi" w:hAnsiTheme="minorHAnsi"/>
          <w:color w:val="000000" w:themeColor="text1"/>
        </w:rPr>
        <w:t>will be</w:t>
      </w:r>
      <w:r w:rsidRPr="00784C03">
        <w:rPr>
          <w:rFonts w:asciiTheme="minorHAnsi" w:hAnsiTheme="minorHAnsi"/>
          <w:color w:val="000000" w:themeColor="text1"/>
        </w:rPr>
        <w:t xml:space="preserve"> shared with families at TLAP.</w:t>
      </w:r>
    </w:p>
    <w:p w14:paraId="5D15AA3D" w14:textId="2533DC9A" w:rsidR="00E94E1F" w:rsidRDefault="00E94E1F" w:rsidP="00B5792A">
      <w:pPr>
        <w:jc w:val="center"/>
        <w:rPr>
          <w:rFonts w:asciiTheme="minorHAnsi" w:hAnsiTheme="minorHAnsi"/>
          <w:i/>
          <w:iCs/>
        </w:rPr>
      </w:pPr>
    </w:p>
    <w:p w14:paraId="51A2B5F8" w14:textId="6A2BC382" w:rsidR="002A7C31" w:rsidRDefault="002A7C31" w:rsidP="00B5792A">
      <w:pPr>
        <w:jc w:val="center"/>
        <w:rPr>
          <w:rFonts w:asciiTheme="minorHAnsi" w:hAnsiTheme="minorHAnsi"/>
          <w:i/>
          <w:iCs/>
        </w:rPr>
      </w:pPr>
    </w:p>
    <w:p w14:paraId="2BF838F4" w14:textId="6CADC39A" w:rsidR="002A7C31" w:rsidRDefault="002A7C31" w:rsidP="00B5792A">
      <w:pPr>
        <w:jc w:val="center"/>
        <w:rPr>
          <w:rFonts w:asciiTheme="minorHAnsi" w:hAnsiTheme="minorHAnsi"/>
          <w:i/>
          <w:iCs/>
        </w:rPr>
      </w:pPr>
    </w:p>
    <w:p w14:paraId="6135D86A" w14:textId="69BC42E1" w:rsidR="002A7C31" w:rsidRDefault="002A7C31" w:rsidP="00B5792A">
      <w:pPr>
        <w:jc w:val="center"/>
        <w:rPr>
          <w:rFonts w:asciiTheme="minorHAnsi" w:hAnsiTheme="minorHAnsi"/>
          <w:i/>
          <w:iCs/>
        </w:rPr>
      </w:pPr>
    </w:p>
    <w:p w14:paraId="765EB2E9" w14:textId="2A029A8B" w:rsidR="002A7C31" w:rsidRDefault="002A7C31" w:rsidP="00B5792A">
      <w:pPr>
        <w:jc w:val="center"/>
        <w:rPr>
          <w:rFonts w:asciiTheme="minorHAnsi" w:hAnsiTheme="minorHAnsi"/>
          <w:i/>
          <w:iCs/>
        </w:rPr>
      </w:pPr>
    </w:p>
    <w:p w14:paraId="40EF90C0" w14:textId="4190EFD0" w:rsidR="002A7C31" w:rsidRDefault="002A7C31" w:rsidP="00B5792A">
      <w:pPr>
        <w:jc w:val="center"/>
        <w:rPr>
          <w:rFonts w:asciiTheme="minorHAnsi" w:hAnsiTheme="minorHAnsi"/>
          <w:i/>
          <w:iCs/>
        </w:rPr>
      </w:pPr>
    </w:p>
    <w:p w14:paraId="0FDDED8C" w14:textId="5FBB7944" w:rsidR="00784C03" w:rsidRDefault="00784C03" w:rsidP="00B81E3B">
      <w:pPr>
        <w:spacing w:before="100" w:beforeAutospacing="1" w:after="100" w:afterAutospacing="1" w:line="360" w:lineRule="auto"/>
        <w:rPr>
          <w:rFonts w:asciiTheme="minorHAnsi" w:hAnsiTheme="minorHAnsi"/>
          <w:b/>
          <w:bCs/>
          <w:color w:val="000000" w:themeColor="text1"/>
        </w:rPr>
      </w:pPr>
    </w:p>
    <w:p w14:paraId="36280516" w14:textId="3857FF99" w:rsidR="00F61445" w:rsidRDefault="00F61445" w:rsidP="00B81E3B">
      <w:pPr>
        <w:spacing w:before="100" w:beforeAutospacing="1" w:after="100" w:afterAutospacing="1" w:line="360" w:lineRule="auto"/>
        <w:rPr>
          <w:rFonts w:asciiTheme="minorHAnsi" w:hAnsiTheme="minorHAnsi"/>
          <w:b/>
          <w:bCs/>
          <w:color w:val="000000" w:themeColor="text1"/>
        </w:rPr>
      </w:pPr>
    </w:p>
    <w:p w14:paraId="6897583B" w14:textId="77777777" w:rsidR="00784C03" w:rsidRPr="00784C03" w:rsidRDefault="00784C03" w:rsidP="00983E8B">
      <w:pPr>
        <w:spacing w:before="100" w:beforeAutospacing="1" w:after="100" w:afterAutospacing="1" w:line="360" w:lineRule="auto"/>
        <w:rPr>
          <w:rFonts w:asciiTheme="minorHAnsi" w:hAnsiTheme="minorHAnsi"/>
          <w:b/>
          <w:bCs/>
          <w:color w:val="000000" w:themeColor="text1"/>
        </w:rPr>
      </w:pPr>
    </w:p>
    <w:p w14:paraId="1A02F0CB" w14:textId="2A1D9251" w:rsidR="00CE6422" w:rsidRPr="004845B4" w:rsidRDefault="00856A13" w:rsidP="00CE6422">
      <w:pPr>
        <w:pStyle w:val="Heading1"/>
        <w:jc w:val="center"/>
        <w:rPr>
          <w:rFonts w:asciiTheme="minorHAnsi" w:hAnsiTheme="minorHAnsi"/>
          <w:b/>
          <w:bCs/>
          <w:color w:val="000000" w:themeColor="text1"/>
          <w:sz w:val="24"/>
          <w:szCs w:val="24"/>
        </w:rPr>
      </w:pPr>
      <w:bookmarkStart w:id="51" w:name="_Toc188607195"/>
      <w:r w:rsidRPr="004845B4">
        <w:rPr>
          <w:rFonts w:asciiTheme="minorHAnsi" w:hAnsiTheme="minorHAnsi"/>
          <w:b/>
          <w:bCs/>
          <w:color w:val="000000" w:themeColor="text1"/>
          <w:sz w:val="24"/>
          <w:szCs w:val="24"/>
        </w:rPr>
        <w:t>References</w:t>
      </w:r>
      <w:bookmarkEnd w:id="51"/>
      <w:r w:rsidR="00CE6422" w:rsidRPr="004845B4">
        <w:rPr>
          <w:rFonts w:asciiTheme="minorHAnsi" w:hAnsiTheme="minorHAnsi"/>
          <w:b/>
          <w:bCs/>
          <w:color w:val="000000" w:themeColor="text1"/>
          <w:sz w:val="24"/>
          <w:szCs w:val="24"/>
        </w:rPr>
        <w:t xml:space="preserve"> </w:t>
      </w:r>
    </w:p>
    <w:p w14:paraId="3AA10552" w14:textId="77777777" w:rsidR="00784C03" w:rsidRPr="004845B4" w:rsidRDefault="00784C03" w:rsidP="00784C03">
      <w:pPr>
        <w:rPr>
          <w:color w:val="000000" w:themeColor="text1"/>
        </w:rPr>
      </w:pPr>
    </w:p>
    <w:p w14:paraId="0BDFFA19"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theme="minorHAnsi"/>
          <w:color w:val="000000" w:themeColor="text1"/>
          <w:shd w:val="clear" w:color="auto" w:fill="FFFFFF"/>
        </w:rPr>
        <w:t>Adams, J. F. (2001). Impact of parent training on family functioning. </w:t>
      </w:r>
      <w:r w:rsidRPr="004845B4">
        <w:rPr>
          <w:rFonts w:asciiTheme="minorHAnsi" w:hAnsiTheme="minorHAnsi" w:cstheme="minorHAnsi"/>
          <w:i/>
          <w:iCs/>
          <w:color w:val="000000" w:themeColor="text1"/>
          <w:shd w:val="clear" w:color="auto" w:fill="FFFFFF"/>
        </w:rPr>
        <w:t xml:space="preserve">Child &amp; Family </w:t>
      </w:r>
      <w:proofErr w:type="spellStart"/>
      <w:r w:rsidRPr="004845B4">
        <w:rPr>
          <w:rFonts w:asciiTheme="minorHAnsi" w:hAnsiTheme="minorHAnsi" w:cstheme="minorHAnsi"/>
          <w:i/>
          <w:iCs/>
          <w:color w:val="000000" w:themeColor="text1"/>
          <w:shd w:val="clear" w:color="auto" w:fill="FFFFFF"/>
        </w:rPr>
        <w:t>Behavior</w:t>
      </w:r>
      <w:proofErr w:type="spellEnd"/>
      <w:r w:rsidRPr="004845B4">
        <w:rPr>
          <w:rFonts w:asciiTheme="minorHAnsi" w:hAnsiTheme="minorHAnsi" w:cstheme="minorHAnsi"/>
          <w:i/>
          <w:iCs/>
          <w:color w:val="000000" w:themeColor="text1"/>
          <w:shd w:val="clear" w:color="auto" w:fill="FFFFFF"/>
        </w:rPr>
        <w:t xml:space="preserve"> Therapy</w:t>
      </w:r>
      <w:r w:rsidRPr="004845B4">
        <w:rPr>
          <w:rFonts w:asciiTheme="minorHAnsi" w:hAnsiTheme="minorHAnsi" w:cstheme="minorHAnsi"/>
          <w:color w:val="000000" w:themeColor="text1"/>
          <w:shd w:val="clear" w:color="auto" w:fill="FFFFFF"/>
        </w:rPr>
        <w:t>, </w:t>
      </w:r>
      <w:r w:rsidRPr="004845B4">
        <w:rPr>
          <w:rFonts w:asciiTheme="minorHAnsi" w:hAnsiTheme="minorHAnsi" w:cstheme="minorHAnsi"/>
          <w:i/>
          <w:iCs/>
          <w:color w:val="000000" w:themeColor="text1"/>
          <w:shd w:val="clear" w:color="auto" w:fill="FFFFFF"/>
        </w:rPr>
        <w:t>23</w:t>
      </w:r>
      <w:r w:rsidRPr="004845B4">
        <w:rPr>
          <w:rFonts w:asciiTheme="minorHAnsi" w:hAnsiTheme="minorHAnsi" w:cstheme="minorHAnsi"/>
          <w:color w:val="000000" w:themeColor="text1"/>
          <w:shd w:val="clear" w:color="auto" w:fill="FFFFFF"/>
        </w:rPr>
        <w:t>(1), 29-42.</w:t>
      </w:r>
      <w:hyperlink r:id="rId11" w:history="1">
        <w:r w:rsidRPr="004845B4">
          <w:rPr>
            <w:rStyle w:val="Hyperlink"/>
            <w:rFonts w:asciiTheme="minorHAnsi" w:hAnsiTheme="minorHAnsi" w:cstheme="minorHAnsi"/>
            <w:color w:val="000000" w:themeColor="text1"/>
          </w:rPr>
          <w:t>https://doi.org/10.1300/J019v23n01_03</w:t>
        </w:r>
      </w:hyperlink>
    </w:p>
    <w:p w14:paraId="2A8A4695" w14:textId="62AB270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olor w:val="000000" w:themeColor="text1"/>
        </w:rPr>
        <w:t>Barker, S. B., &amp; Wolen, A. R. (2008). The benefits of human–companion animal interaction: A review</w:t>
      </w:r>
      <w:r w:rsidRPr="004845B4">
        <w:rPr>
          <w:rFonts w:asciiTheme="minorHAnsi" w:hAnsiTheme="minorHAnsi"/>
          <w:i/>
          <w:iCs/>
          <w:color w:val="000000" w:themeColor="text1"/>
        </w:rPr>
        <w:t xml:space="preserve">. Journal of </w:t>
      </w:r>
      <w:r w:rsidR="00581A46" w:rsidRPr="004845B4">
        <w:rPr>
          <w:rFonts w:asciiTheme="minorHAnsi" w:hAnsiTheme="minorHAnsi"/>
          <w:i/>
          <w:iCs/>
          <w:color w:val="000000" w:themeColor="text1"/>
        </w:rPr>
        <w:t>V</w:t>
      </w:r>
      <w:r w:rsidRPr="004845B4">
        <w:rPr>
          <w:rFonts w:asciiTheme="minorHAnsi" w:hAnsiTheme="minorHAnsi"/>
          <w:i/>
          <w:iCs/>
          <w:color w:val="000000" w:themeColor="text1"/>
        </w:rPr>
        <w:t xml:space="preserve">eterinary </w:t>
      </w:r>
      <w:r w:rsidR="00581A46" w:rsidRPr="004845B4">
        <w:rPr>
          <w:rFonts w:asciiTheme="minorHAnsi" w:hAnsiTheme="minorHAnsi"/>
          <w:i/>
          <w:iCs/>
          <w:color w:val="000000" w:themeColor="text1"/>
        </w:rPr>
        <w:t>M</w:t>
      </w:r>
      <w:r w:rsidRPr="004845B4">
        <w:rPr>
          <w:rFonts w:asciiTheme="minorHAnsi" w:hAnsiTheme="minorHAnsi"/>
          <w:i/>
          <w:iCs/>
          <w:color w:val="000000" w:themeColor="text1"/>
        </w:rPr>
        <w:t xml:space="preserve">edical </w:t>
      </w:r>
      <w:r w:rsidR="00581A46" w:rsidRPr="004845B4">
        <w:rPr>
          <w:rFonts w:asciiTheme="minorHAnsi" w:hAnsiTheme="minorHAnsi"/>
          <w:i/>
          <w:iCs/>
          <w:color w:val="000000" w:themeColor="text1"/>
        </w:rPr>
        <w:t>E</w:t>
      </w:r>
      <w:r w:rsidRPr="004845B4">
        <w:rPr>
          <w:rFonts w:asciiTheme="minorHAnsi" w:hAnsiTheme="minorHAnsi"/>
          <w:i/>
          <w:iCs/>
          <w:color w:val="000000" w:themeColor="text1"/>
        </w:rPr>
        <w:t>ducation</w:t>
      </w:r>
      <w:r w:rsidRPr="004845B4">
        <w:rPr>
          <w:rFonts w:asciiTheme="minorHAnsi" w:hAnsiTheme="minorHAnsi"/>
          <w:color w:val="000000" w:themeColor="text1"/>
        </w:rPr>
        <w:t xml:space="preserve">, 35(4), 487-495. </w:t>
      </w:r>
      <w:hyperlink r:id="rId12" w:history="1">
        <w:r w:rsidRPr="004845B4">
          <w:rPr>
            <w:rStyle w:val="Hyperlink"/>
            <w:rFonts w:asciiTheme="minorHAnsi" w:hAnsiTheme="minorHAnsi" w:cs="Arial"/>
            <w:color w:val="000000" w:themeColor="text1"/>
            <w:shd w:val="clear" w:color="auto" w:fill="FFFFFF"/>
          </w:rPr>
          <w:t>https://doi.org/10.3138/jvme.35.4.487</w:t>
        </w:r>
      </w:hyperlink>
    </w:p>
    <w:p w14:paraId="15C29022"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theme="minorHAnsi"/>
          <w:color w:val="000000" w:themeColor="text1"/>
          <w:shd w:val="clear" w:color="auto" w:fill="FFFFFF"/>
        </w:rPr>
        <w:t>Bowlby, J. (1969). Attachment and loss: volume I: attachment. In </w:t>
      </w:r>
      <w:r w:rsidRPr="004845B4">
        <w:rPr>
          <w:rFonts w:asciiTheme="minorHAnsi" w:hAnsiTheme="minorHAnsi" w:cstheme="minorHAnsi"/>
          <w:i/>
          <w:iCs/>
          <w:color w:val="000000" w:themeColor="text1"/>
          <w:shd w:val="clear" w:color="auto" w:fill="FFFFFF"/>
        </w:rPr>
        <w:t>Attachment and Loss: Volume I: Attachment</w:t>
      </w:r>
      <w:r w:rsidRPr="004845B4">
        <w:rPr>
          <w:rFonts w:asciiTheme="minorHAnsi" w:hAnsiTheme="minorHAnsi" w:cstheme="minorHAnsi"/>
          <w:color w:val="000000" w:themeColor="text1"/>
          <w:shd w:val="clear" w:color="auto" w:fill="FFFFFF"/>
        </w:rPr>
        <w:t xml:space="preserve"> (pp. 1-401). London: The Hogarth Press and the Institute of </w:t>
      </w:r>
      <w:proofErr w:type="gramStart"/>
      <w:r w:rsidRPr="004845B4">
        <w:rPr>
          <w:rFonts w:asciiTheme="minorHAnsi" w:hAnsiTheme="minorHAnsi" w:cstheme="minorHAnsi"/>
          <w:color w:val="000000" w:themeColor="text1"/>
          <w:shd w:val="clear" w:color="auto" w:fill="FFFFFF"/>
        </w:rPr>
        <w:t>Psycho-Analysis</w:t>
      </w:r>
      <w:proofErr w:type="gramEnd"/>
      <w:r w:rsidRPr="004845B4">
        <w:rPr>
          <w:rFonts w:asciiTheme="minorHAnsi" w:hAnsiTheme="minorHAnsi" w:cstheme="minorHAnsi"/>
          <w:color w:val="000000" w:themeColor="text1"/>
          <w:shd w:val="clear" w:color="auto" w:fill="FFFFFF"/>
        </w:rPr>
        <w:t>.</w:t>
      </w:r>
    </w:p>
    <w:p w14:paraId="64201F32"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Brooks, S. (2001). Working with animals in a healing context. </w:t>
      </w:r>
      <w:r w:rsidRPr="004845B4">
        <w:rPr>
          <w:rFonts w:asciiTheme="minorHAnsi" w:hAnsiTheme="minorHAnsi" w:cs="Arial"/>
          <w:i/>
          <w:iCs/>
          <w:color w:val="000000" w:themeColor="text1"/>
          <w:shd w:val="clear" w:color="auto" w:fill="FFFFFF"/>
        </w:rPr>
        <w:t>Reaching Today’s Youth</w:t>
      </w:r>
      <w:r w:rsidRPr="004845B4">
        <w:rPr>
          <w:rFonts w:asciiTheme="minorHAnsi" w:hAnsiTheme="minorHAnsi" w:cs="Arial"/>
          <w:color w:val="000000" w:themeColor="text1"/>
          <w:shd w:val="clear" w:color="auto" w:fill="FFFFFF"/>
        </w:rPr>
        <w:t>, </w:t>
      </w:r>
      <w:r w:rsidRPr="004845B4">
        <w:rPr>
          <w:rFonts w:asciiTheme="minorHAnsi" w:hAnsiTheme="minorHAnsi" w:cs="Arial"/>
          <w:i/>
          <w:iCs/>
          <w:color w:val="000000" w:themeColor="text1"/>
          <w:shd w:val="clear" w:color="auto" w:fill="FFFFFF"/>
        </w:rPr>
        <w:t>5</w:t>
      </w:r>
      <w:r w:rsidRPr="004845B4">
        <w:rPr>
          <w:rFonts w:asciiTheme="minorHAnsi" w:hAnsiTheme="minorHAnsi" w:cs="Arial"/>
          <w:color w:val="000000" w:themeColor="text1"/>
          <w:shd w:val="clear" w:color="auto" w:fill="FFFFFF"/>
        </w:rPr>
        <w:t>(2), 19-22.</w:t>
      </w:r>
    </w:p>
    <w:p w14:paraId="3F59BFDE"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Crockett, J. E. (2014). </w:t>
      </w:r>
      <w:r w:rsidRPr="004845B4">
        <w:rPr>
          <w:rFonts w:asciiTheme="minorHAnsi" w:hAnsiTheme="minorHAnsi" w:cs="Arial"/>
          <w:i/>
          <w:iCs/>
          <w:color w:val="000000" w:themeColor="text1"/>
          <w:shd w:val="clear" w:color="auto" w:fill="FFFFFF"/>
        </w:rPr>
        <w:t>Investigating the relationships among breathing, attachment, and emotion-regulation</w:t>
      </w:r>
      <w:r w:rsidRPr="004845B4">
        <w:rPr>
          <w:rFonts w:asciiTheme="minorHAnsi" w:hAnsiTheme="minorHAnsi" w:cs="Arial"/>
          <w:color w:val="000000" w:themeColor="text1"/>
          <w:shd w:val="clear" w:color="auto" w:fill="FFFFFF"/>
        </w:rPr>
        <w:t>. The University of North Carolina at Greensboro.</w:t>
      </w:r>
    </w:p>
    <w:p w14:paraId="71228767"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 xml:space="preserve">De </w:t>
      </w:r>
      <w:proofErr w:type="spellStart"/>
      <w:r w:rsidRPr="004845B4">
        <w:rPr>
          <w:rFonts w:asciiTheme="minorHAnsi" w:hAnsiTheme="minorHAnsi" w:cs="Arial"/>
          <w:color w:val="000000" w:themeColor="text1"/>
          <w:shd w:val="clear" w:color="auto" w:fill="FFFFFF"/>
        </w:rPr>
        <w:t>Santis</w:t>
      </w:r>
      <w:proofErr w:type="spellEnd"/>
      <w:r w:rsidRPr="004845B4">
        <w:rPr>
          <w:rFonts w:asciiTheme="minorHAnsi" w:hAnsiTheme="minorHAnsi" w:cs="Arial"/>
          <w:color w:val="000000" w:themeColor="text1"/>
          <w:shd w:val="clear" w:color="auto" w:fill="FFFFFF"/>
        </w:rPr>
        <w:t xml:space="preserve">, M., </w:t>
      </w:r>
      <w:proofErr w:type="spellStart"/>
      <w:r w:rsidRPr="004845B4">
        <w:rPr>
          <w:rFonts w:asciiTheme="minorHAnsi" w:hAnsiTheme="minorHAnsi" w:cs="Arial"/>
          <w:color w:val="000000" w:themeColor="text1"/>
          <w:shd w:val="clear" w:color="auto" w:fill="FFFFFF"/>
        </w:rPr>
        <w:t>Contalbrigo</w:t>
      </w:r>
      <w:proofErr w:type="spellEnd"/>
      <w:r w:rsidRPr="004845B4">
        <w:rPr>
          <w:rFonts w:asciiTheme="minorHAnsi" w:hAnsiTheme="minorHAnsi" w:cs="Arial"/>
          <w:color w:val="000000" w:themeColor="text1"/>
          <w:shd w:val="clear" w:color="auto" w:fill="FFFFFF"/>
        </w:rPr>
        <w:t xml:space="preserve">, L., </w:t>
      </w:r>
      <w:proofErr w:type="spellStart"/>
      <w:r w:rsidRPr="004845B4">
        <w:rPr>
          <w:rFonts w:asciiTheme="minorHAnsi" w:hAnsiTheme="minorHAnsi" w:cs="Arial"/>
          <w:color w:val="000000" w:themeColor="text1"/>
          <w:shd w:val="clear" w:color="auto" w:fill="FFFFFF"/>
        </w:rPr>
        <w:t>Borgi</w:t>
      </w:r>
      <w:proofErr w:type="spellEnd"/>
      <w:r w:rsidRPr="004845B4">
        <w:rPr>
          <w:rFonts w:asciiTheme="minorHAnsi" w:hAnsiTheme="minorHAnsi" w:cs="Arial"/>
          <w:color w:val="000000" w:themeColor="text1"/>
          <w:shd w:val="clear" w:color="auto" w:fill="FFFFFF"/>
        </w:rPr>
        <w:t xml:space="preserve">, M., </w:t>
      </w:r>
      <w:proofErr w:type="spellStart"/>
      <w:r w:rsidRPr="004845B4">
        <w:rPr>
          <w:rFonts w:asciiTheme="minorHAnsi" w:hAnsiTheme="minorHAnsi" w:cs="Arial"/>
          <w:color w:val="000000" w:themeColor="text1"/>
          <w:shd w:val="clear" w:color="auto" w:fill="FFFFFF"/>
        </w:rPr>
        <w:t>Cirulli</w:t>
      </w:r>
      <w:proofErr w:type="spellEnd"/>
      <w:r w:rsidRPr="004845B4">
        <w:rPr>
          <w:rFonts w:asciiTheme="minorHAnsi" w:hAnsiTheme="minorHAnsi" w:cs="Arial"/>
          <w:color w:val="000000" w:themeColor="text1"/>
          <w:shd w:val="clear" w:color="auto" w:fill="FFFFFF"/>
        </w:rPr>
        <w:t xml:space="preserve">, F., </w:t>
      </w:r>
      <w:proofErr w:type="spellStart"/>
      <w:r w:rsidRPr="004845B4">
        <w:rPr>
          <w:rFonts w:asciiTheme="minorHAnsi" w:hAnsiTheme="minorHAnsi" w:cs="Arial"/>
          <w:color w:val="000000" w:themeColor="text1"/>
          <w:shd w:val="clear" w:color="auto" w:fill="FFFFFF"/>
        </w:rPr>
        <w:t>Luzi</w:t>
      </w:r>
      <w:proofErr w:type="spellEnd"/>
      <w:r w:rsidRPr="004845B4">
        <w:rPr>
          <w:rFonts w:asciiTheme="minorHAnsi" w:hAnsiTheme="minorHAnsi" w:cs="Arial"/>
          <w:color w:val="000000" w:themeColor="text1"/>
          <w:shd w:val="clear" w:color="auto" w:fill="FFFFFF"/>
        </w:rPr>
        <w:t xml:space="preserve">, F., </w:t>
      </w:r>
      <w:proofErr w:type="spellStart"/>
      <w:r w:rsidRPr="004845B4">
        <w:rPr>
          <w:rFonts w:asciiTheme="minorHAnsi" w:hAnsiTheme="minorHAnsi" w:cs="Arial"/>
          <w:color w:val="000000" w:themeColor="text1"/>
          <w:shd w:val="clear" w:color="auto" w:fill="FFFFFF"/>
        </w:rPr>
        <w:t>Redaelli</w:t>
      </w:r>
      <w:proofErr w:type="spellEnd"/>
      <w:r w:rsidRPr="004845B4">
        <w:rPr>
          <w:rFonts w:asciiTheme="minorHAnsi" w:hAnsiTheme="minorHAnsi" w:cs="Arial"/>
          <w:color w:val="000000" w:themeColor="text1"/>
          <w:shd w:val="clear" w:color="auto" w:fill="FFFFFF"/>
        </w:rPr>
        <w:t>, V., ... &amp; Farina, L. (2017). Equine Assisted Interventions (EAIs): Methodological considerations for stress assessment in horses. </w:t>
      </w:r>
      <w:r w:rsidRPr="004845B4">
        <w:rPr>
          <w:rFonts w:asciiTheme="minorHAnsi" w:hAnsiTheme="minorHAnsi" w:cs="Arial"/>
          <w:i/>
          <w:iCs/>
          <w:color w:val="000000" w:themeColor="text1"/>
          <w:shd w:val="clear" w:color="auto" w:fill="FFFFFF"/>
        </w:rPr>
        <w:t>Veterinary sciences</w:t>
      </w:r>
      <w:r w:rsidRPr="004845B4">
        <w:rPr>
          <w:rFonts w:asciiTheme="minorHAnsi" w:hAnsiTheme="minorHAnsi" w:cs="Arial"/>
          <w:color w:val="000000" w:themeColor="text1"/>
          <w:shd w:val="clear" w:color="auto" w:fill="FFFFFF"/>
        </w:rPr>
        <w:t>, </w:t>
      </w:r>
      <w:r w:rsidRPr="004845B4">
        <w:rPr>
          <w:rFonts w:asciiTheme="minorHAnsi" w:hAnsiTheme="minorHAnsi" w:cs="Arial"/>
          <w:i/>
          <w:iCs/>
          <w:color w:val="000000" w:themeColor="text1"/>
          <w:shd w:val="clear" w:color="auto" w:fill="FFFFFF"/>
        </w:rPr>
        <w:t>4</w:t>
      </w:r>
      <w:r w:rsidRPr="004845B4">
        <w:rPr>
          <w:rFonts w:asciiTheme="minorHAnsi" w:hAnsiTheme="minorHAnsi" w:cs="Arial"/>
          <w:color w:val="000000" w:themeColor="text1"/>
          <w:shd w:val="clear" w:color="auto" w:fill="FFFFFF"/>
        </w:rPr>
        <w:t xml:space="preserve">(3), 44. </w:t>
      </w:r>
      <w:hyperlink r:id="rId13" w:history="1">
        <w:r w:rsidRPr="004845B4">
          <w:rPr>
            <w:rFonts w:asciiTheme="minorHAnsi" w:hAnsiTheme="minorHAnsi" w:cs="Arial"/>
            <w:color w:val="000000" w:themeColor="text1"/>
            <w:u w:val="single"/>
            <w:shd w:val="clear" w:color="auto" w:fill="FFFFFF"/>
          </w:rPr>
          <w:t>https://doi.org/10.3390/vetsci4030044</w:t>
        </w:r>
      </w:hyperlink>
    </w:p>
    <w:p w14:paraId="54B17FDD"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Dodgson, J. E. (2019). Reflexivity in qualitative research. </w:t>
      </w:r>
      <w:r w:rsidRPr="004845B4">
        <w:rPr>
          <w:rFonts w:asciiTheme="minorHAnsi" w:hAnsiTheme="minorHAnsi" w:cs="Arial"/>
          <w:i/>
          <w:iCs/>
          <w:color w:val="000000" w:themeColor="text1"/>
          <w:shd w:val="clear" w:color="auto" w:fill="FFFFFF"/>
        </w:rPr>
        <w:t>Journal of human lactation</w:t>
      </w:r>
      <w:r w:rsidRPr="004845B4">
        <w:rPr>
          <w:rFonts w:asciiTheme="minorHAnsi" w:hAnsiTheme="minorHAnsi" w:cs="Arial"/>
          <w:color w:val="000000" w:themeColor="text1"/>
          <w:shd w:val="clear" w:color="auto" w:fill="FFFFFF"/>
        </w:rPr>
        <w:t>, </w:t>
      </w:r>
      <w:r w:rsidRPr="004845B4">
        <w:rPr>
          <w:rFonts w:asciiTheme="minorHAnsi" w:hAnsiTheme="minorHAnsi" w:cs="Arial"/>
          <w:i/>
          <w:iCs/>
          <w:color w:val="000000" w:themeColor="text1"/>
          <w:shd w:val="clear" w:color="auto" w:fill="FFFFFF"/>
        </w:rPr>
        <w:t>35</w:t>
      </w:r>
      <w:r w:rsidRPr="004845B4">
        <w:rPr>
          <w:rFonts w:asciiTheme="minorHAnsi" w:hAnsiTheme="minorHAnsi" w:cs="Arial"/>
          <w:color w:val="000000" w:themeColor="text1"/>
          <w:shd w:val="clear" w:color="auto" w:fill="FFFFFF"/>
        </w:rPr>
        <w:t xml:space="preserve">(2), 220-222. </w:t>
      </w:r>
      <w:hyperlink r:id="rId14" w:history="1">
        <w:r w:rsidRPr="004845B4">
          <w:rPr>
            <w:rFonts w:asciiTheme="minorHAnsi" w:hAnsiTheme="minorHAnsi" w:cs="Open Sans"/>
            <w:color w:val="000000" w:themeColor="text1"/>
            <w:u w:val="single"/>
            <w:shd w:val="clear" w:color="auto" w:fill="FFFFFF"/>
          </w:rPr>
          <w:t>https://doi.org/10.1177/0890334419830990</w:t>
        </w:r>
      </w:hyperlink>
    </w:p>
    <w:p w14:paraId="38832E75"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Fry, N. E. (2013). Equine-assisted therapy: An overview. </w:t>
      </w:r>
      <w:r w:rsidRPr="004845B4">
        <w:rPr>
          <w:rFonts w:asciiTheme="minorHAnsi" w:hAnsiTheme="minorHAnsi" w:cs="Arial"/>
          <w:i/>
          <w:iCs/>
          <w:color w:val="000000" w:themeColor="text1"/>
          <w:shd w:val="clear" w:color="auto" w:fill="FFFFFF"/>
        </w:rPr>
        <w:t>Biotherapy-history, principles and practice: A practical guide to the diagnosis and treatment of disease using living organisms</w:t>
      </w:r>
      <w:r w:rsidRPr="004845B4">
        <w:rPr>
          <w:rFonts w:asciiTheme="minorHAnsi" w:hAnsiTheme="minorHAnsi" w:cs="Arial"/>
          <w:color w:val="000000" w:themeColor="text1"/>
          <w:shd w:val="clear" w:color="auto" w:fill="FFFFFF"/>
        </w:rPr>
        <w:t>, 255-284.</w:t>
      </w:r>
      <w:r w:rsidRPr="004845B4">
        <w:rPr>
          <w:rFonts w:asciiTheme="minorHAnsi" w:hAnsiTheme="minorHAnsi"/>
          <w:color w:val="000000" w:themeColor="text1"/>
        </w:rPr>
        <w:t xml:space="preserve"> </w:t>
      </w:r>
      <w:hyperlink r:id="rId15" w:history="1">
        <w:r w:rsidRPr="004845B4">
          <w:rPr>
            <w:rStyle w:val="Hyperlink"/>
            <w:rFonts w:asciiTheme="minorHAnsi" w:hAnsiTheme="minorHAnsi" w:cs="Arial"/>
            <w:color w:val="000000" w:themeColor="text1"/>
            <w:shd w:val="clear" w:color="auto" w:fill="FFFFFF"/>
          </w:rPr>
          <w:t>https://doi.org/10.1007/978-94-007-6585-6_10</w:t>
        </w:r>
      </w:hyperlink>
    </w:p>
    <w:p w14:paraId="1B9A0AEF"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Hamilton, A. (2013). Qualitative methods in rapid turn-around health services research. </w:t>
      </w:r>
      <w:r w:rsidRPr="004845B4">
        <w:rPr>
          <w:rFonts w:asciiTheme="minorHAnsi" w:hAnsiTheme="minorHAnsi" w:cs="Arial"/>
          <w:i/>
          <w:iCs/>
          <w:color w:val="000000" w:themeColor="text1"/>
          <w:shd w:val="clear" w:color="auto" w:fill="FFFFFF"/>
        </w:rPr>
        <w:t xml:space="preserve">Health services research &amp; development </w:t>
      </w:r>
      <w:proofErr w:type="spellStart"/>
      <w:r w:rsidRPr="004845B4">
        <w:rPr>
          <w:rFonts w:asciiTheme="minorHAnsi" w:hAnsiTheme="minorHAnsi" w:cs="Arial"/>
          <w:i/>
          <w:iCs/>
          <w:color w:val="000000" w:themeColor="text1"/>
          <w:shd w:val="clear" w:color="auto" w:fill="FFFFFF"/>
        </w:rPr>
        <w:t>cyberseminar</w:t>
      </w:r>
      <w:proofErr w:type="spellEnd"/>
      <w:r w:rsidRPr="004845B4">
        <w:rPr>
          <w:rFonts w:asciiTheme="minorHAnsi" w:hAnsiTheme="minorHAnsi" w:cs="Arial"/>
          <w:color w:val="000000" w:themeColor="text1"/>
          <w:shd w:val="clear" w:color="auto" w:fill="FFFFFF"/>
        </w:rPr>
        <w:t>, 2023-03.</w:t>
      </w:r>
    </w:p>
    <w:p w14:paraId="7FA230C9"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Hemingway, A., Carter, S., Callaway, A., Kavanagh, E., &amp; Ellis, S. (2019). An exploration of the mechanism of action of an equine-assisted intervention. </w:t>
      </w:r>
      <w:r w:rsidRPr="004845B4">
        <w:rPr>
          <w:rFonts w:asciiTheme="minorHAnsi" w:hAnsiTheme="minorHAnsi" w:cs="Arial"/>
          <w:i/>
          <w:iCs/>
          <w:color w:val="000000" w:themeColor="text1"/>
          <w:shd w:val="clear" w:color="auto" w:fill="FFFFFF"/>
        </w:rPr>
        <w:t>Animals</w:t>
      </w:r>
      <w:r w:rsidRPr="004845B4">
        <w:rPr>
          <w:rFonts w:asciiTheme="minorHAnsi" w:hAnsiTheme="minorHAnsi" w:cs="Arial"/>
          <w:color w:val="000000" w:themeColor="text1"/>
          <w:shd w:val="clear" w:color="auto" w:fill="FFFFFF"/>
        </w:rPr>
        <w:t>, </w:t>
      </w:r>
      <w:r w:rsidRPr="004845B4">
        <w:rPr>
          <w:rFonts w:asciiTheme="minorHAnsi" w:hAnsiTheme="minorHAnsi" w:cs="Arial"/>
          <w:i/>
          <w:iCs/>
          <w:color w:val="000000" w:themeColor="text1"/>
          <w:shd w:val="clear" w:color="auto" w:fill="FFFFFF"/>
        </w:rPr>
        <w:t>9</w:t>
      </w:r>
      <w:r w:rsidRPr="004845B4">
        <w:rPr>
          <w:rFonts w:asciiTheme="minorHAnsi" w:hAnsiTheme="minorHAnsi" w:cs="Arial"/>
          <w:color w:val="000000" w:themeColor="text1"/>
          <w:shd w:val="clear" w:color="auto" w:fill="FFFFFF"/>
        </w:rPr>
        <w:t>(6), 303.</w:t>
      </w:r>
      <w:r w:rsidRPr="004845B4">
        <w:rPr>
          <w:rFonts w:asciiTheme="minorHAnsi" w:hAnsiTheme="minorHAnsi"/>
          <w:color w:val="000000" w:themeColor="text1"/>
        </w:rPr>
        <w:t xml:space="preserve"> </w:t>
      </w:r>
      <w:hyperlink r:id="rId16" w:history="1">
        <w:r w:rsidRPr="004845B4">
          <w:rPr>
            <w:rStyle w:val="Hyperlink"/>
            <w:rFonts w:asciiTheme="minorHAnsi" w:hAnsiTheme="minorHAnsi" w:cs="Arial"/>
            <w:color w:val="000000" w:themeColor="text1"/>
            <w:shd w:val="clear" w:color="auto" w:fill="FFFFFF"/>
          </w:rPr>
          <w:t>https://doi.org/10.3390/ani9060303</w:t>
        </w:r>
      </w:hyperlink>
    </w:p>
    <w:p w14:paraId="0C36978B"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Jolly, J. (2022). </w:t>
      </w:r>
      <w:r w:rsidRPr="004845B4">
        <w:rPr>
          <w:rFonts w:asciiTheme="minorHAnsi" w:hAnsiTheme="minorHAnsi" w:cs="Arial"/>
          <w:i/>
          <w:iCs/>
          <w:color w:val="000000" w:themeColor="text1"/>
          <w:shd w:val="clear" w:color="auto" w:fill="FFFFFF"/>
        </w:rPr>
        <w:t xml:space="preserve">A Qualitative Study on Equine-Assisted Psychotherapy and Its Impact on Cognitive, </w:t>
      </w:r>
      <w:proofErr w:type="spellStart"/>
      <w:r w:rsidRPr="004845B4">
        <w:rPr>
          <w:rFonts w:asciiTheme="minorHAnsi" w:hAnsiTheme="minorHAnsi" w:cs="Arial"/>
          <w:i/>
          <w:iCs/>
          <w:color w:val="000000" w:themeColor="text1"/>
          <w:shd w:val="clear" w:color="auto" w:fill="FFFFFF"/>
        </w:rPr>
        <w:t>Behavioral</w:t>
      </w:r>
      <w:proofErr w:type="spellEnd"/>
      <w:r w:rsidRPr="004845B4">
        <w:rPr>
          <w:rFonts w:asciiTheme="minorHAnsi" w:hAnsiTheme="minorHAnsi" w:cs="Arial"/>
          <w:i/>
          <w:iCs/>
          <w:color w:val="000000" w:themeColor="text1"/>
          <w:shd w:val="clear" w:color="auto" w:fill="FFFFFF"/>
        </w:rPr>
        <w:t>, Social, and Emotional Growth Through Interpersonal Bonding</w:t>
      </w:r>
      <w:r w:rsidRPr="004845B4">
        <w:rPr>
          <w:rFonts w:asciiTheme="minorHAnsi" w:hAnsiTheme="minorHAnsi" w:cs="Arial"/>
          <w:color w:val="000000" w:themeColor="text1"/>
          <w:shd w:val="clear" w:color="auto" w:fill="FFFFFF"/>
        </w:rPr>
        <w:t> (Doctoral dissertation, Drake University).</w:t>
      </w:r>
    </w:p>
    <w:p w14:paraId="2560612D" w14:textId="77777777" w:rsidR="009C0D29" w:rsidRPr="004845B4" w:rsidRDefault="009C0D29" w:rsidP="009C0D29">
      <w:pPr>
        <w:spacing w:line="360" w:lineRule="auto"/>
        <w:ind w:left="720" w:hanging="720"/>
        <w:rPr>
          <w:rStyle w:val="Hyperlink"/>
          <w:rFonts w:asciiTheme="minorHAnsi" w:hAnsiTheme="minorHAnsi"/>
          <w:color w:val="000000" w:themeColor="text1"/>
        </w:rPr>
      </w:pPr>
      <w:r w:rsidRPr="004845B4">
        <w:rPr>
          <w:rFonts w:asciiTheme="minorHAnsi" w:hAnsiTheme="minorHAnsi" w:cs="Arial"/>
          <w:color w:val="000000" w:themeColor="text1"/>
          <w:shd w:val="clear" w:color="auto" w:fill="FFFFFF"/>
        </w:rPr>
        <w:lastRenderedPageBreak/>
        <w:t xml:space="preserve">Kendall, E., </w:t>
      </w:r>
      <w:proofErr w:type="spellStart"/>
      <w:r w:rsidRPr="004845B4">
        <w:rPr>
          <w:rFonts w:asciiTheme="minorHAnsi" w:hAnsiTheme="minorHAnsi" w:cs="Arial"/>
          <w:color w:val="000000" w:themeColor="text1"/>
          <w:shd w:val="clear" w:color="auto" w:fill="FFFFFF"/>
        </w:rPr>
        <w:t>Maujean</w:t>
      </w:r>
      <w:proofErr w:type="spellEnd"/>
      <w:r w:rsidRPr="004845B4">
        <w:rPr>
          <w:rFonts w:asciiTheme="minorHAnsi" w:hAnsiTheme="minorHAnsi" w:cs="Arial"/>
          <w:color w:val="000000" w:themeColor="text1"/>
          <w:shd w:val="clear" w:color="auto" w:fill="FFFFFF"/>
        </w:rPr>
        <w:t>, A., Pepping, C. A., Downes, M., Lakhani, A., Byrne, J., &amp; Macfarlane, K. (2015). A systematic review of the efficacy of equine-assisted interventions on psychological outcomes. </w:t>
      </w:r>
      <w:r w:rsidRPr="004845B4">
        <w:rPr>
          <w:rFonts w:asciiTheme="minorHAnsi" w:hAnsiTheme="minorHAnsi" w:cs="Arial"/>
          <w:i/>
          <w:iCs/>
          <w:color w:val="000000" w:themeColor="text1"/>
          <w:shd w:val="clear" w:color="auto" w:fill="FFFFFF"/>
        </w:rPr>
        <w:t>European Journal of Psychotherapy &amp; Counselling</w:t>
      </w:r>
      <w:r w:rsidRPr="004845B4">
        <w:rPr>
          <w:rFonts w:asciiTheme="minorHAnsi" w:hAnsiTheme="minorHAnsi" w:cs="Arial"/>
          <w:color w:val="000000" w:themeColor="text1"/>
          <w:shd w:val="clear" w:color="auto" w:fill="FFFFFF"/>
        </w:rPr>
        <w:t>, </w:t>
      </w:r>
      <w:r w:rsidRPr="004845B4">
        <w:rPr>
          <w:rFonts w:asciiTheme="minorHAnsi" w:hAnsiTheme="minorHAnsi" w:cs="Arial"/>
          <w:i/>
          <w:iCs/>
          <w:color w:val="000000" w:themeColor="text1"/>
          <w:shd w:val="clear" w:color="auto" w:fill="FFFFFF"/>
        </w:rPr>
        <w:t>17</w:t>
      </w:r>
      <w:r w:rsidRPr="004845B4">
        <w:rPr>
          <w:rFonts w:asciiTheme="minorHAnsi" w:hAnsiTheme="minorHAnsi" w:cs="Arial"/>
          <w:color w:val="000000" w:themeColor="text1"/>
          <w:shd w:val="clear" w:color="auto" w:fill="FFFFFF"/>
        </w:rPr>
        <w:t xml:space="preserve">(1), 57-79. </w:t>
      </w:r>
      <w:hyperlink r:id="rId17" w:history="1">
        <w:r w:rsidRPr="004845B4">
          <w:rPr>
            <w:rStyle w:val="Hyperlink"/>
            <w:rFonts w:asciiTheme="minorHAnsi" w:hAnsiTheme="minorHAnsi" w:cs="Open Sans"/>
            <w:color w:val="000000" w:themeColor="text1"/>
          </w:rPr>
          <w:t>https://doi.org/10.1080/13642537.2014.996169</w:t>
        </w:r>
      </w:hyperlink>
    </w:p>
    <w:p w14:paraId="7D7CBF3B"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 xml:space="preserve">Kruger, K. A., &amp; </w:t>
      </w:r>
      <w:proofErr w:type="spellStart"/>
      <w:r w:rsidRPr="004845B4">
        <w:rPr>
          <w:rFonts w:asciiTheme="minorHAnsi" w:hAnsiTheme="minorHAnsi" w:cs="Arial"/>
          <w:color w:val="000000" w:themeColor="text1"/>
          <w:shd w:val="clear" w:color="auto" w:fill="FFFFFF"/>
        </w:rPr>
        <w:t>Serpell</w:t>
      </w:r>
      <w:proofErr w:type="spellEnd"/>
      <w:r w:rsidRPr="004845B4">
        <w:rPr>
          <w:rFonts w:asciiTheme="minorHAnsi" w:hAnsiTheme="minorHAnsi" w:cs="Arial"/>
          <w:color w:val="000000" w:themeColor="text1"/>
          <w:shd w:val="clear" w:color="auto" w:fill="FFFFFF"/>
        </w:rPr>
        <w:t>, J. A. (2010). Animal-assisted interventions in mental health: Definitions and theoretical foundations. In A. H. Fine (Ed.), </w:t>
      </w:r>
      <w:r w:rsidRPr="004845B4">
        <w:rPr>
          <w:rFonts w:asciiTheme="minorHAnsi" w:hAnsiTheme="minorHAnsi" w:cs="Arial"/>
          <w:i/>
          <w:iCs/>
          <w:color w:val="000000" w:themeColor="text1"/>
          <w:shd w:val="clear" w:color="auto" w:fill="FFFFFF"/>
        </w:rPr>
        <w:t>Handbook on animal-assisted therapy: Theoretical foundations and guidelines for practice</w:t>
      </w:r>
      <w:r w:rsidRPr="004845B4">
        <w:rPr>
          <w:rFonts w:asciiTheme="minorHAnsi" w:hAnsiTheme="minorHAnsi" w:cs="Arial"/>
          <w:color w:val="000000" w:themeColor="text1"/>
          <w:shd w:val="clear" w:color="auto" w:fill="FFFFFF"/>
        </w:rPr>
        <w:t> (3rd ed., pp. 33–48). Elsevier Academic Press. </w:t>
      </w:r>
      <w:hyperlink r:id="rId18" w:tgtFrame="_blank" w:history="1">
        <w:r w:rsidRPr="004845B4">
          <w:rPr>
            <w:rFonts w:asciiTheme="minorHAnsi" w:hAnsiTheme="minorHAnsi" w:cs="Arial"/>
            <w:color w:val="000000" w:themeColor="text1"/>
            <w:u w:val="single"/>
            <w:shd w:val="clear" w:color="auto" w:fill="FFFFFF"/>
          </w:rPr>
          <w:t>https://doi.org/10.1016/B978-0-12-381453-1.10003-0</w:t>
        </w:r>
      </w:hyperlink>
    </w:p>
    <w:p w14:paraId="35C12A01" w14:textId="77777777" w:rsidR="009C0D29" w:rsidRPr="004845B4" w:rsidRDefault="009C0D29" w:rsidP="009C0D29">
      <w:pPr>
        <w:spacing w:line="360" w:lineRule="auto"/>
        <w:ind w:left="720" w:hanging="720"/>
        <w:rPr>
          <w:rFonts w:asciiTheme="minorHAnsi" w:hAnsiTheme="minorHAnsi"/>
          <w:color w:val="000000" w:themeColor="text1"/>
        </w:rPr>
      </w:pPr>
      <w:proofErr w:type="spellStart"/>
      <w:r w:rsidRPr="004845B4">
        <w:rPr>
          <w:rFonts w:asciiTheme="minorHAnsi" w:hAnsiTheme="minorHAnsi"/>
          <w:color w:val="000000" w:themeColor="text1"/>
        </w:rPr>
        <w:t>O'Haire</w:t>
      </w:r>
      <w:proofErr w:type="spellEnd"/>
      <w:r w:rsidRPr="004845B4">
        <w:rPr>
          <w:rFonts w:asciiTheme="minorHAnsi" w:hAnsiTheme="minorHAnsi"/>
          <w:color w:val="000000" w:themeColor="text1"/>
        </w:rPr>
        <w:t>, M. E., McKenzie, S. J., McCune, S., &amp; Slaughter, V. (2013). Effects of animal-assisted activities with guinea pigs in the primary school classroom. </w:t>
      </w:r>
      <w:proofErr w:type="spellStart"/>
      <w:r w:rsidRPr="004845B4">
        <w:rPr>
          <w:rFonts w:asciiTheme="minorHAnsi" w:hAnsiTheme="minorHAnsi"/>
          <w:color w:val="000000" w:themeColor="text1"/>
        </w:rPr>
        <w:t>Anthrozoös</w:t>
      </w:r>
      <w:proofErr w:type="spellEnd"/>
      <w:r w:rsidRPr="004845B4">
        <w:rPr>
          <w:rFonts w:asciiTheme="minorHAnsi" w:hAnsiTheme="minorHAnsi"/>
          <w:color w:val="000000" w:themeColor="text1"/>
        </w:rPr>
        <w:t xml:space="preserve">, 26(3), 445-458. </w:t>
      </w:r>
      <w:hyperlink r:id="rId19" w:history="1">
        <w:r w:rsidRPr="004845B4">
          <w:rPr>
            <w:rStyle w:val="Hyperlink"/>
            <w:rFonts w:asciiTheme="minorHAnsi" w:hAnsiTheme="minorHAnsi" w:cs="Open Sans"/>
            <w:color w:val="000000" w:themeColor="text1"/>
          </w:rPr>
          <w:t>https://doi.org/10.2752/175303713X13697429463835</w:t>
        </w:r>
      </w:hyperlink>
    </w:p>
    <w:p w14:paraId="4E752DAC"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Arial"/>
          <w:color w:val="000000" w:themeColor="text1"/>
          <w:shd w:val="clear" w:color="auto" w:fill="FFFFFF"/>
        </w:rPr>
        <w:t>Popov, L. M., &amp; Ilesanmi, R. A. (2015). Parent-child relationship: Peculiarities and outcome. </w:t>
      </w:r>
      <w:r w:rsidRPr="004845B4">
        <w:rPr>
          <w:rFonts w:asciiTheme="minorHAnsi" w:hAnsiTheme="minorHAnsi" w:cs="Arial"/>
          <w:i/>
          <w:iCs/>
          <w:color w:val="000000" w:themeColor="text1"/>
          <w:shd w:val="clear" w:color="auto" w:fill="FFFFFF"/>
        </w:rPr>
        <w:t>Rev. Eur. Stud.</w:t>
      </w:r>
      <w:r w:rsidRPr="004845B4">
        <w:rPr>
          <w:rFonts w:asciiTheme="minorHAnsi" w:hAnsiTheme="minorHAnsi" w:cs="Arial"/>
          <w:color w:val="000000" w:themeColor="text1"/>
          <w:shd w:val="clear" w:color="auto" w:fill="FFFFFF"/>
        </w:rPr>
        <w:t>, </w:t>
      </w:r>
      <w:r w:rsidRPr="004845B4">
        <w:rPr>
          <w:rFonts w:asciiTheme="minorHAnsi" w:hAnsiTheme="minorHAnsi" w:cs="Arial"/>
          <w:i/>
          <w:iCs/>
          <w:color w:val="000000" w:themeColor="text1"/>
          <w:shd w:val="clear" w:color="auto" w:fill="FFFFFF"/>
        </w:rPr>
        <w:t>7</w:t>
      </w:r>
      <w:r w:rsidRPr="004845B4">
        <w:rPr>
          <w:rFonts w:asciiTheme="minorHAnsi" w:hAnsiTheme="minorHAnsi" w:cs="Arial"/>
          <w:color w:val="000000" w:themeColor="text1"/>
          <w:shd w:val="clear" w:color="auto" w:fill="FFFFFF"/>
        </w:rPr>
        <w:t xml:space="preserve">, 253-263. </w:t>
      </w:r>
      <w:r w:rsidRPr="004845B4">
        <w:rPr>
          <w:rFonts w:asciiTheme="minorHAnsi" w:hAnsiTheme="minorHAnsi"/>
          <w:color w:val="000000" w:themeColor="text1"/>
        </w:rPr>
        <w:t xml:space="preserve">http://dx.doi.org/10.5539/res.v7n5p253 </w:t>
      </w:r>
    </w:p>
    <w:p w14:paraId="0065FA01" w14:textId="0128D3D5" w:rsidR="009C0D29" w:rsidRPr="004845B4" w:rsidRDefault="009C0D29" w:rsidP="009C0D29">
      <w:pPr>
        <w:spacing w:line="360" w:lineRule="auto"/>
        <w:ind w:left="720" w:hanging="720"/>
        <w:rPr>
          <w:rFonts w:asciiTheme="minorHAnsi" w:hAnsiTheme="minorHAnsi" w:cs="Arial"/>
          <w:color w:val="000000" w:themeColor="text1"/>
          <w:shd w:val="clear" w:color="auto" w:fill="FFFFFF"/>
        </w:rPr>
      </w:pPr>
      <w:proofErr w:type="spellStart"/>
      <w:r w:rsidRPr="004845B4">
        <w:rPr>
          <w:rFonts w:asciiTheme="minorHAnsi" w:hAnsiTheme="minorHAnsi" w:cs="Arial"/>
          <w:color w:val="000000" w:themeColor="text1"/>
          <w:shd w:val="clear" w:color="auto" w:fill="FFFFFF"/>
        </w:rPr>
        <w:t>Solarz</w:t>
      </w:r>
      <w:proofErr w:type="spellEnd"/>
      <w:r w:rsidRPr="004845B4">
        <w:rPr>
          <w:rFonts w:asciiTheme="minorHAnsi" w:hAnsiTheme="minorHAnsi" w:cs="Arial"/>
          <w:color w:val="000000" w:themeColor="text1"/>
          <w:shd w:val="clear" w:color="auto" w:fill="FFFFFF"/>
        </w:rPr>
        <w:t xml:space="preserve">, A. (2019). </w:t>
      </w:r>
      <w:r w:rsidRPr="004845B4">
        <w:rPr>
          <w:rFonts w:asciiTheme="minorHAnsi" w:hAnsiTheme="minorHAnsi" w:cs="Arial"/>
          <w:i/>
          <w:iCs/>
          <w:color w:val="000000" w:themeColor="text1"/>
          <w:shd w:val="clear" w:color="auto" w:fill="FFFFFF"/>
        </w:rPr>
        <w:t>Equine Assisted Learning: An Evidence-Based Intervention for Families</w:t>
      </w:r>
      <w:r w:rsidR="003F052A" w:rsidRPr="004845B4">
        <w:rPr>
          <w:rFonts w:asciiTheme="minorHAnsi" w:hAnsiTheme="minorHAnsi" w:cs="Arial"/>
          <w:i/>
          <w:iCs/>
          <w:color w:val="000000" w:themeColor="text1"/>
          <w:shd w:val="clear" w:color="auto" w:fill="FFFFFF"/>
        </w:rPr>
        <w:t xml:space="preserve"> </w:t>
      </w:r>
      <w:r w:rsidR="003F052A" w:rsidRPr="004845B4">
        <w:rPr>
          <w:rFonts w:asciiTheme="minorHAnsi" w:hAnsiTheme="minorHAnsi" w:cs="Arial"/>
          <w:color w:val="000000" w:themeColor="text1"/>
          <w:shd w:val="clear" w:color="auto" w:fill="FFFFFF"/>
        </w:rPr>
        <w:t>[Unpublished doctoral dissertation]. Arizona State University.</w:t>
      </w:r>
    </w:p>
    <w:p w14:paraId="633495A9" w14:textId="77777777" w:rsidR="009C0D29" w:rsidRPr="004845B4" w:rsidRDefault="009C0D29" w:rsidP="009C0D29">
      <w:pPr>
        <w:spacing w:line="360" w:lineRule="auto"/>
        <w:ind w:left="720" w:hanging="720"/>
        <w:rPr>
          <w:rFonts w:asciiTheme="minorHAnsi" w:hAnsiTheme="minorHAnsi" w:cs="Arial"/>
          <w:color w:val="000000" w:themeColor="text1"/>
          <w:shd w:val="clear" w:color="auto" w:fill="FFFFFF"/>
        </w:rPr>
      </w:pPr>
      <w:r w:rsidRPr="004845B4">
        <w:rPr>
          <w:rFonts w:asciiTheme="minorHAnsi" w:hAnsiTheme="minorHAnsi" w:cstheme="minorHAnsi"/>
          <w:color w:val="000000" w:themeColor="text1"/>
          <w:shd w:val="clear" w:color="auto" w:fill="FFFFFF"/>
        </w:rPr>
        <w:t>Spiegel, D., &amp; Yalom, I. D. (1978). A support group for dying patients. </w:t>
      </w:r>
      <w:r w:rsidRPr="004845B4">
        <w:rPr>
          <w:rFonts w:asciiTheme="minorHAnsi" w:hAnsiTheme="minorHAnsi" w:cstheme="minorHAnsi"/>
          <w:i/>
          <w:iCs/>
          <w:color w:val="000000" w:themeColor="text1"/>
          <w:shd w:val="clear" w:color="auto" w:fill="FFFFFF"/>
        </w:rPr>
        <w:t>International Journal of Group Psychotherapy</w:t>
      </w:r>
      <w:r w:rsidRPr="004845B4">
        <w:rPr>
          <w:rFonts w:asciiTheme="minorHAnsi" w:hAnsiTheme="minorHAnsi" w:cstheme="minorHAnsi"/>
          <w:color w:val="000000" w:themeColor="text1"/>
          <w:shd w:val="clear" w:color="auto" w:fill="FFFFFF"/>
        </w:rPr>
        <w:t>, </w:t>
      </w:r>
      <w:r w:rsidRPr="004845B4">
        <w:rPr>
          <w:rFonts w:asciiTheme="minorHAnsi" w:hAnsiTheme="minorHAnsi" w:cstheme="minorHAnsi"/>
          <w:i/>
          <w:iCs/>
          <w:color w:val="000000" w:themeColor="text1"/>
          <w:shd w:val="clear" w:color="auto" w:fill="FFFFFF"/>
        </w:rPr>
        <w:t>28</w:t>
      </w:r>
      <w:r w:rsidRPr="004845B4">
        <w:rPr>
          <w:rFonts w:asciiTheme="minorHAnsi" w:hAnsiTheme="minorHAnsi" w:cstheme="minorHAnsi"/>
          <w:color w:val="000000" w:themeColor="text1"/>
          <w:shd w:val="clear" w:color="auto" w:fill="FFFFFF"/>
        </w:rPr>
        <w:t xml:space="preserve">(2), 233-245. </w:t>
      </w:r>
      <w:hyperlink r:id="rId20" w:history="1">
        <w:r w:rsidRPr="004845B4">
          <w:rPr>
            <w:rStyle w:val="Hyperlink"/>
            <w:rFonts w:asciiTheme="minorHAnsi" w:hAnsiTheme="minorHAnsi" w:cstheme="minorHAnsi"/>
            <w:color w:val="000000" w:themeColor="text1"/>
          </w:rPr>
          <w:t>https://doi.org/10.1080/00207284.1978.11491609</w:t>
        </w:r>
      </w:hyperlink>
    </w:p>
    <w:p w14:paraId="735E4F0E" w14:textId="77777777" w:rsidR="009C0D29" w:rsidRPr="004845B4" w:rsidRDefault="009C0D29" w:rsidP="009C0D29">
      <w:pPr>
        <w:spacing w:line="360" w:lineRule="auto"/>
        <w:ind w:left="720" w:hanging="720"/>
        <w:rPr>
          <w:rFonts w:asciiTheme="minorHAnsi" w:hAnsiTheme="minorHAnsi" w:cs="Open Sans"/>
          <w:color w:val="000000" w:themeColor="text1"/>
        </w:rPr>
      </w:pPr>
      <w:r w:rsidRPr="004845B4">
        <w:rPr>
          <w:rFonts w:asciiTheme="minorHAnsi" w:hAnsiTheme="minorHAnsi" w:cs="Arial"/>
          <w:color w:val="000000" w:themeColor="text1"/>
          <w:shd w:val="clear" w:color="auto" w:fill="FFFFFF"/>
        </w:rPr>
        <w:t>Stern, C., &amp; Chur</w:t>
      </w:r>
      <w:r w:rsidRPr="004845B4">
        <w:rPr>
          <w:rFonts w:asciiTheme="minorHAnsi" w:hAnsiTheme="minorHAnsi" w:cs="Cambria Math"/>
          <w:color w:val="000000" w:themeColor="text1"/>
          <w:shd w:val="clear" w:color="auto" w:fill="FFFFFF"/>
        </w:rPr>
        <w:t>‐</w:t>
      </w:r>
      <w:r w:rsidRPr="004845B4">
        <w:rPr>
          <w:rFonts w:asciiTheme="minorHAnsi" w:hAnsiTheme="minorHAnsi" w:cs="Arial"/>
          <w:color w:val="000000" w:themeColor="text1"/>
          <w:shd w:val="clear" w:color="auto" w:fill="FFFFFF"/>
        </w:rPr>
        <w:t>Hansen, A. (2019). An umbrella review of the evidence for equine</w:t>
      </w:r>
      <w:r w:rsidRPr="004845B4">
        <w:rPr>
          <w:rFonts w:asciiTheme="minorHAnsi" w:hAnsiTheme="minorHAnsi" w:cs="Cambria Math"/>
          <w:color w:val="000000" w:themeColor="text1"/>
          <w:shd w:val="clear" w:color="auto" w:fill="FFFFFF"/>
        </w:rPr>
        <w:t>‐</w:t>
      </w:r>
      <w:r w:rsidRPr="004845B4">
        <w:rPr>
          <w:rFonts w:asciiTheme="minorHAnsi" w:hAnsiTheme="minorHAnsi" w:cs="Arial"/>
          <w:color w:val="000000" w:themeColor="text1"/>
          <w:shd w:val="clear" w:color="auto" w:fill="FFFFFF"/>
        </w:rPr>
        <w:t>assisted interventions. </w:t>
      </w:r>
      <w:r w:rsidRPr="004845B4">
        <w:rPr>
          <w:rFonts w:asciiTheme="minorHAnsi" w:hAnsiTheme="minorHAnsi" w:cs="Arial"/>
          <w:i/>
          <w:iCs/>
          <w:color w:val="000000" w:themeColor="text1"/>
          <w:shd w:val="clear" w:color="auto" w:fill="FFFFFF"/>
        </w:rPr>
        <w:t>Australian Journal of Psychology</w:t>
      </w:r>
      <w:r w:rsidRPr="004845B4">
        <w:rPr>
          <w:rFonts w:asciiTheme="minorHAnsi" w:hAnsiTheme="minorHAnsi" w:cs="Arial"/>
          <w:color w:val="000000" w:themeColor="text1"/>
          <w:shd w:val="clear" w:color="auto" w:fill="FFFFFF"/>
        </w:rPr>
        <w:t>, </w:t>
      </w:r>
      <w:r w:rsidRPr="004845B4">
        <w:rPr>
          <w:rFonts w:asciiTheme="minorHAnsi" w:hAnsiTheme="minorHAnsi" w:cs="Arial"/>
          <w:i/>
          <w:iCs/>
          <w:color w:val="000000" w:themeColor="text1"/>
          <w:shd w:val="clear" w:color="auto" w:fill="FFFFFF"/>
        </w:rPr>
        <w:t>71</w:t>
      </w:r>
      <w:r w:rsidRPr="004845B4">
        <w:rPr>
          <w:rFonts w:asciiTheme="minorHAnsi" w:hAnsiTheme="minorHAnsi" w:cs="Arial"/>
          <w:color w:val="000000" w:themeColor="text1"/>
          <w:shd w:val="clear" w:color="auto" w:fill="FFFFFF"/>
        </w:rPr>
        <w:t xml:space="preserve">(4), 361-374. </w:t>
      </w:r>
      <w:hyperlink r:id="rId21" w:history="1">
        <w:r w:rsidRPr="004845B4">
          <w:rPr>
            <w:rStyle w:val="Hyperlink"/>
            <w:rFonts w:asciiTheme="minorHAnsi" w:hAnsiTheme="minorHAnsi" w:cs="Open Sans"/>
            <w:color w:val="000000" w:themeColor="text1"/>
          </w:rPr>
          <w:t>https://doi.org/10.1111/ajpy.12246</w:t>
        </w:r>
      </w:hyperlink>
    </w:p>
    <w:p w14:paraId="040BD270" w14:textId="77777777"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olor w:val="000000" w:themeColor="text1"/>
        </w:rPr>
        <w:t xml:space="preserve">Tedeschi, P., Jenkins, M. A., &amp; Perry, B. D. (2019). </w:t>
      </w:r>
      <w:r w:rsidRPr="004845B4">
        <w:rPr>
          <w:rFonts w:asciiTheme="minorHAnsi" w:hAnsiTheme="minorHAnsi"/>
          <w:i/>
          <w:iCs/>
          <w:color w:val="000000" w:themeColor="text1"/>
        </w:rPr>
        <w:t>Transforming trauma: Resilience and healing through our connections with animals</w:t>
      </w:r>
      <w:r w:rsidRPr="004845B4">
        <w:rPr>
          <w:rFonts w:asciiTheme="minorHAnsi" w:hAnsiTheme="minorHAnsi"/>
          <w:color w:val="000000" w:themeColor="text1"/>
        </w:rPr>
        <w:t>. Purdue University Press.</w:t>
      </w:r>
    </w:p>
    <w:p w14:paraId="5494BA06" w14:textId="6EAC14EC" w:rsidR="009C0D29" w:rsidRPr="004845B4" w:rsidRDefault="009C0D29" w:rsidP="009C0D29">
      <w:pPr>
        <w:spacing w:line="360" w:lineRule="auto"/>
        <w:ind w:left="720" w:hanging="720"/>
        <w:rPr>
          <w:rFonts w:asciiTheme="minorHAnsi" w:hAnsiTheme="minorHAnsi"/>
          <w:color w:val="000000" w:themeColor="text1"/>
        </w:rPr>
      </w:pPr>
      <w:r w:rsidRPr="004845B4">
        <w:rPr>
          <w:rFonts w:asciiTheme="minorHAnsi" w:hAnsiTheme="minorHAnsi" w:cstheme="minorHAnsi"/>
          <w:color w:val="000000" w:themeColor="text1"/>
          <w:shd w:val="clear" w:color="auto" w:fill="FFFFFF"/>
        </w:rPr>
        <w:t>Thompson, R. A. (2000). The legacy of early attachments. </w:t>
      </w:r>
      <w:r w:rsidRPr="004845B4">
        <w:rPr>
          <w:rFonts w:asciiTheme="minorHAnsi" w:hAnsiTheme="minorHAnsi" w:cstheme="minorHAnsi"/>
          <w:i/>
          <w:iCs/>
          <w:color w:val="000000" w:themeColor="text1"/>
          <w:shd w:val="clear" w:color="auto" w:fill="FFFFFF"/>
        </w:rPr>
        <w:t xml:space="preserve">Child </w:t>
      </w:r>
      <w:r w:rsidR="00581A46" w:rsidRPr="004845B4">
        <w:rPr>
          <w:rFonts w:asciiTheme="minorHAnsi" w:hAnsiTheme="minorHAnsi" w:cstheme="minorHAnsi"/>
          <w:i/>
          <w:iCs/>
          <w:color w:val="000000" w:themeColor="text1"/>
          <w:shd w:val="clear" w:color="auto" w:fill="FFFFFF"/>
        </w:rPr>
        <w:t>D</w:t>
      </w:r>
      <w:r w:rsidRPr="004845B4">
        <w:rPr>
          <w:rFonts w:asciiTheme="minorHAnsi" w:hAnsiTheme="minorHAnsi" w:cstheme="minorHAnsi"/>
          <w:i/>
          <w:iCs/>
          <w:color w:val="000000" w:themeColor="text1"/>
          <w:shd w:val="clear" w:color="auto" w:fill="FFFFFF"/>
        </w:rPr>
        <w:t>evelopment</w:t>
      </w:r>
      <w:r w:rsidRPr="004845B4">
        <w:rPr>
          <w:rFonts w:asciiTheme="minorHAnsi" w:hAnsiTheme="minorHAnsi" w:cstheme="minorHAnsi"/>
          <w:color w:val="000000" w:themeColor="text1"/>
          <w:shd w:val="clear" w:color="auto" w:fill="FFFFFF"/>
        </w:rPr>
        <w:t>, </w:t>
      </w:r>
      <w:r w:rsidRPr="004845B4">
        <w:rPr>
          <w:rFonts w:asciiTheme="minorHAnsi" w:hAnsiTheme="minorHAnsi" w:cstheme="minorHAnsi"/>
          <w:i/>
          <w:iCs/>
          <w:color w:val="000000" w:themeColor="text1"/>
          <w:shd w:val="clear" w:color="auto" w:fill="FFFFFF"/>
        </w:rPr>
        <w:t>71</w:t>
      </w:r>
      <w:r w:rsidRPr="004845B4">
        <w:rPr>
          <w:rFonts w:asciiTheme="minorHAnsi" w:hAnsiTheme="minorHAnsi" w:cstheme="minorHAnsi"/>
          <w:color w:val="000000" w:themeColor="text1"/>
          <w:shd w:val="clear" w:color="auto" w:fill="FFFFFF"/>
        </w:rPr>
        <w:t xml:space="preserve">(1), 145-152. </w:t>
      </w:r>
      <w:hyperlink r:id="rId22" w:history="1">
        <w:r w:rsidRPr="004845B4">
          <w:rPr>
            <w:rFonts w:asciiTheme="minorHAnsi" w:hAnsiTheme="minorHAnsi" w:cstheme="minorHAnsi"/>
            <w:color w:val="000000" w:themeColor="text1"/>
            <w:u w:val="single"/>
            <w:shd w:val="clear" w:color="auto" w:fill="FFFFFF"/>
          </w:rPr>
          <w:t>https://doi.org/10.1111/1467-8624.00128</w:t>
        </w:r>
      </w:hyperlink>
    </w:p>
    <w:p w14:paraId="68B15FE1" w14:textId="77777777" w:rsidR="009C0D29" w:rsidRPr="004845B4" w:rsidRDefault="009C0D29" w:rsidP="009C0D29">
      <w:pPr>
        <w:spacing w:line="360" w:lineRule="auto"/>
        <w:ind w:left="720" w:hanging="720"/>
        <w:rPr>
          <w:rFonts w:asciiTheme="minorHAnsi" w:hAnsiTheme="minorHAnsi" w:cs="Arial"/>
          <w:color w:val="000000" w:themeColor="text1"/>
          <w:shd w:val="clear" w:color="auto" w:fill="FFFFFF"/>
        </w:rPr>
      </w:pPr>
      <w:r w:rsidRPr="004845B4">
        <w:rPr>
          <w:rFonts w:asciiTheme="minorHAnsi" w:hAnsiTheme="minorHAnsi" w:cs="Arial"/>
          <w:color w:val="000000" w:themeColor="text1"/>
          <w:shd w:val="clear" w:color="auto" w:fill="FFFFFF"/>
        </w:rPr>
        <w:t>Walton, P., Pearson, M., &amp; Mandelstam, A. (2021). Think Like a Pony: An equine-assisted intervention for children who traditional services struggle to support. </w:t>
      </w:r>
      <w:r w:rsidRPr="004845B4">
        <w:rPr>
          <w:rFonts w:asciiTheme="minorHAnsi" w:hAnsiTheme="minorHAnsi" w:cs="Arial"/>
          <w:i/>
          <w:iCs/>
          <w:color w:val="000000" w:themeColor="text1"/>
          <w:shd w:val="clear" w:color="auto" w:fill="FFFFFF"/>
        </w:rPr>
        <w:t>Number 337–January 2021</w:t>
      </w:r>
      <w:r w:rsidRPr="004845B4">
        <w:rPr>
          <w:rFonts w:asciiTheme="minorHAnsi" w:hAnsiTheme="minorHAnsi" w:cs="Arial"/>
          <w:color w:val="000000" w:themeColor="text1"/>
          <w:shd w:val="clear" w:color="auto" w:fill="FFFFFF"/>
        </w:rPr>
        <w:t>, </w:t>
      </w:r>
      <w:r w:rsidRPr="004845B4">
        <w:rPr>
          <w:rFonts w:asciiTheme="minorHAnsi" w:hAnsiTheme="minorHAnsi" w:cs="Arial"/>
          <w:i/>
          <w:iCs/>
          <w:color w:val="000000" w:themeColor="text1"/>
          <w:shd w:val="clear" w:color="auto" w:fill="FFFFFF"/>
        </w:rPr>
        <w:t>347</w:t>
      </w:r>
      <w:r w:rsidRPr="004845B4">
        <w:rPr>
          <w:rFonts w:asciiTheme="minorHAnsi" w:hAnsiTheme="minorHAnsi" w:cs="Arial"/>
          <w:color w:val="000000" w:themeColor="text1"/>
          <w:shd w:val="clear" w:color="auto" w:fill="FFFFFF"/>
        </w:rPr>
        <w:t>, 26-36.</w:t>
      </w:r>
    </w:p>
    <w:p w14:paraId="77B8238F" w14:textId="77777777" w:rsidR="009C0D29" w:rsidRPr="004845B4" w:rsidRDefault="009C0D29" w:rsidP="009C0D29">
      <w:pPr>
        <w:spacing w:line="360" w:lineRule="auto"/>
        <w:ind w:left="720" w:hanging="720"/>
        <w:rPr>
          <w:rFonts w:asciiTheme="minorHAnsi" w:hAnsiTheme="minorHAnsi"/>
          <w:color w:val="000000" w:themeColor="text1"/>
        </w:rPr>
      </w:pPr>
      <w:proofErr w:type="spellStart"/>
      <w:r w:rsidRPr="004845B4">
        <w:rPr>
          <w:rFonts w:asciiTheme="minorHAnsi" w:hAnsiTheme="minorHAnsi" w:cs="Arial"/>
          <w:color w:val="000000" w:themeColor="text1"/>
          <w:shd w:val="clear" w:color="auto" w:fill="FFFFFF"/>
        </w:rPr>
        <w:t>Wilkie</w:t>
      </w:r>
      <w:proofErr w:type="spellEnd"/>
      <w:r w:rsidRPr="004845B4">
        <w:rPr>
          <w:rFonts w:asciiTheme="minorHAnsi" w:hAnsiTheme="minorHAnsi" w:cs="Arial"/>
          <w:color w:val="000000" w:themeColor="text1"/>
          <w:shd w:val="clear" w:color="auto" w:fill="FFFFFF"/>
        </w:rPr>
        <w:t xml:space="preserve">, K. D., Germain, S., &amp; </w:t>
      </w:r>
      <w:proofErr w:type="spellStart"/>
      <w:r w:rsidRPr="004845B4">
        <w:rPr>
          <w:rFonts w:asciiTheme="minorHAnsi" w:hAnsiTheme="minorHAnsi" w:cs="Arial"/>
          <w:color w:val="000000" w:themeColor="text1"/>
          <w:shd w:val="clear" w:color="auto" w:fill="FFFFFF"/>
        </w:rPr>
        <w:t>Theule</w:t>
      </w:r>
      <w:proofErr w:type="spellEnd"/>
      <w:r w:rsidRPr="004845B4">
        <w:rPr>
          <w:rFonts w:asciiTheme="minorHAnsi" w:hAnsiTheme="minorHAnsi" w:cs="Arial"/>
          <w:color w:val="000000" w:themeColor="text1"/>
          <w:shd w:val="clear" w:color="auto" w:fill="FFFFFF"/>
        </w:rPr>
        <w:t>, J. (2016). Evaluating the efficacy of equine therapy among at-risk youth: A meta-analysis. </w:t>
      </w:r>
      <w:proofErr w:type="spellStart"/>
      <w:r w:rsidRPr="004845B4">
        <w:rPr>
          <w:rFonts w:asciiTheme="minorHAnsi" w:hAnsiTheme="minorHAnsi" w:cs="Arial"/>
          <w:i/>
          <w:iCs/>
          <w:color w:val="000000" w:themeColor="text1"/>
          <w:shd w:val="clear" w:color="auto" w:fill="FFFFFF"/>
        </w:rPr>
        <w:t>Anthrozoös</w:t>
      </w:r>
      <w:proofErr w:type="spellEnd"/>
      <w:r w:rsidRPr="004845B4">
        <w:rPr>
          <w:rFonts w:asciiTheme="minorHAnsi" w:hAnsiTheme="minorHAnsi" w:cs="Arial"/>
          <w:color w:val="000000" w:themeColor="text1"/>
          <w:shd w:val="clear" w:color="auto" w:fill="FFFFFF"/>
        </w:rPr>
        <w:t>, </w:t>
      </w:r>
      <w:r w:rsidRPr="004845B4">
        <w:rPr>
          <w:rFonts w:asciiTheme="minorHAnsi" w:hAnsiTheme="minorHAnsi" w:cs="Arial"/>
          <w:i/>
          <w:iCs/>
          <w:color w:val="000000" w:themeColor="text1"/>
          <w:shd w:val="clear" w:color="auto" w:fill="FFFFFF"/>
        </w:rPr>
        <w:t>29</w:t>
      </w:r>
      <w:r w:rsidRPr="004845B4">
        <w:rPr>
          <w:rFonts w:asciiTheme="minorHAnsi" w:hAnsiTheme="minorHAnsi" w:cs="Arial"/>
          <w:color w:val="000000" w:themeColor="text1"/>
          <w:shd w:val="clear" w:color="auto" w:fill="FFFFFF"/>
        </w:rPr>
        <w:t xml:space="preserve">(3), 377-393. </w:t>
      </w:r>
      <w:hyperlink r:id="rId23" w:history="1">
        <w:r w:rsidRPr="004845B4">
          <w:rPr>
            <w:rStyle w:val="Hyperlink"/>
            <w:rFonts w:asciiTheme="minorHAnsi" w:hAnsiTheme="minorHAnsi" w:cs="Open Sans"/>
            <w:color w:val="000000" w:themeColor="text1"/>
          </w:rPr>
          <w:t>https://doi.org/10.1080/08927936.2016.1189747</w:t>
        </w:r>
      </w:hyperlink>
    </w:p>
    <w:p w14:paraId="451E3F80" w14:textId="3476E353" w:rsidR="00F04D14" w:rsidRDefault="00F04D14" w:rsidP="009A1608"/>
    <w:p w14:paraId="4FFBA81D" w14:textId="77777777" w:rsidR="00F04D14" w:rsidRDefault="00F04D14" w:rsidP="009A1608"/>
    <w:p w14:paraId="405C8F98" w14:textId="41059E85" w:rsidR="009A1608" w:rsidRDefault="009A1608" w:rsidP="009A1608"/>
    <w:p w14:paraId="0F9F3C52" w14:textId="5AA798DA" w:rsidR="009A1608" w:rsidRDefault="009A1608" w:rsidP="009A1608"/>
    <w:p w14:paraId="6A9FD5D5" w14:textId="3511A7E5" w:rsidR="009A1608" w:rsidRDefault="009A1608" w:rsidP="009A1608"/>
    <w:p w14:paraId="0162B930" w14:textId="77777777" w:rsidR="009A1608" w:rsidRPr="009A1608" w:rsidRDefault="009A1608" w:rsidP="009A1608"/>
    <w:p w14:paraId="45B0A16F" w14:textId="1792BD03" w:rsidR="00856A13" w:rsidRPr="005B6A31" w:rsidRDefault="00856A13" w:rsidP="00983E8B">
      <w:pPr>
        <w:pStyle w:val="Heading1"/>
        <w:jc w:val="center"/>
        <w:rPr>
          <w:rFonts w:asciiTheme="minorHAnsi" w:hAnsiTheme="minorHAnsi"/>
          <w:b/>
          <w:bCs/>
          <w:color w:val="000000" w:themeColor="text1"/>
        </w:rPr>
      </w:pPr>
      <w:bookmarkStart w:id="52" w:name="_Toc188607196"/>
      <w:r w:rsidRPr="005B6A31">
        <w:rPr>
          <w:rFonts w:asciiTheme="minorHAnsi" w:hAnsiTheme="minorHAnsi"/>
          <w:b/>
          <w:bCs/>
          <w:color w:val="000000" w:themeColor="text1"/>
          <w:sz w:val="24"/>
          <w:szCs w:val="24"/>
        </w:rPr>
        <w:t>Appendices</w:t>
      </w:r>
      <w:bookmarkEnd w:id="52"/>
    </w:p>
    <w:p w14:paraId="1E2161B9" w14:textId="10927841" w:rsidR="003323FC" w:rsidRPr="00983E8B" w:rsidRDefault="003323FC" w:rsidP="002A7C31">
      <w:pPr>
        <w:pStyle w:val="Heading2"/>
        <w:rPr>
          <w:rFonts w:asciiTheme="minorHAnsi" w:hAnsiTheme="minorHAnsi"/>
          <w:color w:val="000000" w:themeColor="text1"/>
          <w:sz w:val="24"/>
          <w:szCs w:val="24"/>
        </w:rPr>
      </w:pPr>
      <w:bookmarkStart w:id="53" w:name="_Toc188607197"/>
      <w:r w:rsidRPr="005B6A31">
        <w:rPr>
          <w:rFonts w:asciiTheme="minorHAnsi" w:hAnsiTheme="minorHAnsi"/>
          <w:b w:val="0"/>
          <w:bCs w:val="0"/>
          <w:color w:val="000000" w:themeColor="text1"/>
          <w:sz w:val="24"/>
          <w:szCs w:val="24"/>
        </w:rPr>
        <w:t xml:space="preserve">Appendix </w:t>
      </w:r>
      <w:r w:rsidR="00F61445">
        <w:rPr>
          <w:rFonts w:asciiTheme="minorHAnsi" w:hAnsiTheme="minorHAnsi"/>
          <w:b w:val="0"/>
          <w:bCs w:val="0"/>
          <w:color w:val="000000" w:themeColor="text1"/>
          <w:sz w:val="24"/>
          <w:szCs w:val="24"/>
        </w:rPr>
        <w:t>A</w:t>
      </w:r>
      <w:r w:rsidRPr="005B6A31">
        <w:rPr>
          <w:rFonts w:asciiTheme="minorHAnsi" w:hAnsiTheme="minorHAnsi"/>
          <w:b w:val="0"/>
          <w:bCs w:val="0"/>
          <w:color w:val="000000" w:themeColor="text1"/>
          <w:sz w:val="24"/>
          <w:szCs w:val="24"/>
        </w:rPr>
        <w:t>-</w:t>
      </w:r>
      <w:r w:rsidRPr="005B6A31">
        <w:rPr>
          <w:rFonts w:asciiTheme="minorHAnsi" w:hAnsiTheme="minorHAnsi"/>
          <w:color w:val="000000" w:themeColor="text1"/>
          <w:sz w:val="24"/>
          <w:szCs w:val="24"/>
        </w:rPr>
        <w:t xml:space="preserve"> Interview schedule</w:t>
      </w:r>
      <w:bookmarkEnd w:id="53"/>
      <w:r w:rsidRPr="00983E8B">
        <w:rPr>
          <w:rFonts w:asciiTheme="minorHAnsi" w:hAnsiTheme="minorHAnsi"/>
          <w:color w:val="000000" w:themeColor="text1"/>
          <w:sz w:val="24"/>
          <w:szCs w:val="24"/>
        </w:rPr>
        <w:t xml:space="preserve"> </w:t>
      </w:r>
    </w:p>
    <w:p w14:paraId="7CC98E5C" w14:textId="77777777" w:rsidR="003323FC" w:rsidRDefault="003323FC" w:rsidP="003323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Interview schedule </w:t>
      </w:r>
      <w:r>
        <w:rPr>
          <w:rStyle w:val="eop"/>
          <w:rFonts w:ascii="Calibri" w:hAnsi="Calibri" w:cs="Calibri"/>
        </w:rPr>
        <w:t> </w:t>
      </w:r>
    </w:p>
    <w:p w14:paraId="5B674FAA"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eop"/>
          <w:rFonts w:ascii="Calibri" w:hAnsi="Calibri" w:cs="Calibri"/>
        </w:rPr>
        <w:t> </w:t>
      </w:r>
    </w:p>
    <w:p w14:paraId="25680A7F"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b/>
          <w:bCs/>
        </w:rPr>
        <w:t>Introductions</w:t>
      </w:r>
      <w:r>
        <w:rPr>
          <w:rStyle w:val="eop"/>
          <w:rFonts w:ascii="Calibri" w:hAnsi="Calibri" w:cs="Calibri"/>
        </w:rPr>
        <w:t> </w:t>
      </w:r>
    </w:p>
    <w:p w14:paraId="23676688" w14:textId="77777777" w:rsidR="003323FC" w:rsidRDefault="003323FC" w:rsidP="003323FC">
      <w:pPr>
        <w:pStyle w:val="paragraph"/>
        <w:numPr>
          <w:ilvl w:val="0"/>
          <w:numId w:val="1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Cover consent (including recording)</w:t>
      </w:r>
      <w:r>
        <w:rPr>
          <w:rStyle w:val="eop"/>
          <w:rFonts w:ascii="Calibri" w:hAnsi="Calibri" w:cs="Calibri"/>
          <w:sz w:val="20"/>
          <w:szCs w:val="20"/>
        </w:rPr>
        <w:t> </w:t>
      </w:r>
    </w:p>
    <w:p w14:paraId="50D53251" w14:textId="77777777" w:rsidR="003323FC" w:rsidRDefault="003323FC" w:rsidP="003323FC">
      <w:pPr>
        <w:pStyle w:val="paragraph"/>
        <w:numPr>
          <w:ilvl w:val="0"/>
          <w:numId w:val="1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 xml:space="preserve">Expectations of interview (e.g., don’t have to answer a </w:t>
      </w:r>
      <w:proofErr w:type="gramStart"/>
      <w:r>
        <w:rPr>
          <w:rStyle w:val="normaltextrun"/>
          <w:rFonts w:ascii="Calibri" w:hAnsi="Calibri" w:cs="Calibri"/>
          <w:sz w:val="20"/>
          <w:szCs w:val="20"/>
        </w:rPr>
        <w:t>questions</w:t>
      </w:r>
      <w:proofErr w:type="gramEnd"/>
      <w:r>
        <w:rPr>
          <w:rStyle w:val="normaltextrun"/>
          <w:rFonts w:ascii="Calibri" w:hAnsi="Calibri" w:cs="Calibri"/>
          <w:sz w:val="20"/>
          <w:szCs w:val="20"/>
        </w:rPr>
        <w:t xml:space="preserve"> if don’t want to, can pause/take a break, will be maximum of 30 mins)</w:t>
      </w:r>
      <w:r>
        <w:rPr>
          <w:rStyle w:val="eop"/>
          <w:rFonts w:ascii="Calibri" w:hAnsi="Calibri" w:cs="Calibri"/>
          <w:sz w:val="20"/>
          <w:szCs w:val="20"/>
        </w:rPr>
        <w:t> </w:t>
      </w:r>
    </w:p>
    <w:p w14:paraId="1DF82F22" w14:textId="77777777" w:rsidR="003323FC" w:rsidRDefault="003323FC" w:rsidP="003323FC">
      <w:pPr>
        <w:pStyle w:val="paragraph"/>
        <w:numPr>
          <w:ilvl w:val="0"/>
          <w:numId w:val="1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Any questions</w:t>
      </w:r>
      <w:r>
        <w:rPr>
          <w:rStyle w:val="eop"/>
          <w:rFonts w:ascii="Calibri" w:hAnsi="Calibri" w:cs="Calibri"/>
          <w:sz w:val="20"/>
          <w:szCs w:val="20"/>
        </w:rPr>
        <w:t> </w:t>
      </w:r>
    </w:p>
    <w:p w14:paraId="5534FFCB" w14:textId="77777777" w:rsidR="003323FC" w:rsidRDefault="003323FC" w:rsidP="003323FC">
      <w:pPr>
        <w:pStyle w:val="paragraph"/>
        <w:numPr>
          <w:ilvl w:val="0"/>
          <w:numId w:val="1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Pseudonyms- for you and young person  </w:t>
      </w:r>
      <w:r>
        <w:rPr>
          <w:rStyle w:val="eop"/>
          <w:rFonts w:ascii="Calibri" w:hAnsi="Calibri" w:cs="Calibri"/>
          <w:sz w:val="20"/>
          <w:szCs w:val="20"/>
        </w:rPr>
        <w:t> </w:t>
      </w:r>
    </w:p>
    <w:p w14:paraId="6D4603C8"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eop"/>
          <w:rFonts w:ascii="Calibri" w:hAnsi="Calibri" w:cs="Calibri"/>
        </w:rPr>
        <w:t> </w:t>
      </w:r>
    </w:p>
    <w:p w14:paraId="320C0538"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b/>
          <w:bCs/>
        </w:rPr>
        <w:t>Background information</w:t>
      </w:r>
      <w:r>
        <w:rPr>
          <w:rStyle w:val="eop"/>
          <w:rFonts w:ascii="Calibri" w:hAnsi="Calibri" w:cs="Calibri"/>
        </w:rPr>
        <w:t> </w:t>
      </w:r>
    </w:p>
    <w:p w14:paraId="12310F09"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i/>
          <w:iCs/>
          <w:sz w:val="21"/>
          <w:szCs w:val="21"/>
        </w:rPr>
        <w:t>I’m going to ask some questions about your situation before starting work with TLAP</w:t>
      </w:r>
      <w:r>
        <w:rPr>
          <w:rStyle w:val="eop"/>
          <w:rFonts w:ascii="Calibri" w:hAnsi="Calibri" w:cs="Calibri"/>
          <w:sz w:val="21"/>
          <w:szCs w:val="21"/>
        </w:rPr>
        <w:t> </w:t>
      </w:r>
    </w:p>
    <w:p w14:paraId="7F1A9000" w14:textId="77777777" w:rsidR="003323FC" w:rsidRDefault="003323FC" w:rsidP="003323FC">
      <w:pPr>
        <w:pStyle w:val="paragraph"/>
        <w:numPr>
          <w:ilvl w:val="0"/>
          <w:numId w:val="14"/>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When was the first contact with TLAP:</w:t>
      </w:r>
      <w:r>
        <w:rPr>
          <w:rStyle w:val="normaltextrun"/>
          <w:rFonts w:ascii="Calibri" w:hAnsi="Calibri" w:cs="Calibri"/>
          <w:color w:val="FF0000"/>
          <w:sz w:val="20"/>
          <w:szCs w:val="20"/>
        </w:rPr>
        <w:t> </w:t>
      </w:r>
      <w:r>
        <w:rPr>
          <w:rStyle w:val="eop"/>
          <w:rFonts w:ascii="Calibri" w:hAnsi="Calibri" w:cs="Calibri"/>
          <w:color w:val="FF0000"/>
          <w:sz w:val="20"/>
          <w:szCs w:val="20"/>
        </w:rPr>
        <w:t> </w:t>
      </w:r>
    </w:p>
    <w:p w14:paraId="391357FF" w14:textId="77777777" w:rsidR="003323FC" w:rsidRDefault="003323FC" w:rsidP="003323FC">
      <w:pPr>
        <w:pStyle w:val="paragraph"/>
        <w:numPr>
          <w:ilvl w:val="0"/>
          <w:numId w:val="14"/>
        </w:numPr>
        <w:spacing w:before="0" w:beforeAutospacing="0" w:after="0" w:afterAutospacing="0"/>
        <w:ind w:left="1080" w:firstLine="0"/>
        <w:textAlignment w:val="baseline"/>
        <w:rPr>
          <w:rFonts w:ascii="Calibri" w:hAnsi="Calibri" w:cs="Calibri"/>
          <w:sz w:val="20"/>
          <w:szCs w:val="20"/>
        </w:rPr>
      </w:pPr>
      <w:r>
        <w:rPr>
          <w:rStyle w:val="eop"/>
          <w:rFonts w:ascii="Calibri" w:hAnsi="Calibri" w:cs="Calibri"/>
          <w:sz w:val="20"/>
          <w:szCs w:val="20"/>
        </w:rPr>
        <w:t> </w:t>
      </w:r>
    </w:p>
    <w:p w14:paraId="36239F30" w14:textId="77777777" w:rsidR="003323FC" w:rsidRDefault="003323FC" w:rsidP="003323FC">
      <w:pPr>
        <w:pStyle w:val="paragraph"/>
        <w:numPr>
          <w:ilvl w:val="0"/>
          <w:numId w:val="15"/>
        </w:numPr>
        <w:spacing w:before="0" w:beforeAutospacing="0" w:after="0" w:afterAutospacing="0"/>
        <w:ind w:left="1800" w:firstLine="0"/>
        <w:textAlignment w:val="baseline"/>
        <w:rPr>
          <w:rFonts w:ascii="Calibri" w:hAnsi="Calibri" w:cs="Calibri"/>
          <w:sz w:val="20"/>
          <w:szCs w:val="20"/>
        </w:rPr>
      </w:pPr>
      <w:proofErr w:type="gramStart"/>
      <w:r>
        <w:rPr>
          <w:rStyle w:val="normaltextrun"/>
          <w:rFonts w:ascii="Calibri" w:hAnsi="Calibri" w:cs="Calibri"/>
          <w:sz w:val="20"/>
          <w:szCs w:val="20"/>
        </w:rPr>
        <w:t>Was</w:t>
      </w:r>
      <w:proofErr w:type="gramEnd"/>
      <w:r>
        <w:rPr>
          <w:rStyle w:val="normaltextrun"/>
          <w:rFonts w:ascii="Calibri" w:hAnsi="Calibri" w:cs="Calibri"/>
          <w:sz w:val="20"/>
          <w:szCs w:val="20"/>
        </w:rPr>
        <w:t xml:space="preserve"> the young person/people referred to TLAP (youth development programme) first? </w:t>
      </w:r>
    </w:p>
    <w:p w14:paraId="0F9ECE34" w14:textId="77777777" w:rsidR="003323FC" w:rsidRDefault="003323FC" w:rsidP="003323FC">
      <w:pPr>
        <w:pStyle w:val="paragraph"/>
        <w:numPr>
          <w:ilvl w:val="0"/>
          <w:numId w:val="15"/>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 xml:space="preserve">How did you hear about TLAP? </w:t>
      </w:r>
    </w:p>
    <w:p w14:paraId="5A596B98" w14:textId="77777777" w:rsidR="003323FC" w:rsidRDefault="003323FC" w:rsidP="003323FC">
      <w:pPr>
        <w:pStyle w:val="paragraph"/>
        <w:numPr>
          <w:ilvl w:val="0"/>
          <w:numId w:val="15"/>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 xml:space="preserve">Who made the referral? </w:t>
      </w:r>
    </w:p>
    <w:p w14:paraId="338183BB" w14:textId="77777777" w:rsidR="003323FC" w:rsidRDefault="003323FC" w:rsidP="003323FC">
      <w:pPr>
        <w:pStyle w:val="paragraph"/>
        <w:numPr>
          <w:ilvl w:val="0"/>
          <w:numId w:val="1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Why was a referral to TLAP made/what were the challenges?</w:t>
      </w:r>
      <w:r>
        <w:rPr>
          <w:rStyle w:val="eop"/>
          <w:rFonts w:ascii="Calibri" w:hAnsi="Calibri" w:cs="Calibri"/>
          <w:sz w:val="20"/>
          <w:szCs w:val="20"/>
        </w:rPr>
        <w:t> </w:t>
      </w:r>
    </w:p>
    <w:p w14:paraId="0AA76ACA" w14:textId="77777777" w:rsidR="003323FC" w:rsidRDefault="003323FC" w:rsidP="003323FC">
      <w:pPr>
        <w:pStyle w:val="paragraph"/>
        <w:numPr>
          <w:ilvl w:val="0"/>
          <w:numId w:val="1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 xml:space="preserve">(If different) why did you participate in the family development programme? </w:t>
      </w:r>
    </w:p>
    <w:p w14:paraId="53B8704B"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eop"/>
          <w:rFonts w:ascii="Calibri" w:hAnsi="Calibri" w:cs="Calibri"/>
        </w:rPr>
        <w:t> </w:t>
      </w:r>
    </w:p>
    <w:p w14:paraId="65B8CDD4"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b/>
          <w:bCs/>
        </w:rPr>
        <w:t>What went well?</w:t>
      </w:r>
      <w:r>
        <w:rPr>
          <w:rStyle w:val="eop"/>
          <w:rFonts w:ascii="Calibri" w:hAnsi="Calibri" w:cs="Calibri"/>
        </w:rPr>
        <w:t> </w:t>
      </w:r>
    </w:p>
    <w:p w14:paraId="7DBD1D05"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i/>
          <w:iCs/>
          <w:sz w:val="20"/>
          <w:szCs w:val="20"/>
        </w:rPr>
        <w:t>I’m going to ask some questions about your overall experience at TLAP and the family development programme</w:t>
      </w:r>
      <w:r>
        <w:rPr>
          <w:rStyle w:val="eop"/>
          <w:rFonts w:ascii="Calibri" w:hAnsi="Calibri" w:cs="Calibri"/>
          <w:sz w:val="20"/>
          <w:szCs w:val="20"/>
        </w:rPr>
        <w:t> </w:t>
      </w:r>
    </w:p>
    <w:p w14:paraId="5B0F554E" w14:textId="77777777" w:rsidR="003323FC" w:rsidRDefault="003323FC" w:rsidP="003323FC">
      <w:pPr>
        <w:pStyle w:val="paragraph"/>
        <w:numPr>
          <w:ilvl w:val="0"/>
          <w:numId w:val="1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 xml:space="preserve">What worked well for you?  </w:t>
      </w:r>
    </w:p>
    <w:p w14:paraId="7648815A" w14:textId="77777777" w:rsidR="003323FC" w:rsidRDefault="003323FC" w:rsidP="003323FC">
      <w:pPr>
        <w:pStyle w:val="paragraph"/>
        <w:numPr>
          <w:ilvl w:val="0"/>
          <w:numId w:val="1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Where there any particularly important aspects of the programme?</w:t>
      </w:r>
      <w:r>
        <w:rPr>
          <w:rStyle w:val="eop"/>
          <w:rFonts w:ascii="Calibri" w:hAnsi="Calibri" w:cs="Calibri"/>
          <w:sz w:val="20"/>
          <w:szCs w:val="20"/>
        </w:rPr>
        <w:t> </w:t>
      </w:r>
    </w:p>
    <w:p w14:paraId="569748BD" w14:textId="77777777" w:rsidR="003323FC" w:rsidRDefault="003323FC" w:rsidP="003323FC">
      <w:pPr>
        <w:pStyle w:val="paragraph"/>
        <w:numPr>
          <w:ilvl w:val="0"/>
          <w:numId w:val="1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Anything else that went well?</w:t>
      </w:r>
      <w:r>
        <w:rPr>
          <w:rStyle w:val="eop"/>
          <w:rFonts w:ascii="Calibri" w:hAnsi="Calibri" w:cs="Calibri"/>
          <w:sz w:val="20"/>
          <w:szCs w:val="20"/>
        </w:rPr>
        <w:t> </w:t>
      </w:r>
    </w:p>
    <w:p w14:paraId="04CE5BFF" w14:textId="77777777" w:rsidR="003323FC" w:rsidRDefault="003323FC" w:rsidP="003323FC">
      <w:pPr>
        <w:pStyle w:val="paragraph"/>
        <w:spacing w:before="0" w:beforeAutospacing="0" w:after="0" w:afterAutospacing="0"/>
        <w:ind w:left="720" w:right="-45"/>
        <w:textAlignment w:val="baseline"/>
        <w:rPr>
          <w:rFonts w:ascii="Segoe UI" w:hAnsi="Segoe UI" w:cs="Segoe UI"/>
          <w:sz w:val="18"/>
          <w:szCs w:val="18"/>
        </w:rPr>
      </w:pPr>
      <w:r>
        <w:rPr>
          <w:rStyle w:val="eop"/>
          <w:rFonts w:ascii="Calibri" w:hAnsi="Calibri" w:cs="Calibri"/>
          <w:sz w:val="20"/>
          <w:szCs w:val="20"/>
        </w:rPr>
        <w:t> </w:t>
      </w:r>
    </w:p>
    <w:p w14:paraId="7BABF73C"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b/>
          <w:bCs/>
        </w:rPr>
        <w:t>Are there any suggested improvements or things that didn’t work so well?</w:t>
      </w:r>
      <w:r>
        <w:rPr>
          <w:rStyle w:val="eop"/>
          <w:rFonts w:ascii="Calibri" w:hAnsi="Calibri" w:cs="Calibri"/>
        </w:rPr>
        <w:t> </w:t>
      </w:r>
    </w:p>
    <w:p w14:paraId="0F38C272" w14:textId="77777777" w:rsidR="003323FC" w:rsidRDefault="003323FC" w:rsidP="003323FC">
      <w:pPr>
        <w:pStyle w:val="paragraph"/>
        <w:numPr>
          <w:ilvl w:val="0"/>
          <w:numId w:val="1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Anything you would like more of?</w:t>
      </w:r>
      <w:r>
        <w:rPr>
          <w:rStyle w:val="eop"/>
          <w:rFonts w:ascii="Calibri" w:hAnsi="Calibri" w:cs="Calibri"/>
          <w:sz w:val="20"/>
          <w:szCs w:val="20"/>
        </w:rPr>
        <w:t> </w:t>
      </w:r>
    </w:p>
    <w:p w14:paraId="0F883674" w14:textId="77777777" w:rsidR="003323FC" w:rsidRDefault="003323FC" w:rsidP="003323FC">
      <w:pPr>
        <w:pStyle w:val="paragraph"/>
        <w:numPr>
          <w:ilvl w:val="0"/>
          <w:numId w:val="1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Anything you would like less of?</w:t>
      </w:r>
      <w:r>
        <w:rPr>
          <w:rStyle w:val="eop"/>
          <w:rFonts w:ascii="Calibri" w:hAnsi="Calibri" w:cs="Calibri"/>
          <w:sz w:val="20"/>
          <w:szCs w:val="20"/>
        </w:rPr>
        <w:t> </w:t>
      </w:r>
    </w:p>
    <w:p w14:paraId="779DCBF7" w14:textId="77777777" w:rsidR="003323FC" w:rsidRDefault="003323FC" w:rsidP="003323FC">
      <w:pPr>
        <w:pStyle w:val="paragraph"/>
        <w:numPr>
          <w:ilvl w:val="0"/>
          <w:numId w:val="1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Anything that wasn’t helpful or unhelpful?</w:t>
      </w:r>
      <w:r>
        <w:rPr>
          <w:rStyle w:val="eop"/>
          <w:rFonts w:ascii="Calibri" w:hAnsi="Calibri" w:cs="Calibri"/>
          <w:sz w:val="20"/>
          <w:szCs w:val="20"/>
        </w:rPr>
        <w:t> </w:t>
      </w:r>
    </w:p>
    <w:p w14:paraId="7BA6BC09" w14:textId="77777777" w:rsidR="003323FC" w:rsidRDefault="003323FC" w:rsidP="003323FC">
      <w:pPr>
        <w:pStyle w:val="paragraph"/>
        <w:numPr>
          <w:ilvl w:val="0"/>
          <w:numId w:val="1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Any suggested improvements?</w:t>
      </w:r>
      <w:r>
        <w:rPr>
          <w:rStyle w:val="eop"/>
          <w:rFonts w:ascii="Calibri" w:hAnsi="Calibri" w:cs="Calibri"/>
          <w:sz w:val="20"/>
          <w:szCs w:val="20"/>
        </w:rPr>
        <w:t> </w:t>
      </w:r>
    </w:p>
    <w:p w14:paraId="4688A878"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eop"/>
          <w:rFonts w:ascii="Calibri" w:hAnsi="Calibri" w:cs="Calibri"/>
        </w:rPr>
        <w:t> </w:t>
      </w:r>
    </w:p>
    <w:p w14:paraId="03B3DF89"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b/>
          <w:bCs/>
        </w:rPr>
        <w:t xml:space="preserve">Family Development Programme: </w:t>
      </w:r>
      <w:r>
        <w:rPr>
          <w:rStyle w:val="normaltextrun"/>
          <w:rFonts w:ascii="Calibri" w:hAnsi="Calibri" w:cs="Calibri"/>
        </w:rPr>
        <w:t xml:space="preserve">what have </w:t>
      </w:r>
      <w:r>
        <w:rPr>
          <w:rStyle w:val="normaltextrun"/>
          <w:rFonts w:ascii="Calibri" w:hAnsi="Calibri" w:cs="Calibri"/>
          <w:b/>
          <w:bCs/>
          <w:u w:val="single"/>
        </w:rPr>
        <w:t>you</w:t>
      </w:r>
      <w:r>
        <w:rPr>
          <w:rStyle w:val="normaltextrun"/>
          <w:rFonts w:ascii="Calibri" w:hAnsi="Calibri" w:cs="Calibri"/>
        </w:rPr>
        <w:t xml:space="preserve"> learned?</w:t>
      </w:r>
      <w:r>
        <w:rPr>
          <w:rStyle w:val="eop"/>
          <w:rFonts w:ascii="Calibri" w:hAnsi="Calibri" w:cs="Calibri"/>
        </w:rPr>
        <w:t> </w:t>
      </w:r>
    </w:p>
    <w:p w14:paraId="26933960"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i/>
          <w:iCs/>
          <w:sz w:val="20"/>
          <w:szCs w:val="20"/>
        </w:rPr>
        <w:t>I’m going to ask some questions about your experience of the TLAP family development programme</w:t>
      </w:r>
      <w:r>
        <w:rPr>
          <w:rStyle w:val="eop"/>
          <w:rFonts w:ascii="Calibri" w:hAnsi="Calibri" w:cs="Calibri"/>
          <w:sz w:val="20"/>
          <w:szCs w:val="20"/>
        </w:rPr>
        <w:t> </w:t>
      </w:r>
    </w:p>
    <w:p w14:paraId="790CF0F6" w14:textId="77777777" w:rsidR="003323FC" w:rsidRDefault="003323FC" w:rsidP="003323FC">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hAnsi="Calibri" w:cs="Calibri"/>
          <w:sz w:val="21"/>
          <w:szCs w:val="21"/>
        </w:rPr>
        <w:t>What have you learned from the family development programme?</w:t>
      </w:r>
      <w:r>
        <w:rPr>
          <w:rStyle w:val="eop"/>
          <w:rFonts w:ascii="Calibri" w:hAnsi="Calibri" w:cs="Calibri"/>
          <w:sz w:val="21"/>
          <w:szCs w:val="21"/>
        </w:rPr>
        <w:t> </w:t>
      </w:r>
    </w:p>
    <w:p w14:paraId="00850C73" w14:textId="77777777" w:rsidR="003323FC" w:rsidRDefault="003323FC" w:rsidP="003323FC">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sz w:val="21"/>
          <w:szCs w:val="21"/>
        </w:rPr>
        <w:t>Emotion regulation skills (</w:t>
      </w:r>
      <w:proofErr w:type="gramStart"/>
      <w:r>
        <w:rPr>
          <w:rStyle w:val="normaltextrun"/>
          <w:rFonts w:ascii="Calibri" w:hAnsi="Calibri" w:cs="Calibri"/>
          <w:sz w:val="21"/>
          <w:szCs w:val="21"/>
        </w:rPr>
        <w:t>e.g.</w:t>
      </w:r>
      <w:proofErr w:type="gramEnd"/>
      <w:r>
        <w:rPr>
          <w:rStyle w:val="normaltextrun"/>
          <w:rFonts w:ascii="Calibri" w:hAnsi="Calibri" w:cs="Calibri"/>
          <w:sz w:val="21"/>
          <w:szCs w:val="21"/>
        </w:rPr>
        <w:t xml:space="preserve"> breathing skills)</w:t>
      </w:r>
    </w:p>
    <w:p w14:paraId="0B3B4DA8" w14:textId="77777777" w:rsidR="003323FC" w:rsidRDefault="003323FC" w:rsidP="003323FC">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sz w:val="21"/>
          <w:szCs w:val="21"/>
        </w:rPr>
        <w:t>Communication (</w:t>
      </w:r>
      <w:proofErr w:type="gramStart"/>
      <w:r>
        <w:rPr>
          <w:rStyle w:val="normaltextrun"/>
          <w:rFonts w:ascii="Calibri" w:hAnsi="Calibri" w:cs="Calibri"/>
          <w:sz w:val="21"/>
          <w:szCs w:val="21"/>
        </w:rPr>
        <w:t>e.g.</w:t>
      </w:r>
      <w:proofErr w:type="gramEnd"/>
      <w:r>
        <w:rPr>
          <w:rStyle w:val="normaltextrun"/>
          <w:rFonts w:ascii="Calibri" w:hAnsi="Calibri" w:cs="Calibri"/>
          <w:sz w:val="21"/>
          <w:szCs w:val="21"/>
        </w:rPr>
        <w:t xml:space="preserve"> body language/tone of voice)</w:t>
      </w:r>
      <w:r>
        <w:rPr>
          <w:rStyle w:val="eop"/>
          <w:rFonts w:ascii="Calibri" w:hAnsi="Calibri" w:cs="Calibri"/>
          <w:sz w:val="21"/>
          <w:szCs w:val="21"/>
        </w:rPr>
        <w:t> </w:t>
      </w:r>
    </w:p>
    <w:p w14:paraId="7D1ECA25" w14:textId="77777777" w:rsidR="003323FC" w:rsidRDefault="003323FC" w:rsidP="003323FC">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sz w:val="21"/>
          <w:szCs w:val="21"/>
        </w:rPr>
        <w:t>Building positive relationships (</w:t>
      </w:r>
      <w:proofErr w:type="gramStart"/>
      <w:r>
        <w:rPr>
          <w:rStyle w:val="normaltextrun"/>
          <w:rFonts w:ascii="Calibri" w:hAnsi="Calibri" w:cs="Calibri"/>
          <w:sz w:val="21"/>
          <w:szCs w:val="21"/>
        </w:rPr>
        <w:t>e.g.</w:t>
      </w:r>
      <w:proofErr w:type="gramEnd"/>
      <w:r>
        <w:rPr>
          <w:rStyle w:val="normaltextrun"/>
          <w:rFonts w:ascii="Calibri" w:hAnsi="Calibri" w:cs="Calibri"/>
          <w:sz w:val="21"/>
          <w:szCs w:val="21"/>
        </w:rPr>
        <w:t xml:space="preserve"> respect and trust)</w:t>
      </w:r>
      <w:r>
        <w:rPr>
          <w:rStyle w:val="eop"/>
          <w:rFonts w:ascii="Calibri" w:hAnsi="Calibri" w:cs="Calibri"/>
          <w:sz w:val="21"/>
          <w:szCs w:val="21"/>
        </w:rPr>
        <w:t> </w:t>
      </w:r>
    </w:p>
    <w:p w14:paraId="213DE7EA" w14:textId="77777777" w:rsidR="003323FC" w:rsidRDefault="003323FC" w:rsidP="003323FC">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sz w:val="21"/>
          <w:szCs w:val="21"/>
        </w:rPr>
        <w:t>Self-awareness (</w:t>
      </w:r>
      <w:proofErr w:type="gramStart"/>
      <w:r>
        <w:rPr>
          <w:rStyle w:val="normaltextrun"/>
          <w:rFonts w:ascii="Calibri" w:hAnsi="Calibri" w:cs="Calibri"/>
          <w:sz w:val="21"/>
          <w:szCs w:val="21"/>
        </w:rPr>
        <w:t>e.g.</w:t>
      </w:r>
      <w:proofErr w:type="gramEnd"/>
      <w:r>
        <w:rPr>
          <w:rStyle w:val="normaltextrun"/>
          <w:rFonts w:ascii="Calibri" w:hAnsi="Calibri" w:cs="Calibri"/>
          <w:sz w:val="21"/>
          <w:szCs w:val="21"/>
        </w:rPr>
        <w:t xml:space="preserve"> body language, breathing, emotions)</w:t>
      </w:r>
    </w:p>
    <w:p w14:paraId="5EF6BE9E"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eop"/>
          <w:rFonts w:ascii="Calibri" w:hAnsi="Calibri" w:cs="Calibri"/>
        </w:rPr>
        <w:t> </w:t>
      </w:r>
    </w:p>
    <w:p w14:paraId="3AFB9F98"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b/>
          <w:bCs/>
        </w:rPr>
        <w:t xml:space="preserve">Family Development Programme: </w:t>
      </w:r>
      <w:r>
        <w:rPr>
          <w:rStyle w:val="normaltextrun"/>
          <w:rFonts w:ascii="Calibri" w:hAnsi="Calibri" w:cs="Calibri"/>
        </w:rPr>
        <w:t xml:space="preserve">How has this impacted the </w:t>
      </w:r>
      <w:r>
        <w:rPr>
          <w:rStyle w:val="normaltextrun"/>
          <w:rFonts w:ascii="Calibri" w:hAnsi="Calibri" w:cs="Calibri"/>
          <w:b/>
          <w:bCs/>
          <w:u w:val="single"/>
        </w:rPr>
        <w:t>family/young person/situation?</w:t>
      </w:r>
      <w:r>
        <w:rPr>
          <w:rStyle w:val="eop"/>
          <w:rFonts w:ascii="Calibri" w:hAnsi="Calibri" w:cs="Calibri"/>
        </w:rPr>
        <w:t> </w:t>
      </w:r>
    </w:p>
    <w:p w14:paraId="62266F25"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i/>
          <w:iCs/>
          <w:sz w:val="20"/>
          <w:szCs w:val="20"/>
        </w:rPr>
        <w:lastRenderedPageBreak/>
        <w:t>I’m going to ask some questions about how you feel the TLAP family development programme has impacted the family, young person/people and situation </w:t>
      </w:r>
      <w:r>
        <w:rPr>
          <w:rStyle w:val="eop"/>
          <w:rFonts w:ascii="Calibri" w:hAnsi="Calibri" w:cs="Calibri"/>
          <w:sz w:val="20"/>
          <w:szCs w:val="20"/>
        </w:rPr>
        <w:t> </w:t>
      </w:r>
    </w:p>
    <w:p w14:paraId="7782D1FA" w14:textId="77777777" w:rsidR="003323FC" w:rsidRDefault="003323FC" w:rsidP="003323FC">
      <w:pPr>
        <w:pStyle w:val="paragraph"/>
        <w:numPr>
          <w:ilvl w:val="0"/>
          <w:numId w:val="2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Has the TLAP family development programme changed/impacted the family?</w:t>
      </w:r>
      <w:r>
        <w:rPr>
          <w:rStyle w:val="eop"/>
          <w:rFonts w:ascii="Calibri" w:hAnsi="Calibri" w:cs="Calibri"/>
          <w:sz w:val="20"/>
          <w:szCs w:val="20"/>
        </w:rPr>
        <w:t> </w:t>
      </w:r>
    </w:p>
    <w:p w14:paraId="70BE6777" w14:textId="77777777" w:rsidR="003323FC" w:rsidRDefault="003323FC" w:rsidP="003323FC">
      <w:pPr>
        <w:pStyle w:val="paragraph"/>
        <w:numPr>
          <w:ilvl w:val="0"/>
          <w:numId w:val="23"/>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 xml:space="preserve">How? </w:t>
      </w:r>
    </w:p>
    <w:p w14:paraId="539445FA" w14:textId="77777777" w:rsidR="003323FC" w:rsidRDefault="003323FC" w:rsidP="003323FC">
      <w:pPr>
        <w:pStyle w:val="paragraph"/>
        <w:numPr>
          <w:ilvl w:val="0"/>
          <w:numId w:val="24"/>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 xml:space="preserve">Examples? </w:t>
      </w:r>
    </w:p>
    <w:p w14:paraId="7A4D6A7F" w14:textId="77777777" w:rsidR="003323FC" w:rsidRDefault="003323FC" w:rsidP="003323FC">
      <w:pPr>
        <w:pStyle w:val="paragraph"/>
        <w:numPr>
          <w:ilvl w:val="0"/>
          <w:numId w:val="24"/>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How is this different from the youth development programme?</w:t>
      </w:r>
      <w:r>
        <w:rPr>
          <w:rStyle w:val="eop"/>
          <w:rFonts w:ascii="Calibri" w:hAnsi="Calibri" w:cs="Calibri"/>
          <w:sz w:val="20"/>
          <w:szCs w:val="20"/>
        </w:rPr>
        <w:t> </w:t>
      </w:r>
    </w:p>
    <w:p w14:paraId="06FB92CF" w14:textId="77777777" w:rsidR="003323FC" w:rsidRDefault="003323FC" w:rsidP="003323FC">
      <w:pPr>
        <w:pStyle w:val="paragraph"/>
        <w:numPr>
          <w:ilvl w:val="0"/>
          <w:numId w:val="2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Has the TLAP family development programme changed/impacted the young person/people?</w:t>
      </w:r>
      <w:r>
        <w:rPr>
          <w:rStyle w:val="eop"/>
          <w:rFonts w:ascii="Calibri" w:hAnsi="Calibri" w:cs="Calibri"/>
          <w:sz w:val="20"/>
          <w:szCs w:val="20"/>
        </w:rPr>
        <w:t> </w:t>
      </w:r>
    </w:p>
    <w:p w14:paraId="7C3BCEA9" w14:textId="77777777" w:rsidR="003323FC" w:rsidRDefault="003323FC" w:rsidP="003323FC">
      <w:pPr>
        <w:pStyle w:val="paragraph"/>
        <w:numPr>
          <w:ilvl w:val="0"/>
          <w:numId w:val="26"/>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How?</w:t>
      </w:r>
      <w:r>
        <w:rPr>
          <w:rStyle w:val="eop"/>
          <w:rFonts w:ascii="Calibri" w:hAnsi="Calibri" w:cs="Calibri"/>
          <w:sz w:val="20"/>
          <w:szCs w:val="20"/>
        </w:rPr>
        <w:t> </w:t>
      </w:r>
    </w:p>
    <w:p w14:paraId="1D7423D4" w14:textId="77777777" w:rsidR="003323FC" w:rsidRDefault="003323FC" w:rsidP="003323FC">
      <w:pPr>
        <w:pStyle w:val="paragraph"/>
        <w:numPr>
          <w:ilvl w:val="0"/>
          <w:numId w:val="26"/>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Examples?</w:t>
      </w:r>
      <w:r>
        <w:rPr>
          <w:rStyle w:val="eop"/>
          <w:rFonts w:ascii="Calibri" w:hAnsi="Calibri" w:cs="Calibri"/>
          <w:sz w:val="20"/>
          <w:szCs w:val="20"/>
        </w:rPr>
        <w:t> </w:t>
      </w:r>
    </w:p>
    <w:p w14:paraId="0B8F4E5E" w14:textId="77777777" w:rsidR="003323FC" w:rsidRDefault="003323FC" w:rsidP="003323FC">
      <w:pPr>
        <w:pStyle w:val="paragraph"/>
        <w:numPr>
          <w:ilvl w:val="0"/>
          <w:numId w:val="26"/>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How is this different from the youth development programme?</w:t>
      </w:r>
      <w:r>
        <w:rPr>
          <w:rStyle w:val="eop"/>
          <w:rFonts w:ascii="Calibri" w:hAnsi="Calibri" w:cs="Calibri"/>
          <w:sz w:val="20"/>
          <w:szCs w:val="20"/>
        </w:rPr>
        <w:t> </w:t>
      </w:r>
    </w:p>
    <w:p w14:paraId="13BE112B" w14:textId="77777777" w:rsidR="003323FC" w:rsidRDefault="003323FC" w:rsidP="003323FC">
      <w:pPr>
        <w:pStyle w:val="paragraph"/>
        <w:numPr>
          <w:ilvl w:val="0"/>
          <w:numId w:val="2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Has the TLAP family development programme changed/impacted the situation described above (</w:t>
      </w:r>
      <w:proofErr w:type="gramStart"/>
      <w:r>
        <w:rPr>
          <w:rStyle w:val="normaltextrun"/>
          <w:rFonts w:ascii="Calibri" w:hAnsi="Calibri" w:cs="Calibri"/>
          <w:sz w:val="20"/>
          <w:szCs w:val="20"/>
        </w:rPr>
        <w:t>i.e.</w:t>
      </w:r>
      <w:proofErr w:type="gramEnd"/>
      <w:r>
        <w:rPr>
          <w:rStyle w:val="normaltextrun"/>
          <w:rFonts w:ascii="Calibri" w:hAnsi="Calibri" w:cs="Calibri"/>
          <w:sz w:val="20"/>
          <w:szCs w:val="20"/>
        </w:rPr>
        <w:t xml:space="preserve"> why the referral to TLAP was made) </w:t>
      </w:r>
      <w:r>
        <w:rPr>
          <w:rStyle w:val="eop"/>
          <w:rFonts w:ascii="Calibri" w:hAnsi="Calibri" w:cs="Calibri"/>
          <w:sz w:val="20"/>
          <w:szCs w:val="20"/>
        </w:rPr>
        <w:t> </w:t>
      </w:r>
    </w:p>
    <w:p w14:paraId="7DA547C1" w14:textId="77777777" w:rsidR="003323FC" w:rsidRDefault="003323FC" w:rsidP="003323FC">
      <w:pPr>
        <w:pStyle w:val="paragraph"/>
        <w:numPr>
          <w:ilvl w:val="0"/>
          <w:numId w:val="28"/>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How?</w:t>
      </w:r>
      <w:r>
        <w:rPr>
          <w:rStyle w:val="eop"/>
          <w:rFonts w:ascii="Calibri" w:hAnsi="Calibri" w:cs="Calibri"/>
          <w:sz w:val="20"/>
          <w:szCs w:val="20"/>
        </w:rPr>
        <w:t> </w:t>
      </w:r>
    </w:p>
    <w:p w14:paraId="48BEAC9A" w14:textId="77777777" w:rsidR="003323FC" w:rsidRDefault="003323FC" w:rsidP="003323FC">
      <w:pPr>
        <w:pStyle w:val="paragraph"/>
        <w:numPr>
          <w:ilvl w:val="0"/>
          <w:numId w:val="29"/>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Examples?</w:t>
      </w:r>
      <w:r>
        <w:rPr>
          <w:rStyle w:val="eop"/>
          <w:rFonts w:ascii="Calibri" w:hAnsi="Calibri" w:cs="Calibri"/>
          <w:sz w:val="20"/>
          <w:szCs w:val="20"/>
        </w:rPr>
        <w:t> </w:t>
      </w:r>
    </w:p>
    <w:p w14:paraId="55F06297" w14:textId="77777777" w:rsidR="003323FC" w:rsidRDefault="003323FC" w:rsidP="003323FC">
      <w:pPr>
        <w:pStyle w:val="paragraph"/>
        <w:numPr>
          <w:ilvl w:val="0"/>
          <w:numId w:val="29"/>
        </w:numPr>
        <w:spacing w:before="0" w:beforeAutospacing="0" w:after="0" w:afterAutospacing="0"/>
        <w:ind w:left="1800" w:firstLine="0"/>
        <w:textAlignment w:val="baseline"/>
        <w:rPr>
          <w:rFonts w:ascii="Calibri" w:hAnsi="Calibri" w:cs="Calibri"/>
          <w:sz w:val="20"/>
          <w:szCs w:val="20"/>
        </w:rPr>
      </w:pPr>
      <w:r>
        <w:rPr>
          <w:rStyle w:val="normaltextrun"/>
          <w:rFonts w:ascii="Calibri" w:hAnsi="Calibri" w:cs="Calibri"/>
          <w:sz w:val="20"/>
          <w:szCs w:val="20"/>
        </w:rPr>
        <w:t>How is this different from the youth development programme?</w:t>
      </w:r>
      <w:r>
        <w:rPr>
          <w:rStyle w:val="eop"/>
          <w:rFonts w:ascii="Calibri" w:hAnsi="Calibri" w:cs="Calibri"/>
          <w:sz w:val="20"/>
          <w:szCs w:val="20"/>
        </w:rPr>
        <w:t> </w:t>
      </w:r>
    </w:p>
    <w:p w14:paraId="0203221C" w14:textId="77777777" w:rsidR="003323FC" w:rsidRDefault="003323FC" w:rsidP="003323FC">
      <w:pPr>
        <w:pStyle w:val="paragraph"/>
        <w:spacing w:before="0" w:beforeAutospacing="0" w:after="0" w:afterAutospacing="0"/>
        <w:ind w:left="720" w:right="-45"/>
        <w:textAlignment w:val="baseline"/>
        <w:rPr>
          <w:rFonts w:ascii="Segoe UI" w:hAnsi="Segoe UI" w:cs="Segoe UI"/>
          <w:sz w:val="18"/>
          <w:szCs w:val="18"/>
        </w:rPr>
      </w:pPr>
      <w:r>
        <w:rPr>
          <w:rStyle w:val="eop"/>
          <w:rFonts w:ascii="Calibri" w:hAnsi="Calibri" w:cs="Calibri"/>
          <w:sz w:val="20"/>
          <w:szCs w:val="20"/>
        </w:rPr>
        <w:t> </w:t>
      </w:r>
    </w:p>
    <w:p w14:paraId="4D404B30"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b/>
          <w:bCs/>
        </w:rPr>
        <w:t>The impact of the pony?</w:t>
      </w:r>
      <w:r>
        <w:rPr>
          <w:rStyle w:val="eop"/>
          <w:rFonts w:ascii="Calibri" w:hAnsi="Calibri" w:cs="Calibri"/>
        </w:rPr>
        <w:t> </w:t>
      </w:r>
    </w:p>
    <w:p w14:paraId="36914110"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i/>
          <w:iCs/>
          <w:sz w:val="20"/>
          <w:szCs w:val="20"/>
        </w:rPr>
        <w:t>A unique part of TLAP is the pony, I am going to ask some questions about what you feel the impact the pony is</w:t>
      </w:r>
      <w:r>
        <w:rPr>
          <w:rStyle w:val="eop"/>
          <w:rFonts w:ascii="Calibri" w:hAnsi="Calibri" w:cs="Calibri"/>
          <w:sz w:val="20"/>
          <w:szCs w:val="20"/>
        </w:rPr>
        <w:t> </w:t>
      </w:r>
    </w:p>
    <w:p w14:paraId="7D79DE5F" w14:textId="77777777" w:rsidR="003323FC" w:rsidRDefault="003323FC" w:rsidP="003323FC">
      <w:pPr>
        <w:pStyle w:val="paragraph"/>
        <w:numPr>
          <w:ilvl w:val="0"/>
          <w:numId w:val="3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What were your initial thoughts about working with a pony?</w:t>
      </w:r>
    </w:p>
    <w:p w14:paraId="4754E15D" w14:textId="77777777" w:rsidR="003323FC" w:rsidRDefault="003323FC" w:rsidP="003323FC">
      <w:pPr>
        <w:pStyle w:val="paragraph"/>
        <w:numPr>
          <w:ilvl w:val="0"/>
          <w:numId w:val="3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 xml:space="preserve">How have you found working with a pony? </w:t>
      </w:r>
    </w:p>
    <w:p w14:paraId="1E569A8F" w14:textId="77777777" w:rsidR="003323FC" w:rsidRDefault="003323FC" w:rsidP="003323FC">
      <w:pPr>
        <w:pStyle w:val="paragraph"/>
        <w:numPr>
          <w:ilvl w:val="0"/>
          <w:numId w:val="3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 xml:space="preserve">How do you think the pony has helped with some of the skills you have developed? </w:t>
      </w:r>
    </w:p>
    <w:p w14:paraId="7B741765"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eop"/>
          <w:rFonts w:ascii="Calibri" w:hAnsi="Calibri" w:cs="Calibri"/>
        </w:rPr>
        <w:t> </w:t>
      </w:r>
    </w:p>
    <w:p w14:paraId="2FB2676B"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eop"/>
          <w:rFonts w:ascii="Calibri" w:hAnsi="Calibri" w:cs="Calibri"/>
        </w:rPr>
        <w:t> </w:t>
      </w:r>
    </w:p>
    <w:p w14:paraId="6A3632BC"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b/>
          <w:bCs/>
        </w:rPr>
        <w:t>Any other comments?</w:t>
      </w:r>
      <w:r>
        <w:rPr>
          <w:rStyle w:val="eop"/>
          <w:rFonts w:ascii="Calibri" w:hAnsi="Calibri" w:cs="Calibri"/>
        </w:rPr>
        <w:t> </w:t>
      </w:r>
    </w:p>
    <w:p w14:paraId="3C453F59"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eop"/>
          <w:rFonts w:ascii="Calibri" w:hAnsi="Calibri" w:cs="Calibri"/>
        </w:rPr>
        <w:t> </w:t>
      </w:r>
    </w:p>
    <w:p w14:paraId="479C0622" w14:textId="77777777" w:rsidR="003323FC" w:rsidRDefault="003323FC" w:rsidP="003323FC">
      <w:pPr>
        <w:pStyle w:val="paragraph"/>
        <w:spacing w:before="0" w:beforeAutospacing="0" w:after="0" w:afterAutospacing="0"/>
        <w:ind w:right="-45"/>
        <w:textAlignment w:val="baseline"/>
        <w:rPr>
          <w:rFonts w:ascii="Segoe UI" w:hAnsi="Segoe UI" w:cs="Segoe UI"/>
          <w:sz w:val="18"/>
          <w:szCs w:val="18"/>
        </w:rPr>
      </w:pPr>
      <w:r>
        <w:rPr>
          <w:rStyle w:val="normaltextrun"/>
          <w:rFonts w:ascii="Calibri" w:hAnsi="Calibri" w:cs="Calibri"/>
          <w:b/>
          <w:bCs/>
        </w:rPr>
        <w:t>Thank participant for taking part in the project.</w:t>
      </w:r>
      <w:r>
        <w:rPr>
          <w:rStyle w:val="eop"/>
          <w:rFonts w:ascii="Calibri" w:hAnsi="Calibri" w:cs="Calibri"/>
        </w:rPr>
        <w:t> </w:t>
      </w:r>
    </w:p>
    <w:p w14:paraId="15615642" w14:textId="737B9E1A" w:rsidR="008903E1" w:rsidRDefault="008903E1" w:rsidP="00856A13">
      <w:pPr>
        <w:spacing w:before="100" w:beforeAutospacing="1" w:after="100" w:afterAutospacing="1"/>
        <w:rPr>
          <w:rFonts w:asciiTheme="minorHAnsi" w:hAnsiTheme="minorHAnsi"/>
          <w:color w:val="000000" w:themeColor="text1"/>
        </w:rPr>
      </w:pPr>
    </w:p>
    <w:p w14:paraId="686D3C96" w14:textId="41BA2B1F" w:rsidR="00983E8B" w:rsidRDefault="00983E8B" w:rsidP="00856A13">
      <w:pPr>
        <w:spacing w:before="100" w:beforeAutospacing="1" w:after="100" w:afterAutospacing="1"/>
        <w:rPr>
          <w:rFonts w:asciiTheme="minorHAnsi" w:hAnsiTheme="minorHAnsi"/>
          <w:color w:val="000000" w:themeColor="text1"/>
        </w:rPr>
      </w:pPr>
    </w:p>
    <w:p w14:paraId="1E151BEE" w14:textId="13E40C3B" w:rsidR="00983E8B" w:rsidRDefault="00983E8B" w:rsidP="00856A13">
      <w:pPr>
        <w:spacing w:before="100" w:beforeAutospacing="1" w:after="100" w:afterAutospacing="1"/>
        <w:rPr>
          <w:rFonts w:asciiTheme="minorHAnsi" w:hAnsiTheme="minorHAnsi"/>
          <w:color w:val="000000" w:themeColor="text1"/>
        </w:rPr>
      </w:pPr>
    </w:p>
    <w:p w14:paraId="2EB5F23A" w14:textId="0C2F14C6" w:rsidR="00983E8B" w:rsidRDefault="00983E8B" w:rsidP="00856A13">
      <w:pPr>
        <w:spacing w:before="100" w:beforeAutospacing="1" w:after="100" w:afterAutospacing="1"/>
        <w:rPr>
          <w:rFonts w:asciiTheme="minorHAnsi" w:hAnsiTheme="minorHAnsi"/>
          <w:color w:val="000000" w:themeColor="text1"/>
        </w:rPr>
      </w:pPr>
    </w:p>
    <w:p w14:paraId="053C9AA5" w14:textId="5CDD04E8" w:rsidR="00983E8B" w:rsidRDefault="00983E8B" w:rsidP="00856A13">
      <w:pPr>
        <w:spacing w:before="100" w:beforeAutospacing="1" w:after="100" w:afterAutospacing="1"/>
        <w:rPr>
          <w:rFonts w:asciiTheme="minorHAnsi" w:hAnsiTheme="minorHAnsi"/>
          <w:color w:val="000000" w:themeColor="text1"/>
        </w:rPr>
      </w:pPr>
    </w:p>
    <w:p w14:paraId="26122BE6" w14:textId="04C893F6" w:rsidR="00983E8B" w:rsidRDefault="00983E8B" w:rsidP="00856A13">
      <w:pPr>
        <w:spacing w:before="100" w:beforeAutospacing="1" w:after="100" w:afterAutospacing="1"/>
        <w:rPr>
          <w:rFonts w:asciiTheme="minorHAnsi" w:hAnsiTheme="minorHAnsi"/>
          <w:color w:val="000000" w:themeColor="text1"/>
        </w:rPr>
      </w:pPr>
    </w:p>
    <w:p w14:paraId="1DE0F9F1" w14:textId="7093987E" w:rsidR="00983E8B" w:rsidRDefault="00983E8B" w:rsidP="00856A13">
      <w:pPr>
        <w:spacing w:before="100" w:beforeAutospacing="1" w:after="100" w:afterAutospacing="1"/>
        <w:rPr>
          <w:rFonts w:asciiTheme="minorHAnsi" w:hAnsiTheme="minorHAnsi"/>
          <w:color w:val="000000" w:themeColor="text1"/>
        </w:rPr>
      </w:pPr>
    </w:p>
    <w:p w14:paraId="694E1C5F" w14:textId="61DD7E03" w:rsidR="00983E8B" w:rsidRDefault="00983E8B" w:rsidP="00856A13">
      <w:pPr>
        <w:spacing w:before="100" w:beforeAutospacing="1" w:after="100" w:afterAutospacing="1"/>
        <w:rPr>
          <w:rFonts w:asciiTheme="minorHAnsi" w:hAnsiTheme="minorHAnsi"/>
          <w:color w:val="000000" w:themeColor="text1"/>
        </w:rPr>
      </w:pPr>
    </w:p>
    <w:p w14:paraId="0938158E" w14:textId="08A88159" w:rsidR="00983E8B" w:rsidRDefault="00983E8B" w:rsidP="00856A13">
      <w:pPr>
        <w:spacing w:before="100" w:beforeAutospacing="1" w:after="100" w:afterAutospacing="1"/>
        <w:rPr>
          <w:rFonts w:asciiTheme="minorHAnsi" w:hAnsiTheme="minorHAnsi"/>
          <w:color w:val="000000" w:themeColor="text1"/>
        </w:rPr>
      </w:pPr>
    </w:p>
    <w:p w14:paraId="4376F6EB" w14:textId="4185D13D" w:rsidR="00983E8B" w:rsidRDefault="00983E8B" w:rsidP="00856A13">
      <w:pPr>
        <w:spacing w:before="100" w:beforeAutospacing="1" w:after="100" w:afterAutospacing="1"/>
        <w:rPr>
          <w:rFonts w:asciiTheme="minorHAnsi" w:hAnsiTheme="minorHAnsi"/>
          <w:color w:val="000000" w:themeColor="text1"/>
        </w:rPr>
      </w:pPr>
    </w:p>
    <w:p w14:paraId="1A5221BC" w14:textId="12A1698D" w:rsidR="00983E8B" w:rsidRDefault="00983E8B" w:rsidP="00856A13">
      <w:pPr>
        <w:spacing w:before="100" w:beforeAutospacing="1" w:after="100" w:afterAutospacing="1"/>
        <w:rPr>
          <w:rFonts w:asciiTheme="minorHAnsi" w:hAnsiTheme="minorHAnsi"/>
          <w:color w:val="000000" w:themeColor="text1"/>
        </w:rPr>
      </w:pPr>
    </w:p>
    <w:p w14:paraId="555AFD4B" w14:textId="77777777" w:rsidR="00983E8B" w:rsidRDefault="00983E8B" w:rsidP="00856A13">
      <w:pPr>
        <w:spacing w:before="100" w:beforeAutospacing="1" w:after="100" w:afterAutospacing="1"/>
        <w:rPr>
          <w:rFonts w:asciiTheme="minorHAnsi" w:hAnsiTheme="minorHAnsi"/>
          <w:color w:val="000000" w:themeColor="text1"/>
        </w:rPr>
      </w:pPr>
    </w:p>
    <w:p w14:paraId="685FAAEE" w14:textId="73FD2FE1" w:rsidR="003323FC" w:rsidRPr="00983E8B" w:rsidRDefault="001D6D90" w:rsidP="002A7C31">
      <w:pPr>
        <w:pStyle w:val="Heading2"/>
        <w:rPr>
          <w:rFonts w:asciiTheme="minorHAnsi" w:hAnsiTheme="minorHAnsi"/>
          <w:color w:val="000000" w:themeColor="text1"/>
          <w:sz w:val="24"/>
          <w:szCs w:val="24"/>
        </w:rPr>
      </w:pPr>
      <w:bookmarkStart w:id="54" w:name="_Toc188607198"/>
      <w:r w:rsidRPr="00983E8B">
        <w:rPr>
          <w:rFonts w:asciiTheme="minorHAnsi" w:hAnsiTheme="minorHAnsi"/>
          <w:b w:val="0"/>
          <w:bCs w:val="0"/>
          <w:color w:val="000000" w:themeColor="text1"/>
          <w:sz w:val="24"/>
          <w:szCs w:val="24"/>
        </w:rPr>
        <w:lastRenderedPageBreak/>
        <w:t xml:space="preserve">Appendix </w:t>
      </w:r>
      <w:r w:rsidR="00F61445">
        <w:rPr>
          <w:rFonts w:asciiTheme="minorHAnsi" w:hAnsiTheme="minorHAnsi"/>
          <w:b w:val="0"/>
          <w:bCs w:val="0"/>
          <w:color w:val="000000" w:themeColor="text1"/>
          <w:sz w:val="24"/>
          <w:szCs w:val="24"/>
        </w:rPr>
        <w:t>B</w:t>
      </w:r>
      <w:r w:rsidRPr="00983E8B">
        <w:rPr>
          <w:rFonts w:asciiTheme="minorHAnsi" w:hAnsiTheme="minorHAnsi"/>
          <w:b w:val="0"/>
          <w:bCs w:val="0"/>
          <w:color w:val="000000" w:themeColor="text1"/>
          <w:sz w:val="24"/>
          <w:szCs w:val="24"/>
        </w:rPr>
        <w:t>-</w:t>
      </w:r>
      <w:r w:rsidRPr="00983E8B">
        <w:rPr>
          <w:rFonts w:asciiTheme="minorHAnsi" w:hAnsiTheme="minorHAnsi"/>
          <w:color w:val="000000" w:themeColor="text1"/>
          <w:sz w:val="24"/>
          <w:szCs w:val="24"/>
        </w:rPr>
        <w:t xml:space="preserve"> </w:t>
      </w:r>
      <w:r w:rsidR="000D0D9D" w:rsidRPr="00983E8B">
        <w:rPr>
          <w:rFonts w:asciiTheme="minorHAnsi" w:hAnsiTheme="minorHAnsi"/>
          <w:color w:val="000000" w:themeColor="text1"/>
          <w:sz w:val="24"/>
          <w:szCs w:val="24"/>
        </w:rPr>
        <w:t>Participant information Sheet</w:t>
      </w:r>
      <w:bookmarkEnd w:id="54"/>
      <w:r w:rsidR="000D0D9D" w:rsidRPr="00983E8B">
        <w:rPr>
          <w:rFonts w:asciiTheme="minorHAnsi" w:hAnsiTheme="minorHAnsi"/>
          <w:color w:val="000000" w:themeColor="text1"/>
          <w:sz w:val="24"/>
          <w:szCs w:val="24"/>
        </w:rPr>
        <w:t xml:space="preserve"> </w:t>
      </w:r>
    </w:p>
    <w:p w14:paraId="3992E5AD" w14:textId="77777777" w:rsidR="000D0D9D" w:rsidRPr="00AC7CAB" w:rsidRDefault="000D0D9D" w:rsidP="000D0D9D">
      <w:pPr>
        <w:pStyle w:val="Heading2"/>
        <w:spacing w:before="0" w:after="0"/>
        <w:ind w:left="357" w:hanging="357"/>
        <w:jc w:val="center"/>
        <w:rPr>
          <w:rFonts w:ascii="Calibri" w:hAnsi="Calibri" w:cs="Calibri"/>
          <w:i w:val="0"/>
          <w:iCs w:val="0"/>
          <w:color w:val="000000"/>
          <w:sz w:val="22"/>
          <w:szCs w:val="22"/>
          <w:lang w:val="en-GB" w:bidi="ar-SA"/>
        </w:rPr>
      </w:pPr>
    </w:p>
    <w:p w14:paraId="5381F13E" w14:textId="77777777" w:rsidR="000D0D9D" w:rsidRPr="003A0A66" w:rsidRDefault="000D0D9D" w:rsidP="003A0A66">
      <w:pPr>
        <w:jc w:val="center"/>
        <w:rPr>
          <w:rFonts w:ascii="Calibri" w:hAnsi="Calibri" w:cs="Calibri"/>
          <w:b/>
          <w:bCs/>
          <w:i/>
          <w:iCs/>
          <w:color w:val="000000"/>
          <w:sz w:val="22"/>
          <w:szCs w:val="22"/>
        </w:rPr>
      </w:pPr>
      <w:bookmarkStart w:id="55" w:name="_Toc181529838"/>
      <w:r w:rsidRPr="003A0A66">
        <w:rPr>
          <w:rFonts w:ascii="Calibri" w:hAnsi="Calibri" w:cs="Calibri"/>
          <w:b/>
          <w:bCs/>
          <w:color w:val="000000"/>
          <w:sz w:val="22"/>
          <w:szCs w:val="22"/>
        </w:rPr>
        <w:t>Participant Information Sheet</w:t>
      </w:r>
      <w:bookmarkEnd w:id="55"/>
    </w:p>
    <w:p w14:paraId="3B10B7BB" w14:textId="77777777" w:rsidR="000D0D9D" w:rsidRPr="00D50ADB" w:rsidRDefault="000D0D9D" w:rsidP="000D0D9D">
      <w:pPr>
        <w:rPr>
          <w:rFonts w:ascii="Calibri" w:hAnsi="Calibri" w:cs="Calibri"/>
          <w:color w:val="000000"/>
          <w:sz w:val="22"/>
          <w:szCs w:val="22"/>
        </w:rPr>
      </w:pPr>
    </w:p>
    <w:p w14:paraId="0B656378" w14:textId="77777777" w:rsidR="000D0D9D" w:rsidRPr="00D50ADB" w:rsidRDefault="000D0D9D" w:rsidP="000D0D9D">
      <w:pPr>
        <w:rPr>
          <w:rFonts w:ascii="Calibri" w:hAnsi="Calibri" w:cs="Calibri"/>
          <w:b/>
          <w:bCs/>
          <w:color w:val="000000"/>
          <w:sz w:val="22"/>
          <w:szCs w:val="22"/>
        </w:rPr>
      </w:pPr>
    </w:p>
    <w:p w14:paraId="4BA5A099" w14:textId="77777777" w:rsidR="000D0D9D" w:rsidRPr="00D50ADB" w:rsidRDefault="000D0D9D" w:rsidP="000D0D9D">
      <w:pPr>
        <w:jc w:val="center"/>
        <w:rPr>
          <w:rFonts w:ascii="Calibri" w:hAnsi="Calibri" w:cs="Calibri"/>
          <w:b/>
          <w:bCs/>
          <w:color w:val="000000"/>
          <w:sz w:val="22"/>
          <w:szCs w:val="22"/>
        </w:rPr>
      </w:pPr>
      <w:r w:rsidRPr="00D50ADB">
        <w:rPr>
          <w:rStyle w:val="normaltextrun"/>
          <w:rFonts w:ascii="Calibri" w:hAnsi="Calibri" w:cs="Calibri"/>
          <w:b/>
          <w:bCs/>
          <w:color w:val="000000"/>
          <w:sz w:val="22"/>
          <w:szCs w:val="22"/>
          <w:shd w:val="clear" w:color="auto" w:fill="FFFFFF"/>
        </w:rPr>
        <w:t>Evaluation of the Family Development Programme at Think Like a Pony</w:t>
      </w:r>
    </w:p>
    <w:p w14:paraId="2C0EFBA7" w14:textId="77777777" w:rsidR="000D0D9D" w:rsidRPr="00D50ADB" w:rsidRDefault="000D0D9D" w:rsidP="000D0D9D">
      <w:pPr>
        <w:rPr>
          <w:rFonts w:ascii="Calibri" w:hAnsi="Calibri" w:cs="Calibri"/>
          <w:color w:val="000000"/>
          <w:sz w:val="22"/>
          <w:szCs w:val="22"/>
        </w:rPr>
      </w:pPr>
    </w:p>
    <w:p w14:paraId="55D908FD" w14:textId="77777777" w:rsidR="000D0D9D" w:rsidRPr="00D50ADB" w:rsidRDefault="000D0D9D" w:rsidP="000D0D9D">
      <w:pPr>
        <w:rPr>
          <w:rFonts w:ascii="Calibri" w:hAnsi="Calibri" w:cs="Calibri"/>
          <w:color w:val="000000"/>
          <w:sz w:val="22"/>
          <w:szCs w:val="22"/>
        </w:rPr>
      </w:pPr>
    </w:p>
    <w:p w14:paraId="023AAB27" w14:textId="77777777" w:rsidR="000D0D9D" w:rsidRPr="00D50ADB" w:rsidRDefault="000D0D9D" w:rsidP="000D0D9D">
      <w:pPr>
        <w:rPr>
          <w:rFonts w:ascii="Calibri" w:hAnsi="Calibri" w:cs="Calibri"/>
          <w:iCs/>
          <w:color w:val="000000"/>
          <w:sz w:val="22"/>
          <w:szCs w:val="22"/>
        </w:rPr>
      </w:pPr>
      <w:r w:rsidRPr="00D50ADB">
        <w:rPr>
          <w:rFonts w:ascii="Calibri" w:hAnsi="Calibri" w:cs="Calibri"/>
          <w:iCs/>
          <w:color w:val="000000"/>
          <w:sz w:val="22"/>
          <w:szCs w:val="22"/>
        </w:rPr>
        <w:t>You are being invited to take part in a 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w:t>
      </w:r>
    </w:p>
    <w:p w14:paraId="1FC4B775" w14:textId="77777777" w:rsidR="000D0D9D" w:rsidRPr="00D50ADB" w:rsidRDefault="000D0D9D" w:rsidP="000D0D9D">
      <w:pPr>
        <w:rPr>
          <w:rFonts w:ascii="Calibri" w:hAnsi="Calibri" w:cs="Calibri"/>
          <w:i/>
          <w:color w:val="000000"/>
          <w:sz w:val="22"/>
          <w:szCs w:val="22"/>
        </w:rPr>
      </w:pPr>
    </w:p>
    <w:p w14:paraId="58BED780" w14:textId="77777777" w:rsidR="000D0D9D" w:rsidRPr="00D50ADB" w:rsidRDefault="000D0D9D" w:rsidP="000D0D9D">
      <w:pPr>
        <w:rPr>
          <w:rFonts w:ascii="Calibri" w:hAnsi="Calibri" w:cs="Calibri"/>
          <w:iCs/>
          <w:color w:val="000000"/>
          <w:sz w:val="22"/>
          <w:szCs w:val="22"/>
        </w:rPr>
      </w:pPr>
    </w:p>
    <w:p w14:paraId="2C5E2BBC" w14:textId="77777777" w:rsidR="000D0D9D" w:rsidRPr="00D50ADB" w:rsidRDefault="000D0D9D" w:rsidP="000D0D9D">
      <w:pPr>
        <w:keepNext/>
        <w:keepLines/>
        <w:spacing w:after="120"/>
        <w:outlineLvl w:val="3"/>
        <w:rPr>
          <w:rFonts w:ascii="Calibri" w:hAnsi="Calibri" w:cs="Calibri"/>
          <w:b/>
          <w:bCs/>
          <w:iCs/>
          <w:color w:val="000000"/>
          <w:sz w:val="22"/>
          <w:szCs w:val="22"/>
        </w:rPr>
      </w:pPr>
      <w:r w:rsidRPr="00D50ADB">
        <w:rPr>
          <w:rFonts w:ascii="Calibri" w:hAnsi="Calibri" w:cs="Calibri"/>
          <w:b/>
          <w:bCs/>
          <w:iCs/>
          <w:color w:val="000000"/>
          <w:sz w:val="22"/>
          <w:szCs w:val="22"/>
        </w:rPr>
        <w:t>What is the purpose of the project?</w:t>
      </w:r>
    </w:p>
    <w:p w14:paraId="33C083CB" w14:textId="77777777" w:rsidR="000D0D9D" w:rsidRPr="00D50ADB" w:rsidRDefault="000D0D9D" w:rsidP="000D0D9D">
      <w:pPr>
        <w:keepNext/>
        <w:keepLines/>
        <w:spacing w:after="120"/>
        <w:outlineLvl w:val="3"/>
        <w:rPr>
          <w:rFonts w:ascii="Calibri" w:hAnsi="Calibri" w:cs="Calibri"/>
          <w:color w:val="000000"/>
          <w:sz w:val="22"/>
          <w:szCs w:val="22"/>
        </w:rPr>
      </w:pPr>
      <w:r w:rsidRPr="00D50ADB">
        <w:rPr>
          <w:rFonts w:ascii="Calibri" w:hAnsi="Calibri" w:cs="Calibri"/>
          <w:iCs/>
          <w:color w:val="000000"/>
          <w:sz w:val="22"/>
          <w:szCs w:val="22"/>
        </w:rPr>
        <w:t xml:space="preserve">The aim of this project is to evaluate the family development programme. </w:t>
      </w:r>
      <w:r w:rsidRPr="00D50ADB">
        <w:rPr>
          <w:rFonts w:ascii="Calibri" w:hAnsi="Calibri" w:cs="Calibri"/>
          <w:color w:val="000000"/>
          <w:sz w:val="22"/>
          <w:szCs w:val="22"/>
        </w:rPr>
        <w:t xml:space="preserve">The family development programme aims to help parents/guardians to support young people to implement the strategies they have learned at Think Like a Pony (TLAP), by teaching the parents/guardians the skills themselves. This evaluation will explore the impact of the TLAP family development programme on the parent/guardian and how this translates to the young person. The hopes are that findings from this project will help be used to improve and develop the family development programme further. </w:t>
      </w:r>
    </w:p>
    <w:p w14:paraId="7B8CDAEF" w14:textId="77777777" w:rsidR="000D0D9D" w:rsidRPr="00D50ADB" w:rsidRDefault="000D0D9D" w:rsidP="000D0D9D">
      <w:pPr>
        <w:keepNext/>
        <w:keepLines/>
        <w:spacing w:after="120"/>
        <w:outlineLvl w:val="3"/>
        <w:rPr>
          <w:rFonts w:ascii="Calibri" w:hAnsi="Calibri" w:cs="Calibri"/>
          <w:color w:val="000000"/>
          <w:sz w:val="22"/>
          <w:szCs w:val="22"/>
        </w:rPr>
      </w:pPr>
    </w:p>
    <w:p w14:paraId="65B7FB02" w14:textId="77777777" w:rsidR="000D0D9D" w:rsidRPr="00D50ADB" w:rsidRDefault="000D0D9D" w:rsidP="000D0D9D">
      <w:pPr>
        <w:keepNext/>
        <w:keepLines/>
        <w:spacing w:after="120"/>
        <w:outlineLvl w:val="3"/>
        <w:rPr>
          <w:rFonts w:ascii="Calibri" w:hAnsi="Calibri" w:cs="Calibri"/>
          <w:b/>
          <w:bCs/>
          <w:color w:val="000000"/>
          <w:sz w:val="22"/>
          <w:szCs w:val="22"/>
        </w:rPr>
      </w:pPr>
      <w:r w:rsidRPr="00D50ADB">
        <w:rPr>
          <w:rFonts w:ascii="Calibri" w:hAnsi="Calibri" w:cs="Calibri"/>
          <w:color w:val="000000"/>
          <w:sz w:val="22"/>
          <w:szCs w:val="22"/>
        </w:rPr>
        <w:t xml:space="preserve">This project is being carried out by Hannah Own (Trainee Clinical Psychologist) at the university of Leeds. This was organised by Lynn Henry (Founder of TLAP). This project is being supervised by Dr Beckie </w:t>
      </w:r>
      <w:proofErr w:type="spellStart"/>
      <w:r w:rsidRPr="00D50ADB">
        <w:rPr>
          <w:rFonts w:ascii="Calibri" w:hAnsi="Calibri" w:cs="Calibri"/>
          <w:color w:val="000000"/>
          <w:sz w:val="22"/>
          <w:szCs w:val="22"/>
        </w:rPr>
        <w:t>Yeates</w:t>
      </w:r>
      <w:proofErr w:type="spellEnd"/>
      <w:r w:rsidRPr="00D50ADB">
        <w:rPr>
          <w:rFonts w:ascii="Calibri" w:hAnsi="Calibri" w:cs="Calibri"/>
          <w:color w:val="000000"/>
          <w:sz w:val="22"/>
          <w:szCs w:val="22"/>
        </w:rPr>
        <w:t xml:space="preserve"> (Academic tutor) at the University of Leeds.</w:t>
      </w:r>
    </w:p>
    <w:p w14:paraId="5E25630D" w14:textId="77777777" w:rsidR="000D0D9D" w:rsidRPr="00D50ADB" w:rsidRDefault="000D0D9D" w:rsidP="000D0D9D">
      <w:pPr>
        <w:rPr>
          <w:rFonts w:ascii="Calibri" w:hAnsi="Calibri" w:cs="Calibri"/>
          <w:color w:val="000000"/>
          <w:sz w:val="22"/>
          <w:szCs w:val="22"/>
        </w:rPr>
      </w:pPr>
    </w:p>
    <w:p w14:paraId="5B55D611" w14:textId="77777777" w:rsidR="000D0D9D" w:rsidRPr="00D50ADB" w:rsidRDefault="000D0D9D" w:rsidP="000D0D9D">
      <w:pPr>
        <w:keepNext/>
        <w:keepLines/>
        <w:spacing w:after="120"/>
        <w:outlineLvl w:val="3"/>
        <w:rPr>
          <w:rFonts w:ascii="Calibri" w:hAnsi="Calibri" w:cs="Calibri"/>
          <w:b/>
          <w:bCs/>
          <w:iCs/>
          <w:color w:val="000000"/>
          <w:sz w:val="22"/>
          <w:szCs w:val="22"/>
        </w:rPr>
      </w:pPr>
      <w:r w:rsidRPr="00D50ADB">
        <w:rPr>
          <w:rFonts w:ascii="Calibri" w:hAnsi="Calibri" w:cs="Calibri"/>
          <w:b/>
          <w:bCs/>
          <w:iCs/>
          <w:color w:val="000000"/>
          <w:sz w:val="22"/>
          <w:szCs w:val="22"/>
        </w:rPr>
        <w:t>Why have I been chosen?</w:t>
      </w:r>
    </w:p>
    <w:p w14:paraId="07023D0B" w14:textId="77777777" w:rsidR="000D0D9D" w:rsidRPr="00D50ADB" w:rsidRDefault="000D0D9D" w:rsidP="000D0D9D">
      <w:pPr>
        <w:rPr>
          <w:rFonts w:ascii="Calibri" w:hAnsi="Calibri" w:cs="Calibri"/>
          <w:color w:val="000000"/>
          <w:sz w:val="22"/>
          <w:szCs w:val="22"/>
        </w:rPr>
      </w:pPr>
      <w:r w:rsidRPr="00D50ADB">
        <w:rPr>
          <w:rFonts w:ascii="Calibri" w:hAnsi="Calibri" w:cs="Calibri"/>
          <w:color w:val="000000"/>
          <w:sz w:val="22"/>
          <w:szCs w:val="22"/>
        </w:rPr>
        <w:t>You have been chosen to take part in this project because you have completed the TLAP family development programme. For this project, you will also be the parent/guardian of a young person who has participated in the project. Parent/guardians must be able to understand and communicate in English.</w:t>
      </w:r>
    </w:p>
    <w:p w14:paraId="7BEC93ED" w14:textId="77777777" w:rsidR="000D0D9D" w:rsidRPr="00D50ADB" w:rsidRDefault="000D0D9D" w:rsidP="000D0D9D">
      <w:pPr>
        <w:rPr>
          <w:rFonts w:ascii="Calibri" w:hAnsi="Calibri" w:cs="Calibri"/>
          <w:color w:val="000000"/>
          <w:sz w:val="22"/>
          <w:szCs w:val="22"/>
        </w:rPr>
      </w:pPr>
    </w:p>
    <w:p w14:paraId="3DF3EF7F" w14:textId="77777777" w:rsidR="000D0D9D" w:rsidRPr="00D50ADB" w:rsidRDefault="000D0D9D" w:rsidP="000D0D9D">
      <w:pPr>
        <w:keepNext/>
        <w:keepLines/>
        <w:spacing w:after="120"/>
        <w:outlineLvl w:val="3"/>
        <w:rPr>
          <w:rFonts w:ascii="Calibri" w:hAnsi="Calibri" w:cs="Calibri"/>
          <w:b/>
          <w:bCs/>
          <w:iCs/>
          <w:color w:val="000000"/>
          <w:sz w:val="22"/>
          <w:szCs w:val="22"/>
        </w:rPr>
      </w:pPr>
      <w:r w:rsidRPr="00D50ADB">
        <w:rPr>
          <w:rFonts w:ascii="Calibri" w:hAnsi="Calibri" w:cs="Calibri"/>
          <w:b/>
          <w:bCs/>
          <w:iCs/>
          <w:color w:val="000000"/>
          <w:sz w:val="22"/>
          <w:szCs w:val="22"/>
        </w:rPr>
        <w:t>Do I have to take part?</w:t>
      </w:r>
    </w:p>
    <w:p w14:paraId="5237B37A" w14:textId="77777777" w:rsidR="000D0D9D" w:rsidRPr="00D50ADB" w:rsidRDefault="000D0D9D" w:rsidP="000D0D9D">
      <w:pPr>
        <w:rPr>
          <w:rFonts w:ascii="Calibri" w:hAnsi="Calibri" w:cs="Calibri"/>
          <w:iCs/>
          <w:color w:val="000000"/>
          <w:sz w:val="22"/>
          <w:szCs w:val="22"/>
        </w:rPr>
      </w:pPr>
      <w:r w:rsidRPr="00D50ADB">
        <w:rPr>
          <w:rFonts w:ascii="Calibri" w:hAnsi="Calibri" w:cs="Calibri"/>
          <w:iCs/>
          <w:color w:val="000000"/>
          <w:sz w:val="22"/>
          <w:szCs w:val="22"/>
        </w:rPr>
        <w:t xml:space="preserve">It is up to you to decide whether or not to take part. If you do decide to take </w:t>
      </w:r>
      <w:proofErr w:type="gramStart"/>
      <w:r w:rsidRPr="00D50ADB">
        <w:rPr>
          <w:rFonts w:ascii="Calibri" w:hAnsi="Calibri" w:cs="Calibri"/>
          <w:iCs/>
          <w:color w:val="000000"/>
          <w:sz w:val="22"/>
          <w:szCs w:val="22"/>
        </w:rPr>
        <w:t>part</w:t>
      </w:r>
      <w:proofErr w:type="gramEnd"/>
      <w:r w:rsidRPr="00D50ADB">
        <w:rPr>
          <w:rFonts w:ascii="Calibri" w:hAnsi="Calibri" w:cs="Calibri"/>
          <w:iCs/>
          <w:color w:val="000000"/>
          <w:sz w:val="22"/>
          <w:szCs w:val="22"/>
        </w:rPr>
        <w:t xml:space="preserve"> you will be given this information sheet to keep (and be asked to sign a consent form) and you can still withdraw at any time during the interview. You do not have to give a reason. Once the interview is complete, you will not be able to withdraw your data from the study. </w:t>
      </w:r>
    </w:p>
    <w:p w14:paraId="3DED2F14" w14:textId="77777777" w:rsidR="000D0D9D" w:rsidRPr="00D50ADB" w:rsidRDefault="000D0D9D" w:rsidP="000D0D9D">
      <w:pPr>
        <w:rPr>
          <w:rFonts w:ascii="Calibri" w:hAnsi="Calibri" w:cs="Calibri"/>
          <w:iCs/>
          <w:color w:val="000000"/>
          <w:sz w:val="22"/>
          <w:szCs w:val="22"/>
        </w:rPr>
      </w:pPr>
    </w:p>
    <w:p w14:paraId="4F33F159" w14:textId="77777777" w:rsidR="000D0D9D" w:rsidRPr="00D50ADB" w:rsidRDefault="000D0D9D" w:rsidP="000D0D9D">
      <w:pPr>
        <w:rPr>
          <w:rFonts w:ascii="Calibri" w:hAnsi="Calibri" w:cs="Calibri"/>
          <w:iCs/>
          <w:color w:val="000000"/>
          <w:sz w:val="22"/>
          <w:szCs w:val="22"/>
        </w:rPr>
      </w:pPr>
      <w:r w:rsidRPr="00D50ADB">
        <w:rPr>
          <w:rFonts w:ascii="Calibri" w:hAnsi="Calibri" w:cs="Calibri"/>
          <w:iCs/>
          <w:color w:val="000000"/>
          <w:sz w:val="22"/>
          <w:szCs w:val="22"/>
        </w:rPr>
        <w:t>It is your choice to take part in the interview. Any involvement (or not) in the project will not affect your involvement with TLAP.</w:t>
      </w:r>
    </w:p>
    <w:p w14:paraId="16BED06E" w14:textId="77777777" w:rsidR="000D0D9D" w:rsidRPr="00D50ADB" w:rsidRDefault="000D0D9D" w:rsidP="000D0D9D">
      <w:pPr>
        <w:rPr>
          <w:rFonts w:ascii="Calibri" w:hAnsi="Calibri" w:cs="Calibri"/>
          <w:i/>
          <w:color w:val="000000"/>
          <w:sz w:val="22"/>
          <w:szCs w:val="22"/>
        </w:rPr>
      </w:pPr>
    </w:p>
    <w:p w14:paraId="314ED16C" w14:textId="77777777" w:rsidR="000D0D9D" w:rsidRPr="00D50ADB" w:rsidRDefault="000D0D9D" w:rsidP="000D0D9D">
      <w:pPr>
        <w:keepNext/>
        <w:keepLines/>
        <w:spacing w:after="120"/>
        <w:outlineLvl w:val="3"/>
        <w:rPr>
          <w:rFonts w:ascii="Calibri" w:hAnsi="Calibri" w:cs="Calibri"/>
          <w:b/>
          <w:bCs/>
          <w:iCs/>
          <w:color w:val="000000"/>
          <w:sz w:val="22"/>
          <w:szCs w:val="22"/>
        </w:rPr>
      </w:pPr>
      <w:r w:rsidRPr="00D50ADB">
        <w:rPr>
          <w:rFonts w:ascii="Calibri" w:hAnsi="Calibri" w:cs="Calibri"/>
          <w:b/>
          <w:bCs/>
          <w:iCs/>
          <w:color w:val="000000"/>
          <w:sz w:val="22"/>
          <w:szCs w:val="22"/>
        </w:rPr>
        <w:lastRenderedPageBreak/>
        <w:t>What do I have to do?</w:t>
      </w:r>
    </w:p>
    <w:p w14:paraId="37C4DE52" w14:textId="77777777" w:rsidR="000D0D9D" w:rsidRPr="00D50ADB" w:rsidRDefault="000D0D9D" w:rsidP="000D0D9D">
      <w:pPr>
        <w:keepNext/>
        <w:keepLines/>
        <w:spacing w:after="120"/>
        <w:outlineLvl w:val="3"/>
        <w:rPr>
          <w:rFonts w:ascii="Calibri" w:hAnsi="Calibri" w:cs="Calibri"/>
          <w:iCs/>
          <w:color w:val="000000"/>
          <w:sz w:val="22"/>
          <w:szCs w:val="22"/>
        </w:rPr>
      </w:pPr>
      <w:r w:rsidRPr="00D50ADB">
        <w:rPr>
          <w:rFonts w:ascii="Calibri" w:hAnsi="Calibri" w:cs="Calibri"/>
          <w:iCs/>
          <w:color w:val="000000"/>
          <w:sz w:val="22"/>
          <w:szCs w:val="22"/>
        </w:rPr>
        <w:t>If you decide to take part in the project you will complete one interview with Hannah which will last up to 30 minutes. The interviews will take place either in person at TLAP in a private space or online (</w:t>
      </w:r>
      <w:proofErr w:type="gramStart"/>
      <w:r w:rsidRPr="00D50ADB">
        <w:rPr>
          <w:rFonts w:ascii="Calibri" w:hAnsi="Calibri" w:cs="Calibri"/>
          <w:iCs/>
          <w:color w:val="000000"/>
          <w:sz w:val="22"/>
          <w:szCs w:val="22"/>
        </w:rPr>
        <w:t>e.g.</w:t>
      </w:r>
      <w:proofErr w:type="gramEnd"/>
      <w:r w:rsidRPr="00D50ADB">
        <w:rPr>
          <w:rFonts w:ascii="Calibri" w:hAnsi="Calibri" w:cs="Calibri"/>
          <w:iCs/>
          <w:color w:val="000000"/>
          <w:sz w:val="22"/>
          <w:szCs w:val="22"/>
        </w:rPr>
        <w:t xml:space="preserve"> via MS Teams/Zoom). During the interview you will be asked questions about your experiences of the family development programme at TLAP. This is a chance for you to share your experiences and views about the programme and the impact this has had on you and your family. All questions are </w:t>
      </w:r>
      <w:proofErr w:type="gramStart"/>
      <w:r w:rsidRPr="00D50ADB">
        <w:rPr>
          <w:rFonts w:ascii="Calibri" w:hAnsi="Calibri" w:cs="Calibri"/>
          <w:iCs/>
          <w:color w:val="000000"/>
          <w:sz w:val="22"/>
          <w:szCs w:val="22"/>
        </w:rPr>
        <w:t>optional</w:t>
      </w:r>
      <w:proofErr w:type="gramEnd"/>
      <w:r w:rsidRPr="00D50ADB">
        <w:rPr>
          <w:rFonts w:ascii="Calibri" w:hAnsi="Calibri" w:cs="Calibri"/>
          <w:iCs/>
          <w:color w:val="000000"/>
          <w:sz w:val="22"/>
          <w:szCs w:val="22"/>
        </w:rPr>
        <w:t xml:space="preserve"> and you will be asked some demographic information (e.g. age, gender, ethnicity).</w:t>
      </w:r>
    </w:p>
    <w:p w14:paraId="1691D193" w14:textId="77777777" w:rsidR="000D0D9D" w:rsidRPr="00D50ADB" w:rsidRDefault="000D0D9D" w:rsidP="000D0D9D">
      <w:pPr>
        <w:keepNext/>
        <w:keepLines/>
        <w:spacing w:after="120"/>
        <w:outlineLvl w:val="3"/>
        <w:rPr>
          <w:rFonts w:ascii="Calibri" w:hAnsi="Calibri" w:cs="Calibri"/>
          <w:iCs/>
          <w:color w:val="000000"/>
          <w:sz w:val="22"/>
          <w:szCs w:val="22"/>
        </w:rPr>
      </w:pPr>
    </w:p>
    <w:p w14:paraId="7321A973" w14:textId="77777777" w:rsidR="000D0D9D" w:rsidRPr="00D50ADB" w:rsidRDefault="000D0D9D" w:rsidP="000D0D9D">
      <w:pPr>
        <w:keepNext/>
        <w:keepLines/>
        <w:spacing w:after="120"/>
        <w:outlineLvl w:val="3"/>
        <w:rPr>
          <w:rFonts w:ascii="Calibri" w:hAnsi="Calibri" w:cs="Calibri"/>
          <w:iCs/>
          <w:color w:val="000000"/>
          <w:sz w:val="22"/>
          <w:szCs w:val="22"/>
        </w:rPr>
      </w:pPr>
      <w:r w:rsidRPr="00D50ADB">
        <w:rPr>
          <w:rFonts w:ascii="Calibri" w:hAnsi="Calibri" w:cs="Calibri"/>
          <w:iCs/>
          <w:color w:val="000000"/>
          <w:sz w:val="22"/>
          <w:szCs w:val="22"/>
        </w:rPr>
        <w:t>If you would like any further information about the project, contact details are provided at the end of the information sheet.</w:t>
      </w:r>
    </w:p>
    <w:p w14:paraId="6D6E91B1" w14:textId="77777777" w:rsidR="000D0D9D" w:rsidRPr="00D50ADB" w:rsidRDefault="000D0D9D" w:rsidP="000D0D9D">
      <w:pPr>
        <w:keepNext/>
        <w:keepLines/>
        <w:spacing w:after="120"/>
        <w:outlineLvl w:val="3"/>
        <w:rPr>
          <w:rFonts w:ascii="Calibri" w:hAnsi="Calibri" w:cs="Calibri"/>
          <w:iCs/>
          <w:color w:val="000000"/>
          <w:sz w:val="22"/>
          <w:szCs w:val="22"/>
        </w:rPr>
      </w:pPr>
    </w:p>
    <w:p w14:paraId="45D82950" w14:textId="77777777" w:rsidR="000D0D9D" w:rsidRPr="00D50ADB" w:rsidRDefault="000D0D9D" w:rsidP="000D0D9D">
      <w:pPr>
        <w:keepNext/>
        <w:keepLines/>
        <w:spacing w:after="120"/>
        <w:outlineLvl w:val="3"/>
        <w:rPr>
          <w:rFonts w:ascii="Calibri" w:hAnsi="Calibri" w:cs="Calibri"/>
          <w:b/>
          <w:bCs/>
          <w:iCs/>
          <w:color w:val="000000"/>
          <w:sz w:val="22"/>
          <w:szCs w:val="22"/>
        </w:rPr>
      </w:pPr>
      <w:r w:rsidRPr="00D50ADB">
        <w:rPr>
          <w:rFonts w:ascii="Calibri" w:hAnsi="Calibri" w:cs="Calibri"/>
          <w:b/>
          <w:bCs/>
          <w:iCs/>
          <w:color w:val="000000"/>
          <w:sz w:val="22"/>
          <w:szCs w:val="22"/>
        </w:rPr>
        <w:t>What are the possible disadvantages and risks of taking part?</w:t>
      </w:r>
    </w:p>
    <w:p w14:paraId="10B5BF34" w14:textId="77777777" w:rsidR="000D0D9D" w:rsidRPr="00D50ADB" w:rsidRDefault="000D0D9D" w:rsidP="000D0D9D">
      <w:pPr>
        <w:rPr>
          <w:rFonts w:ascii="Calibri" w:hAnsi="Calibri" w:cs="Calibri"/>
          <w:color w:val="000000"/>
          <w:sz w:val="22"/>
          <w:szCs w:val="22"/>
        </w:rPr>
      </w:pPr>
      <w:r w:rsidRPr="00D50ADB">
        <w:rPr>
          <w:rFonts w:ascii="Calibri" w:hAnsi="Calibri" w:cs="Calibri"/>
          <w:color w:val="000000"/>
          <w:sz w:val="22"/>
          <w:szCs w:val="22"/>
        </w:rPr>
        <w:t xml:space="preserve">It is hoped that this project will be a positive experience, however, some questions are around your experiences and challenges within the family. If you become upset, you can speak with Hannah who can provide support. Additionally, if you feel you can no longer continue, you can leave without giving a reason. There will also be the opportunity to speak with staff at TLAP and written information about how to access further support will be provided. </w:t>
      </w:r>
    </w:p>
    <w:p w14:paraId="2774D8E7" w14:textId="77777777" w:rsidR="000D0D9D" w:rsidRPr="00D50ADB" w:rsidRDefault="000D0D9D" w:rsidP="000D0D9D">
      <w:pPr>
        <w:rPr>
          <w:rFonts w:ascii="Calibri" w:hAnsi="Calibri" w:cs="Calibri"/>
          <w:color w:val="000000"/>
          <w:sz w:val="22"/>
          <w:szCs w:val="22"/>
        </w:rPr>
      </w:pPr>
    </w:p>
    <w:p w14:paraId="48B1D36F" w14:textId="77777777" w:rsidR="000D0D9D" w:rsidRPr="00D50ADB" w:rsidRDefault="000D0D9D" w:rsidP="000D0D9D">
      <w:pPr>
        <w:keepNext/>
        <w:keepLines/>
        <w:spacing w:after="120"/>
        <w:outlineLvl w:val="3"/>
        <w:rPr>
          <w:rFonts w:ascii="Calibri" w:hAnsi="Calibri" w:cs="Calibri"/>
          <w:b/>
          <w:bCs/>
          <w:iCs/>
          <w:color w:val="000000"/>
          <w:sz w:val="22"/>
          <w:szCs w:val="22"/>
        </w:rPr>
      </w:pPr>
      <w:r w:rsidRPr="00D50ADB">
        <w:rPr>
          <w:rFonts w:ascii="Calibri" w:hAnsi="Calibri" w:cs="Calibri"/>
          <w:b/>
          <w:bCs/>
          <w:iCs/>
          <w:color w:val="000000"/>
          <w:sz w:val="22"/>
          <w:szCs w:val="22"/>
        </w:rPr>
        <w:t>What are the possible benefits of taking part?</w:t>
      </w:r>
    </w:p>
    <w:p w14:paraId="69092808" w14:textId="77777777" w:rsidR="000D0D9D" w:rsidRPr="00D50ADB" w:rsidRDefault="000D0D9D" w:rsidP="000D0D9D">
      <w:pPr>
        <w:rPr>
          <w:rFonts w:ascii="Calibri" w:hAnsi="Calibri" w:cs="Calibri"/>
          <w:color w:val="000000"/>
          <w:sz w:val="22"/>
          <w:szCs w:val="22"/>
        </w:rPr>
      </w:pPr>
      <w:r w:rsidRPr="00D50ADB">
        <w:rPr>
          <w:rFonts w:ascii="Calibri" w:hAnsi="Calibri" w:cs="Calibri"/>
          <w:color w:val="000000"/>
          <w:sz w:val="22"/>
          <w:szCs w:val="22"/>
        </w:rPr>
        <w:t>Whilst there are no immediate benefits for those people participating in the project, it is hoped that this work will help further improve and develop the family development programme at TLAP. It can also be a positive experience to talk and reflect on your experiences.</w:t>
      </w:r>
    </w:p>
    <w:p w14:paraId="1F51AB87" w14:textId="77777777" w:rsidR="000D0D9D" w:rsidRPr="00D50ADB" w:rsidRDefault="000D0D9D" w:rsidP="000D0D9D">
      <w:pPr>
        <w:rPr>
          <w:rFonts w:ascii="Calibri" w:hAnsi="Calibri" w:cs="Calibri"/>
          <w:color w:val="000000"/>
          <w:sz w:val="22"/>
          <w:szCs w:val="22"/>
        </w:rPr>
      </w:pPr>
    </w:p>
    <w:p w14:paraId="1B2E0DBF" w14:textId="77777777" w:rsidR="000D0D9D" w:rsidRPr="00D50ADB" w:rsidRDefault="000D0D9D" w:rsidP="000D0D9D">
      <w:pPr>
        <w:spacing w:after="120"/>
        <w:rPr>
          <w:rFonts w:ascii="Calibri" w:hAnsi="Calibri" w:cs="Calibri"/>
          <w:b/>
          <w:color w:val="000000"/>
          <w:sz w:val="22"/>
          <w:szCs w:val="22"/>
        </w:rPr>
      </w:pPr>
      <w:r w:rsidRPr="00D50ADB">
        <w:rPr>
          <w:rFonts w:ascii="Calibri" w:hAnsi="Calibri" w:cs="Calibri"/>
          <w:b/>
          <w:color w:val="000000"/>
          <w:sz w:val="22"/>
          <w:szCs w:val="22"/>
        </w:rPr>
        <w:t>Use, dissemination and storage of research data</w:t>
      </w:r>
    </w:p>
    <w:p w14:paraId="50D21899" w14:textId="77777777" w:rsidR="000D0D9D" w:rsidRPr="00D50ADB" w:rsidRDefault="000D0D9D" w:rsidP="000D0D9D">
      <w:pPr>
        <w:spacing w:after="120"/>
        <w:rPr>
          <w:rFonts w:ascii="Calibri" w:hAnsi="Calibri" w:cs="Calibri"/>
          <w:bCs/>
          <w:color w:val="000000"/>
          <w:sz w:val="22"/>
          <w:szCs w:val="22"/>
        </w:rPr>
      </w:pPr>
      <w:r w:rsidRPr="00D50ADB">
        <w:rPr>
          <w:rFonts w:ascii="Calibri" w:hAnsi="Calibri" w:cs="Calibri"/>
          <w:bCs/>
          <w:color w:val="000000"/>
          <w:sz w:val="22"/>
          <w:szCs w:val="22"/>
        </w:rPr>
        <w:t>All information will be kept confidential. Once you have emailed the researcher with interest in the project, you are consenting to the researcher obtaining personal contact information (</w:t>
      </w:r>
      <w:proofErr w:type="gramStart"/>
      <w:r w:rsidRPr="00D50ADB">
        <w:rPr>
          <w:rFonts w:ascii="Calibri" w:hAnsi="Calibri" w:cs="Calibri"/>
          <w:bCs/>
          <w:color w:val="000000"/>
          <w:sz w:val="22"/>
          <w:szCs w:val="22"/>
        </w:rPr>
        <w:t>e.g.</w:t>
      </w:r>
      <w:proofErr w:type="gramEnd"/>
      <w:r w:rsidRPr="00D50ADB">
        <w:rPr>
          <w:rFonts w:ascii="Calibri" w:hAnsi="Calibri" w:cs="Calibri"/>
          <w:bCs/>
          <w:color w:val="000000"/>
          <w:sz w:val="22"/>
          <w:szCs w:val="22"/>
        </w:rPr>
        <w:t xml:space="preserve"> name, email address and contact number).</w:t>
      </w:r>
    </w:p>
    <w:p w14:paraId="270698F9" w14:textId="77777777" w:rsidR="000D0D9D" w:rsidRPr="00D50ADB" w:rsidRDefault="000D0D9D" w:rsidP="000D0D9D">
      <w:pPr>
        <w:spacing w:after="120"/>
        <w:rPr>
          <w:rFonts w:ascii="Calibri" w:hAnsi="Calibri" w:cs="Calibri"/>
          <w:color w:val="000000"/>
          <w:sz w:val="22"/>
          <w:szCs w:val="22"/>
        </w:rPr>
      </w:pPr>
      <w:r w:rsidRPr="00D50ADB">
        <w:rPr>
          <w:rFonts w:ascii="Calibri" w:hAnsi="Calibri" w:cs="Calibri"/>
          <w:color w:val="000000"/>
          <w:sz w:val="22"/>
          <w:szCs w:val="22"/>
        </w:rPr>
        <w:t>Interviews will be audio recorded on Microsoft teams (or a similar platform permitted through the University of Leeds Information Governance pathway) and all files stored securely (password protected) on storage permitted through the University of Leeds Information Governance policy (e.g., OneDrive) and be transcribed into password protected files.</w:t>
      </w:r>
    </w:p>
    <w:p w14:paraId="432757CE" w14:textId="77777777" w:rsidR="000D0D9D" w:rsidRPr="00D50ADB" w:rsidRDefault="000D0D9D" w:rsidP="000D0D9D">
      <w:pPr>
        <w:spacing w:after="120"/>
        <w:rPr>
          <w:rFonts w:ascii="Calibri" w:hAnsi="Calibri" w:cs="Calibri"/>
          <w:color w:val="000000"/>
          <w:sz w:val="22"/>
          <w:szCs w:val="22"/>
        </w:rPr>
      </w:pPr>
      <w:r w:rsidRPr="00D50ADB">
        <w:rPr>
          <w:rFonts w:ascii="Calibri" w:hAnsi="Calibri" w:cs="Calibri"/>
          <w:color w:val="000000"/>
          <w:sz w:val="22"/>
          <w:szCs w:val="22"/>
        </w:rPr>
        <w:t>The results will be written up in a report which will be available on the University of Leeds website. The project will also be presented at the University of Leeds.</w:t>
      </w:r>
      <w:r w:rsidRPr="00D50ADB">
        <w:rPr>
          <w:rFonts w:ascii="Calibri" w:hAnsi="Calibri" w:cs="Calibri"/>
          <w:bCs/>
          <w:color w:val="000000"/>
          <w:sz w:val="22"/>
          <w:szCs w:val="22"/>
        </w:rPr>
        <w:t xml:space="preserve"> </w:t>
      </w:r>
      <w:r w:rsidRPr="00D50ADB">
        <w:rPr>
          <w:rFonts w:ascii="Calibri" w:hAnsi="Calibri" w:cs="Calibri"/>
          <w:color w:val="000000"/>
          <w:sz w:val="22"/>
          <w:szCs w:val="22"/>
        </w:rPr>
        <w:t>The results and report will also be shared with TLAP to improve and develop the family development programme and may be published in an academic journal. All data will be anonymised in reports and publications.</w:t>
      </w:r>
    </w:p>
    <w:p w14:paraId="57606163" w14:textId="77777777" w:rsidR="000D0D9D" w:rsidRPr="00D50ADB" w:rsidRDefault="000D0D9D" w:rsidP="000D0D9D">
      <w:pPr>
        <w:spacing w:after="120"/>
        <w:rPr>
          <w:rFonts w:ascii="Calibri" w:hAnsi="Calibri" w:cs="Calibri"/>
          <w:bCs/>
          <w:color w:val="000000"/>
          <w:sz w:val="22"/>
          <w:szCs w:val="22"/>
        </w:rPr>
      </w:pPr>
      <w:r w:rsidRPr="00D50ADB">
        <w:rPr>
          <w:rFonts w:ascii="Calibri" w:hAnsi="Calibri" w:cs="Calibri"/>
          <w:color w:val="000000"/>
          <w:sz w:val="22"/>
          <w:szCs w:val="22"/>
        </w:rPr>
        <w:t xml:space="preserve">Further information relating to this can be found at: </w:t>
      </w:r>
      <w:hyperlink r:id="rId24" w:history="1">
        <w:r w:rsidRPr="00D50ADB">
          <w:rPr>
            <w:rStyle w:val="Hyperlink"/>
            <w:rFonts w:ascii="Calibri" w:hAnsi="Calibri" w:cs="Calibri"/>
            <w:color w:val="000000"/>
            <w:sz w:val="22"/>
            <w:szCs w:val="22"/>
          </w:rPr>
          <w:t>Privacy Notice for Research</w:t>
        </w:r>
      </w:hyperlink>
    </w:p>
    <w:p w14:paraId="2784EDDB" w14:textId="77777777" w:rsidR="000D0D9D" w:rsidRPr="00D50ADB" w:rsidRDefault="000D0D9D" w:rsidP="000D0D9D">
      <w:pPr>
        <w:rPr>
          <w:rFonts w:ascii="Calibri" w:hAnsi="Calibri" w:cs="Calibri"/>
          <w:color w:val="000000"/>
          <w:sz w:val="22"/>
          <w:szCs w:val="22"/>
        </w:rPr>
      </w:pPr>
    </w:p>
    <w:p w14:paraId="31A5AAB3" w14:textId="77777777" w:rsidR="000D0D9D" w:rsidRPr="00D50ADB" w:rsidRDefault="000D0D9D" w:rsidP="000D0D9D">
      <w:pPr>
        <w:keepNext/>
        <w:keepLines/>
        <w:spacing w:after="120"/>
        <w:outlineLvl w:val="3"/>
        <w:rPr>
          <w:rFonts w:ascii="Calibri" w:hAnsi="Calibri" w:cs="Calibri"/>
          <w:b/>
          <w:bCs/>
          <w:iCs/>
          <w:color w:val="000000"/>
          <w:sz w:val="22"/>
          <w:szCs w:val="22"/>
        </w:rPr>
      </w:pPr>
      <w:r w:rsidRPr="00D50ADB">
        <w:rPr>
          <w:rFonts w:ascii="Calibri" w:hAnsi="Calibri" w:cs="Calibri"/>
          <w:b/>
          <w:bCs/>
          <w:iCs/>
          <w:color w:val="000000"/>
          <w:sz w:val="22"/>
          <w:szCs w:val="22"/>
        </w:rPr>
        <w:t xml:space="preserve">What will happen to the results of the research project? </w:t>
      </w:r>
    </w:p>
    <w:p w14:paraId="3B925B16" w14:textId="77777777" w:rsidR="000D0D9D" w:rsidRPr="00D50ADB" w:rsidRDefault="000D0D9D" w:rsidP="000D0D9D">
      <w:pPr>
        <w:rPr>
          <w:rFonts w:ascii="Calibri" w:hAnsi="Calibri" w:cs="Calibri"/>
          <w:color w:val="000000"/>
          <w:sz w:val="22"/>
          <w:szCs w:val="22"/>
        </w:rPr>
      </w:pPr>
      <w:r w:rsidRPr="00D50ADB">
        <w:rPr>
          <w:rFonts w:ascii="Calibri" w:hAnsi="Calibri" w:cs="Calibri"/>
          <w:color w:val="000000"/>
          <w:sz w:val="22"/>
          <w:szCs w:val="22"/>
        </w:rPr>
        <w:t xml:space="preserve">All the contact information that we collect about you during the course of the research will be kept strictly confidential and will stored separately from the research data.  We will take steps wherever possible to anonymise the research data so that you will not be identified in any reports or publications. </w:t>
      </w:r>
    </w:p>
    <w:p w14:paraId="78BD2E76" w14:textId="77777777" w:rsidR="000D0D9D" w:rsidRPr="00D50ADB" w:rsidRDefault="000D0D9D" w:rsidP="000D0D9D">
      <w:pPr>
        <w:spacing w:after="120"/>
        <w:rPr>
          <w:rFonts w:ascii="Calibri" w:hAnsi="Calibri" w:cs="Calibri"/>
          <w:color w:val="000000"/>
          <w:sz w:val="22"/>
          <w:szCs w:val="22"/>
        </w:rPr>
      </w:pPr>
    </w:p>
    <w:p w14:paraId="0CAC4C0C" w14:textId="77777777" w:rsidR="000D0D9D" w:rsidRPr="00D50ADB" w:rsidRDefault="000D0D9D" w:rsidP="000D0D9D">
      <w:pPr>
        <w:spacing w:after="120"/>
        <w:rPr>
          <w:rFonts w:ascii="Calibri" w:hAnsi="Calibri" w:cs="Calibri"/>
          <w:color w:val="000000"/>
          <w:sz w:val="22"/>
          <w:szCs w:val="22"/>
        </w:rPr>
      </w:pPr>
      <w:r w:rsidRPr="00D50ADB">
        <w:rPr>
          <w:rFonts w:ascii="Calibri" w:hAnsi="Calibri" w:cs="Calibri"/>
          <w:color w:val="000000"/>
          <w:sz w:val="22"/>
          <w:szCs w:val="22"/>
        </w:rPr>
        <w:t xml:space="preserve">Sometimes it is not possible to keep everything confidential, for example if during your interview, information is disclosed about a risk to your safety or the safety of others. If this does happen, the </w:t>
      </w:r>
      <w:r w:rsidRPr="00D50ADB">
        <w:rPr>
          <w:rFonts w:ascii="Calibri" w:hAnsi="Calibri" w:cs="Calibri"/>
          <w:color w:val="000000"/>
          <w:sz w:val="22"/>
          <w:szCs w:val="22"/>
        </w:rPr>
        <w:lastRenderedPageBreak/>
        <w:t xml:space="preserve">appropriate staff would be informed (e.g., staff at TLAP in the first instance) and appropriate support would be provided. It may also be necessary to provide any information relating to risk to other organisations. Further written information can be provided around this including where to get further help and support. </w:t>
      </w:r>
    </w:p>
    <w:p w14:paraId="48EE207B" w14:textId="77777777" w:rsidR="000D0D9D" w:rsidRPr="00D50ADB" w:rsidRDefault="000D0D9D" w:rsidP="000D0D9D">
      <w:pPr>
        <w:rPr>
          <w:rFonts w:ascii="Calibri" w:hAnsi="Calibri" w:cs="Calibri"/>
          <w:color w:val="000000"/>
          <w:sz w:val="22"/>
          <w:szCs w:val="22"/>
        </w:rPr>
      </w:pPr>
    </w:p>
    <w:p w14:paraId="7260EA65" w14:textId="77777777" w:rsidR="000D0D9D" w:rsidRPr="00D50ADB" w:rsidRDefault="000D0D9D" w:rsidP="000D0D9D">
      <w:pPr>
        <w:keepNext/>
        <w:keepLines/>
        <w:spacing w:after="120"/>
        <w:outlineLvl w:val="3"/>
        <w:rPr>
          <w:rFonts w:ascii="Calibri" w:hAnsi="Calibri" w:cs="Calibri"/>
          <w:b/>
          <w:bCs/>
          <w:iCs/>
          <w:color w:val="000000"/>
          <w:sz w:val="22"/>
          <w:szCs w:val="22"/>
        </w:rPr>
      </w:pPr>
      <w:r w:rsidRPr="00D50ADB">
        <w:rPr>
          <w:rFonts w:ascii="Calibri" w:hAnsi="Calibri" w:cs="Calibri"/>
          <w:b/>
          <w:bCs/>
          <w:iCs/>
          <w:color w:val="000000"/>
          <w:sz w:val="22"/>
          <w:szCs w:val="22"/>
        </w:rPr>
        <w:t>Contact for further information</w:t>
      </w:r>
    </w:p>
    <w:p w14:paraId="0B0D0B1F" w14:textId="77777777" w:rsidR="000D0D9D" w:rsidRPr="00D50ADB" w:rsidRDefault="000D0D9D" w:rsidP="000D0D9D">
      <w:pPr>
        <w:rPr>
          <w:rFonts w:ascii="Calibri" w:hAnsi="Calibri" w:cs="Calibri"/>
          <w:color w:val="000000"/>
          <w:sz w:val="22"/>
          <w:szCs w:val="22"/>
        </w:rPr>
      </w:pPr>
      <w:r w:rsidRPr="00D50ADB">
        <w:rPr>
          <w:rFonts w:ascii="Calibri" w:hAnsi="Calibri" w:cs="Calibri"/>
          <w:color w:val="000000"/>
          <w:sz w:val="22"/>
          <w:szCs w:val="22"/>
        </w:rPr>
        <w:t xml:space="preserve">This project is being carried out by Hannah Own (Trainee Clinical Psychologist) and can be contacted via email at </w:t>
      </w:r>
      <w:hyperlink r:id="rId25" w:history="1">
        <w:r w:rsidRPr="00D50ADB">
          <w:rPr>
            <w:rStyle w:val="Hyperlink"/>
            <w:rFonts w:ascii="Calibri" w:hAnsi="Calibri" w:cs="Calibri"/>
            <w:color w:val="000000"/>
            <w:sz w:val="22"/>
            <w:szCs w:val="22"/>
          </w:rPr>
          <w:t>umho@leeds.ac.uk</w:t>
        </w:r>
      </w:hyperlink>
      <w:r w:rsidRPr="00D50ADB">
        <w:rPr>
          <w:rFonts w:ascii="Calibri" w:hAnsi="Calibri" w:cs="Calibri"/>
          <w:color w:val="000000"/>
          <w:sz w:val="22"/>
          <w:szCs w:val="22"/>
        </w:rPr>
        <w:t xml:space="preserve">. </w:t>
      </w:r>
    </w:p>
    <w:p w14:paraId="0E70636E" w14:textId="77777777" w:rsidR="000D0D9D" w:rsidRPr="00D50ADB" w:rsidRDefault="000D0D9D" w:rsidP="000D0D9D">
      <w:pPr>
        <w:rPr>
          <w:rFonts w:ascii="Calibri" w:hAnsi="Calibri" w:cs="Calibri"/>
          <w:color w:val="000000"/>
          <w:sz w:val="22"/>
          <w:szCs w:val="22"/>
        </w:rPr>
      </w:pPr>
    </w:p>
    <w:p w14:paraId="08A32B29" w14:textId="4AC6552D" w:rsidR="000D0D9D" w:rsidRPr="00D50ADB" w:rsidRDefault="000D0D9D" w:rsidP="000D0D9D">
      <w:pPr>
        <w:rPr>
          <w:rFonts w:ascii="Calibri" w:hAnsi="Calibri" w:cs="Calibri"/>
          <w:color w:val="000000"/>
          <w:sz w:val="22"/>
          <w:szCs w:val="22"/>
        </w:rPr>
      </w:pPr>
      <w:r w:rsidRPr="00D50ADB">
        <w:rPr>
          <w:rFonts w:ascii="Calibri" w:hAnsi="Calibri" w:cs="Calibri"/>
          <w:color w:val="000000"/>
          <w:sz w:val="22"/>
          <w:szCs w:val="22"/>
        </w:rPr>
        <w:t xml:space="preserve">You can also contact Lynn Henry at TLAP </w:t>
      </w:r>
      <w:hyperlink r:id="rId26" w:tgtFrame="_blank" w:history="1">
        <w:r w:rsidRPr="00D50ADB">
          <w:rPr>
            <w:rStyle w:val="normaltextrun"/>
            <w:rFonts w:ascii="Calibri" w:hAnsi="Calibri" w:cs="Calibri"/>
            <w:color w:val="000000"/>
            <w:sz w:val="22"/>
            <w:szCs w:val="22"/>
            <w:u w:val="single"/>
            <w:shd w:val="clear" w:color="auto" w:fill="FFFFFF"/>
          </w:rPr>
          <w:t>info@thinklikeapony.co.uk</w:t>
        </w:r>
      </w:hyperlink>
      <w:r w:rsidRPr="00D50ADB">
        <w:rPr>
          <w:rStyle w:val="normaltextrun"/>
          <w:rFonts w:ascii="Calibri" w:hAnsi="Calibri" w:cs="Calibri"/>
          <w:color w:val="000000"/>
          <w:sz w:val="22"/>
          <w:szCs w:val="22"/>
          <w:shd w:val="clear" w:color="auto" w:fill="FFFFFF"/>
        </w:rPr>
        <w:t> </w:t>
      </w:r>
      <w:r w:rsidRPr="00D50ADB">
        <w:rPr>
          <w:rStyle w:val="eop"/>
          <w:rFonts w:ascii="Calibri" w:hAnsi="Calibri" w:cs="Calibri"/>
          <w:color w:val="000000"/>
          <w:sz w:val="22"/>
          <w:szCs w:val="22"/>
          <w:shd w:val="clear" w:color="auto" w:fill="FFFFFF"/>
        </w:rPr>
        <w:t> </w:t>
      </w:r>
      <w:r w:rsidRPr="00D50ADB">
        <w:rPr>
          <w:rStyle w:val="normaltextrun"/>
          <w:rFonts w:ascii="Calibri" w:hAnsi="Calibri" w:cs="Calibri"/>
          <w:color w:val="000000"/>
          <w:sz w:val="22"/>
          <w:szCs w:val="22"/>
          <w:shd w:val="clear" w:color="auto" w:fill="FFFFFF"/>
        </w:rPr>
        <w:t xml:space="preserve">and Dr Beckie </w:t>
      </w:r>
      <w:proofErr w:type="spellStart"/>
      <w:r w:rsidRPr="00D50ADB">
        <w:rPr>
          <w:rStyle w:val="normaltextrun"/>
          <w:rFonts w:ascii="Calibri" w:hAnsi="Calibri" w:cs="Calibri"/>
          <w:color w:val="000000"/>
          <w:sz w:val="22"/>
          <w:szCs w:val="22"/>
          <w:shd w:val="clear" w:color="auto" w:fill="FFFFFF"/>
        </w:rPr>
        <w:t>Yeates</w:t>
      </w:r>
      <w:proofErr w:type="spellEnd"/>
      <w:r w:rsidRPr="00D50ADB">
        <w:rPr>
          <w:rStyle w:val="normaltextrun"/>
          <w:rFonts w:ascii="Calibri" w:hAnsi="Calibri" w:cs="Calibri"/>
          <w:color w:val="000000"/>
          <w:sz w:val="22"/>
          <w:szCs w:val="22"/>
          <w:shd w:val="clear" w:color="auto" w:fill="FFFFFF"/>
        </w:rPr>
        <w:t xml:space="preserve"> (</w:t>
      </w:r>
      <w:r w:rsidRPr="00D50ADB">
        <w:rPr>
          <w:rFonts w:ascii="Calibri" w:hAnsi="Calibri" w:cs="Calibri"/>
          <w:color w:val="000000"/>
          <w:sz w:val="22"/>
          <w:szCs w:val="22"/>
        </w:rPr>
        <w:t>r.a.yeates@leeds.ac.uk).</w:t>
      </w:r>
    </w:p>
    <w:p w14:paraId="76BB8035" w14:textId="77777777" w:rsidR="000D0D9D" w:rsidRPr="00D50ADB" w:rsidRDefault="000D0D9D" w:rsidP="000D0D9D">
      <w:pPr>
        <w:rPr>
          <w:rFonts w:ascii="Calibri" w:hAnsi="Calibri" w:cs="Calibri"/>
          <w:color w:val="000000"/>
          <w:sz w:val="22"/>
          <w:szCs w:val="22"/>
        </w:rPr>
      </w:pPr>
    </w:p>
    <w:p w14:paraId="123279ED" w14:textId="77777777" w:rsidR="000D0D9D" w:rsidRPr="00D50ADB" w:rsidRDefault="000D0D9D" w:rsidP="000D0D9D">
      <w:pPr>
        <w:rPr>
          <w:rFonts w:ascii="Calibri" w:hAnsi="Calibri" w:cs="Calibri"/>
          <w:color w:val="000000"/>
          <w:sz w:val="22"/>
          <w:szCs w:val="22"/>
        </w:rPr>
      </w:pPr>
    </w:p>
    <w:p w14:paraId="357C3890" w14:textId="77777777" w:rsidR="000D0D9D" w:rsidRPr="00D50ADB" w:rsidRDefault="000D0D9D" w:rsidP="000D0D9D">
      <w:pPr>
        <w:jc w:val="both"/>
        <w:rPr>
          <w:rFonts w:ascii="Calibri" w:hAnsi="Calibri" w:cs="Calibri"/>
          <w:color w:val="000000"/>
          <w:sz w:val="22"/>
          <w:szCs w:val="22"/>
        </w:rPr>
      </w:pPr>
      <w:r w:rsidRPr="00D50ADB">
        <w:rPr>
          <w:rFonts w:ascii="Calibri" w:eastAsia="Cambria" w:hAnsi="Calibri" w:cs="Calibri"/>
          <w:b/>
          <w:bCs/>
          <w:color w:val="000000"/>
          <w:sz w:val="22"/>
          <w:szCs w:val="22"/>
        </w:rPr>
        <w:t>Who has reviewed this study?</w:t>
      </w:r>
    </w:p>
    <w:p w14:paraId="7992C061" w14:textId="77777777" w:rsidR="000D0D9D" w:rsidRPr="00D50ADB" w:rsidRDefault="000D0D9D" w:rsidP="000D0D9D">
      <w:pPr>
        <w:jc w:val="both"/>
        <w:rPr>
          <w:rFonts w:ascii="Calibri" w:eastAsia="Cambria" w:hAnsi="Calibri" w:cs="Calibri"/>
          <w:color w:val="000000"/>
          <w:sz w:val="22"/>
          <w:szCs w:val="22"/>
        </w:rPr>
      </w:pPr>
      <w:r w:rsidRPr="00D50ADB">
        <w:rPr>
          <w:rFonts w:ascii="Calibri" w:eastAsia="Cambria" w:hAnsi="Calibri" w:cs="Calibri"/>
          <w:color w:val="000000"/>
          <w:sz w:val="22"/>
          <w:szCs w:val="22"/>
        </w:rPr>
        <w:t>Ethical approval has been given for this study by the School of Medicine Ethics</w:t>
      </w:r>
      <w:r w:rsidRPr="00D50ADB">
        <w:rPr>
          <w:rFonts w:ascii="Calibri" w:hAnsi="Calibri" w:cs="Calibri"/>
          <w:color w:val="000000"/>
          <w:sz w:val="22"/>
          <w:szCs w:val="22"/>
        </w:rPr>
        <w:t xml:space="preserve"> </w:t>
      </w:r>
      <w:r w:rsidRPr="00D50ADB">
        <w:rPr>
          <w:rFonts w:ascii="Calibri" w:eastAsia="Cambria" w:hAnsi="Calibri" w:cs="Calibri"/>
          <w:color w:val="000000"/>
          <w:sz w:val="22"/>
          <w:szCs w:val="22"/>
        </w:rPr>
        <w:t>Committee at the University of Leeds (details once ethical approval has been given)</w:t>
      </w:r>
    </w:p>
    <w:p w14:paraId="0DEB41CD" w14:textId="77777777" w:rsidR="000D0D9D" w:rsidRPr="00D50ADB" w:rsidRDefault="000D0D9D" w:rsidP="000D0D9D">
      <w:pPr>
        <w:jc w:val="both"/>
        <w:rPr>
          <w:rFonts w:ascii="Calibri" w:eastAsia="Cambria" w:hAnsi="Calibri" w:cs="Calibri"/>
          <w:b/>
          <w:bCs/>
          <w:color w:val="000000"/>
          <w:sz w:val="22"/>
          <w:szCs w:val="22"/>
        </w:rPr>
      </w:pPr>
    </w:p>
    <w:p w14:paraId="154812FE" w14:textId="77777777" w:rsidR="000D0D9D" w:rsidRPr="00D50ADB" w:rsidRDefault="000D0D9D" w:rsidP="000D0D9D">
      <w:pPr>
        <w:jc w:val="both"/>
        <w:rPr>
          <w:rFonts w:ascii="Calibri" w:eastAsia="Cambria" w:hAnsi="Calibri" w:cs="Calibri"/>
          <w:b/>
          <w:bCs/>
          <w:color w:val="000000"/>
          <w:sz w:val="22"/>
          <w:szCs w:val="22"/>
        </w:rPr>
      </w:pPr>
      <w:r w:rsidRPr="00D50ADB">
        <w:rPr>
          <w:rFonts w:ascii="Calibri" w:eastAsia="Cambria" w:hAnsi="Calibri" w:cs="Calibri"/>
          <w:b/>
          <w:bCs/>
          <w:color w:val="000000"/>
          <w:sz w:val="22"/>
          <w:szCs w:val="22"/>
        </w:rPr>
        <w:t>How do I sign up?</w:t>
      </w:r>
    </w:p>
    <w:p w14:paraId="090D52A0" w14:textId="77777777" w:rsidR="000D0D9D" w:rsidRPr="00D50ADB" w:rsidRDefault="000D0D9D" w:rsidP="000D0D9D">
      <w:pPr>
        <w:jc w:val="both"/>
        <w:rPr>
          <w:rFonts w:ascii="Calibri" w:eastAsia="Cambria" w:hAnsi="Calibri" w:cs="Calibri"/>
          <w:color w:val="000000"/>
          <w:sz w:val="22"/>
          <w:szCs w:val="22"/>
        </w:rPr>
      </w:pPr>
      <w:r w:rsidRPr="00D50ADB">
        <w:rPr>
          <w:rFonts w:ascii="Calibri" w:eastAsia="Cambria" w:hAnsi="Calibri" w:cs="Calibri"/>
          <w:color w:val="000000"/>
          <w:sz w:val="22"/>
          <w:szCs w:val="22"/>
        </w:rPr>
        <w:t xml:space="preserve">If you would like to participate in the project you can contact the researcher (Hannah Own) at </w:t>
      </w:r>
      <w:hyperlink r:id="rId27" w:history="1">
        <w:r w:rsidRPr="00D50ADB">
          <w:rPr>
            <w:rStyle w:val="Hyperlink"/>
            <w:rFonts w:ascii="Calibri" w:eastAsia="Cambria" w:hAnsi="Calibri" w:cs="Calibri"/>
            <w:color w:val="000000"/>
            <w:sz w:val="22"/>
            <w:szCs w:val="22"/>
          </w:rPr>
          <w:t>umho@leeds.ac.uk</w:t>
        </w:r>
      </w:hyperlink>
      <w:r w:rsidRPr="00D50ADB">
        <w:rPr>
          <w:rFonts w:ascii="Calibri" w:eastAsia="Cambria" w:hAnsi="Calibri" w:cs="Calibri"/>
          <w:color w:val="000000"/>
          <w:sz w:val="22"/>
          <w:szCs w:val="22"/>
        </w:rPr>
        <w:t xml:space="preserve"> to arrange a time and date for the interview. </w:t>
      </w:r>
    </w:p>
    <w:p w14:paraId="5F276804" w14:textId="77777777" w:rsidR="000D0D9D" w:rsidRPr="00D50ADB" w:rsidRDefault="000D0D9D" w:rsidP="000D0D9D">
      <w:pPr>
        <w:jc w:val="both"/>
        <w:rPr>
          <w:rFonts w:ascii="Calibri" w:eastAsia="Cambria" w:hAnsi="Calibri" w:cs="Calibri"/>
          <w:color w:val="000000"/>
          <w:sz w:val="22"/>
          <w:szCs w:val="22"/>
        </w:rPr>
      </w:pPr>
    </w:p>
    <w:p w14:paraId="05CE3B85" w14:textId="77777777" w:rsidR="000D0D9D" w:rsidRPr="00D50ADB" w:rsidRDefault="000D0D9D" w:rsidP="000D0D9D">
      <w:pPr>
        <w:jc w:val="both"/>
        <w:rPr>
          <w:rFonts w:ascii="Calibri" w:hAnsi="Calibri" w:cs="Calibri"/>
          <w:color w:val="000000"/>
          <w:sz w:val="22"/>
          <w:szCs w:val="22"/>
        </w:rPr>
      </w:pPr>
    </w:p>
    <w:p w14:paraId="53CE1D87" w14:textId="77777777" w:rsidR="000D0D9D" w:rsidRPr="00D50ADB" w:rsidRDefault="000D0D9D" w:rsidP="000D0D9D">
      <w:pPr>
        <w:rPr>
          <w:rFonts w:ascii="Calibri" w:hAnsi="Calibri" w:cs="Calibri"/>
          <w:color w:val="000000"/>
          <w:sz w:val="22"/>
          <w:szCs w:val="22"/>
        </w:rPr>
      </w:pPr>
    </w:p>
    <w:p w14:paraId="254FB76F" w14:textId="77777777" w:rsidR="000D0D9D" w:rsidRPr="00AC7CAB" w:rsidRDefault="000D0D9D" w:rsidP="000D0D9D">
      <w:pPr>
        <w:jc w:val="center"/>
        <w:rPr>
          <w:rFonts w:ascii="Calibri" w:hAnsi="Calibri" w:cs="Calibri"/>
          <w:b/>
          <w:bCs/>
          <w:color w:val="000000"/>
          <w:sz w:val="22"/>
          <w:szCs w:val="22"/>
        </w:rPr>
      </w:pPr>
      <w:r w:rsidRPr="00D50ADB">
        <w:rPr>
          <w:rFonts w:ascii="Calibri" w:hAnsi="Calibri" w:cs="Calibri"/>
          <w:b/>
          <w:bCs/>
          <w:color w:val="000000"/>
          <w:sz w:val="22"/>
          <w:szCs w:val="22"/>
        </w:rPr>
        <w:t>Thank you for taking the time to read this information sheet.</w:t>
      </w:r>
    </w:p>
    <w:p w14:paraId="1F17159F" w14:textId="64DFFDD4" w:rsidR="000D0D9D" w:rsidRDefault="000D0D9D" w:rsidP="002A7C31">
      <w:pPr>
        <w:pStyle w:val="Heading2"/>
        <w:rPr>
          <w:rFonts w:asciiTheme="minorHAnsi" w:hAnsiTheme="minorHAnsi"/>
          <w:color w:val="000000" w:themeColor="text1"/>
        </w:rPr>
      </w:pPr>
    </w:p>
    <w:p w14:paraId="0019908D" w14:textId="6FCB1F3A" w:rsidR="00983E8B" w:rsidRDefault="00983E8B" w:rsidP="00983E8B">
      <w:pPr>
        <w:rPr>
          <w:lang w:val="en-US" w:eastAsia="en-US" w:bidi="en-US"/>
        </w:rPr>
      </w:pPr>
    </w:p>
    <w:p w14:paraId="5E79E224" w14:textId="494991E4" w:rsidR="00983E8B" w:rsidRDefault="00983E8B" w:rsidP="00983E8B">
      <w:pPr>
        <w:rPr>
          <w:lang w:val="en-US" w:eastAsia="en-US" w:bidi="en-US"/>
        </w:rPr>
      </w:pPr>
    </w:p>
    <w:p w14:paraId="266EA3BB" w14:textId="1FA3064D" w:rsidR="00983E8B" w:rsidRDefault="00983E8B" w:rsidP="00983E8B">
      <w:pPr>
        <w:rPr>
          <w:lang w:val="en-US" w:eastAsia="en-US" w:bidi="en-US"/>
        </w:rPr>
      </w:pPr>
    </w:p>
    <w:p w14:paraId="4C358D8B" w14:textId="1E06B58A" w:rsidR="00983E8B" w:rsidRDefault="00983E8B" w:rsidP="00983E8B">
      <w:pPr>
        <w:rPr>
          <w:lang w:val="en-US" w:eastAsia="en-US" w:bidi="en-US"/>
        </w:rPr>
      </w:pPr>
    </w:p>
    <w:p w14:paraId="026F43BB" w14:textId="3DB95944" w:rsidR="00983E8B" w:rsidRDefault="00983E8B" w:rsidP="00983E8B">
      <w:pPr>
        <w:rPr>
          <w:lang w:val="en-US" w:eastAsia="en-US" w:bidi="en-US"/>
        </w:rPr>
      </w:pPr>
    </w:p>
    <w:p w14:paraId="0AA26BF7" w14:textId="47C93965" w:rsidR="00983E8B" w:rsidRDefault="00983E8B" w:rsidP="00983E8B">
      <w:pPr>
        <w:rPr>
          <w:lang w:val="en-US" w:eastAsia="en-US" w:bidi="en-US"/>
        </w:rPr>
      </w:pPr>
    </w:p>
    <w:p w14:paraId="0DABC1B8" w14:textId="38B59F0E" w:rsidR="00983E8B" w:rsidRDefault="00983E8B" w:rsidP="00983E8B">
      <w:pPr>
        <w:rPr>
          <w:lang w:val="en-US" w:eastAsia="en-US" w:bidi="en-US"/>
        </w:rPr>
      </w:pPr>
    </w:p>
    <w:p w14:paraId="2AA3AE6F" w14:textId="56089CF4" w:rsidR="00983E8B" w:rsidRDefault="00983E8B" w:rsidP="00983E8B">
      <w:pPr>
        <w:rPr>
          <w:lang w:val="en-US" w:eastAsia="en-US" w:bidi="en-US"/>
        </w:rPr>
      </w:pPr>
    </w:p>
    <w:p w14:paraId="237A0F4A" w14:textId="77E2B089" w:rsidR="00983E8B" w:rsidRDefault="00983E8B" w:rsidP="00983E8B">
      <w:pPr>
        <w:rPr>
          <w:lang w:val="en-US" w:eastAsia="en-US" w:bidi="en-US"/>
        </w:rPr>
      </w:pPr>
    </w:p>
    <w:p w14:paraId="4E9B62B1" w14:textId="28C98BC5" w:rsidR="00983E8B" w:rsidRDefault="00983E8B" w:rsidP="00983E8B">
      <w:pPr>
        <w:rPr>
          <w:lang w:val="en-US" w:eastAsia="en-US" w:bidi="en-US"/>
        </w:rPr>
      </w:pPr>
    </w:p>
    <w:p w14:paraId="5703D364" w14:textId="59E7C5D3" w:rsidR="00983E8B" w:rsidRDefault="00983E8B" w:rsidP="00983E8B">
      <w:pPr>
        <w:rPr>
          <w:lang w:val="en-US" w:eastAsia="en-US" w:bidi="en-US"/>
        </w:rPr>
      </w:pPr>
    </w:p>
    <w:p w14:paraId="2B9D0E5D" w14:textId="70E3383D" w:rsidR="00983E8B" w:rsidRDefault="00983E8B" w:rsidP="00983E8B">
      <w:pPr>
        <w:rPr>
          <w:lang w:val="en-US" w:eastAsia="en-US" w:bidi="en-US"/>
        </w:rPr>
      </w:pPr>
    </w:p>
    <w:p w14:paraId="57F16F8C" w14:textId="5FBABEBE" w:rsidR="00983E8B" w:rsidRDefault="00983E8B" w:rsidP="00983E8B">
      <w:pPr>
        <w:rPr>
          <w:lang w:val="en-US" w:eastAsia="en-US" w:bidi="en-US"/>
        </w:rPr>
      </w:pPr>
    </w:p>
    <w:p w14:paraId="1A346587" w14:textId="06279230" w:rsidR="00983E8B" w:rsidRDefault="00983E8B" w:rsidP="00983E8B">
      <w:pPr>
        <w:rPr>
          <w:lang w:val="en-US" w:eastAsia="en-US" w:bidi="en-US"/>
        </w:rPr>
      </w:pPr>
    </w:p>
    <w:p w14:paraId="371FF38F" w14:textId="0BCD22BF" w:rsidR="00983E8B" w:rsidRDefault="00983E8B" w:rsidP="00983E8B">
      <w:pPr>
        <w:rPr>
          <w:lang w:val="en-US" w:eastAsia="en-US" w:bidi="en-US"/>
        </w:rPr>
      </w:pPr>
    </w:p>
    <w:p w14:paraId="57BAAA9D" w14:textId="5714DDD5" w:rsidR="00983E8B" w:rsidRDefault="00983E8B" w:rsidP="00983E8B">
      <w:pPr>
        <w:rPr>
          <w:lang w:val="en-US" w:eastAsia="en-US" w:bidi="en-US"/>
        </w:rPr>
      </w:pPr>
    </w:p>
    <w:p w14:paraId="568F1D0D" w14:textId="42895A6E" w:rsidR="00983E8B" w:rsidRDefault="00983E8B" w:rsidP="00983E8B">
      <w:pPr>
        <w:rPr>
          <w:lang w:val="en-US" w:eastAsia="en-US" w:bidi="en-US"/>
        </w:rPr>
      </w:pPr>
    </w:p>
    <w:p w14:paraId="2A5F0FBE" w14:textId="1BEBC770" w:rsidR="001303B9" w:rsidRDefault="001303B9" w:rsidP="00983E8B">
      <w:pPr>
        <w:rPr>
          <w:lang w:val="en-US" w:eastAsia="en-US" w:bidi="en-US"/>
        </w:rPr>
      </w:pPr>
    </w:p>
    <w:p w14:paraId="3F4EDE3E" w14:textId="77777777" w:rsidR="001303B9" w:rsidRDefault="001303B9" w:rsidP="00983E8B">
      <w:pPr>
        <w:rPr>
          <w:lang w:val="en-US" w:eastAsia="en-US" w:bidi="en-US"/>
        </w:rPr>
      </w:pPr>
    </w:p>
    <w:p w14:paraId="1D3E057B" w14:textId="3B2F5ED9" w:rsidR="00983E8B" w:rsidRDefault="00983E8B" w:rsidP="00983E8B">
      <w:pPr>
        <w:rPr>
          <w:lang w:val="en-US" w:eastAsia="en-US" w:bidi="en-US"/>
        </w:rPr>
      </w:pPr>
    </w:p>
    <w:p w14:paraId="2356917C" w14:textId="77777777" w:rsidR="00983E8B" w:rsidRPr="00983E8B" w:rsidRDefault="00983E8B" w:rsidP="00983E8B">
      <w:pPr>
        <w:rPr>
          <w:lang w:val="en-US" w:eastAsia="en-US" w:bidi="en-US"/>
        </w:rPr>
      </w:pPr>
    </w:p>
    <w:p w14:paraId="1AD773A9" w14:textId="1B736969" w:rsidR="003323FC" w:rsidRPr="00983E8B" w:rsidRDefault="000D0D9D" w:rsidP="002A7C31">
      <w:pPr>
        <w:pStyle w:val="Heading2"/>
        <w:rPr>
          <w:rFonts w:asciiTheme="minorHAnsi" w:hAnsiTheme="minorHAnsi"/>
          <w:color w:val="000000" w:themeColor="text1"/>
          <w:sz w:val="24"/>
          <w:szCs w:val="24"/>
        </w:rPr>
      </w:pPr>
      <w:bookmarkStart w:id="56" w:name="_Toc188607199"/>
      <w:r w:rsidRPr="00983E8B">
        <w:rPr>
          <w:rFonts w:asciiTheme="minorHAnsi" w:hAnsiTheme="minorHAnsi"/>
          <w:b w:val="0"/>
          <w:bCs w:val="0"/>
          <w:color w:val="000000" w:themeColor="text1"/>
          <w:sz w:val="24"/>
          <w:szCs w:val="24"/>
        </w:rPr>
        <w:lastRenderedPageBreak/>
        <w:t xml:space="preserve">Appendix </w:t>
      </w:r>
      <w:r w:rsidR="00F61445">
        <w:rPr>
          <w:rFonts w:asciiTheme="minorHAnsi" w:hAnsiTheme="minorHAnsi"/>
          <w:b w:val="0"/>
          <w:bCs w:val="0"/>
          <w:color w:val="000000" w:themeColor="text1"/>
          <w:sz w:val="24"/>
          <w:szCs w:val="24"/>
        </w:rPr>
        <w:t>C</w:t>
      </w:r>
      <w:r w:rsidRPr="00983E8B">
        <w:rPr>
          <w:rFonts w:asciiTheme="minorHAnsi" w:hAnsiTheme="minorHAnsi"/>
          <w:b w:val="0"/>
          <w:bCs w:val="0"/>
          <w:color w:val="000000" w:themeColor="text1"/>
          <w:sz w:val="24"/>
          <w:szCs w:val="24"/>
        </w:rPr>
        <w:t>-</w:t>
      </w:r>
      <w:r w:rsidRPr="00983E8B">
        <w:rPr>
          <w:rFonts w:asciiTheme="minorHAnsi" w:hAnsiTheme="minorHAnsi"/>
          <w:color w:val="000000" w:themeColor="text1"/>
          <w:sz w:val="24"/>
          <w:szCs w:val="24"/>
        </w:rPr>
        <w:t xml:space="preserve"> Consent form</w:t>
      </w:r>
      <w:bookmarkEnd w:id="56"/>
    </w:p>
    <w:p w14:paraId="7D9804C1" w14:textId="77777777" w:rsidR="000D0D9D" w:rsidRPr="00456E1B" w:rsidRDefault="000D0D9D" w:rsidP="000D0D9D">
      <w:pPr>
        <w:pStyle w:val="Default"/>
        <w:rPr>
          <w:b/>
          <w:bCs/>
          <w:sz w:val="28"/>
          <w:szCs w:val="28"/>
        </w:rPr>
      </w:pPr>
    </w:p>
    <w:p w14:paraId="4BFB6B41" w14:textId="77777777" w:rsidR="000D0D9D" w:rsidRPr="00456E1B" w:rsidRDefault="000D0D9D" w:rsidP="000D0D9D">
      <w:pPr>
        <w:pStyle w:val="Default"/>
        <w:jc w:val="center"/>
        <w:rPr>
          <w:rFonts w:asciiTheme="minorHAnsi" w:hAnsiTheme="minorHAnsi" w:cstheme="minorHAnsi"/>
          <w:b/>
          <w:bCs/>
          <w:color w:val="000000" w:themeColor="text1"/>
          <w:sz w:val="22"/>
          <w:szCs w:val="22"/>
        </w:rPr>
      </w:pPr>
      <w:r w:rsidRPr="00456E1B">
        <w:rPr>
          <w:rFonts w:asciiTheme="minorHAnsi" w:hAnsiTheme="minorHAnsi" w:cstheme="minorHAnsi"/>
          <w:b/>
          <w:bCs/>
          <w:color w:val="000000" w:themeColor="text1"/>
          <w:sz w:val="22"/>
          <w:szCs w:val="22"/>
        </w:rPr>
        <w:t>Consent form</w:t>
      </w:r>
    </w:p>
    <w:p w14:paraId="074E824B" w14:textId="77777777" w:rsidR="000D0D9D" w:rsidRPr="00456E1B" w:rsidRDefault="000D0D9D" w:rsidP="000D0D9D">
      <w:pPr>
        <w:pStyle w:val="Default"/>
        <w:rPr>
          <w:rFonts w:asciiTheme="minorHAnsi" w:hAnsiTheme="minorHAnsi" w:cstheme="minorHAnsi"/>
          <w:color w:val="000000" w:themeColor="text1"/>
          <w:sz w:val="22"/>
          <w:szCs w:val="22"/>
        </w:rPr>
      </w:pPr>
    </w:p>
    <w:p w14:paraId="69E93D60" w14:textId="77777777" w:rsidR="000D0D9D" w:rsidRPr="00456E1B" w:rsidRDefault="000D0D9D" w:rsidP="000D0D9D">
      <w:pPr>
        <w:pStyle w:val="Default"/>
        <w:rPr>
          <w:rFonts w:asciiTheme="minorHAnsi" w:hAnsiTheme="minorHAnsi" w:cstheme="minorHAnsi"/>
          <w:color w:val="000000" w:themeColor="text1"/>
          <w:sz w:val="22"/>
          <w:szCs w:val="22"/>
        </w:rPr>
      </w:pPr>
      <w:r w:rsidRPr="00456E1B">
        <w:rPr>
          <w:rFonts w:asciiTheme="minorHAnsi" w:hAnsiTheme="minorHAnsi" w:cstheme="minorHAnsi"/>
          <w:color w:val="000000" w:themeColor="text1"/>
          <w:sz w:val="22"/>
          <w:szCs w:val="22"/>
        </w:rPr>
        <w:t xml:space="preserve">Please read the following statements: </w:t>
      </w:r>
    </w:p>
    <w:p w14:paraId="33E48CAE" w14:textId="77777777" w:rsidR="000D0D9D" w:rsidRPr="00456E1B" w:rsidRDefault="000D0D9D" w:rsidP="000D0D9D">
      <w:pPr>
        <w:pStyle w:val="Default"/>
        <w:rPr>
          <w:rFonts w:asciiTheme="minorHAnsi" w:hAnsiTheme="minorHAnsi" w:cstheme="minorHAnsi"/>
          <w:color w:val="000000" w:themeColor="text1"/>
          <w:sz w:val="22"/>
          <w:szCs w:val="22"/>
        </w:rPr>
      </w:pPr>
    </w:p>
    <w:p w14:paraId="61F5ABE7" w14:textId="77777777" w:rsidR="000D0D9D" w:rsidRPr="007678FD" w:rsidRDefault="000D0D9D" w:rsidP="000D0D9D">
      <w:pPr>
        <w:pStyle w:val="Default"/>
        <w:numPr>
          <w:ilvl w:val="0"/>
          <w:numId w:val="31"/>
        </w:numPr>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I confirm that I am happy to participate in the research project.</w:t>
      </w:r>
    </w:p>
    <w:p w14:paraId="28D09BB4" w14:textId="77777777" w:rsidR="000D0D9D" w:rsidRPr="007678FD" w:rsidRDefault="000D0D9D" w:rsidP="000D0D9D">
      <w:pPr>
        <w:pStyle w:val="Default"/>
        <w:ind w:left="720"/>
        <w:rPr>
          <w:rFonts w:asciiTheme="minorHAnsi" w:hAnsiTheme="minorHAnsi" w:cstheme="minorHAnsi"/>
          <w:color w:val="000000" w:themeColor="text1"/>
          <w:sz w:val="22"/>
          <w:szCs w:val="22"/>
        </w:rPr>
      </w:pPr>
    </w:p>
    <w:p w14:paraId="65F2199C" w14:textId="77777777" w:rsidR="000D0D9D" w:rsidRPr="007678FD" w:rsidRDefault="000D0D9D" w:rsidP="000D0D9D">
      <w:pPr>
        <w:pStyle w:val="Default"/>
        <w:numPr>
          <w:ilvl w:val="0"/>
          <w:numId w:val="31"/>
        </w:numPr>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I am happy for the researcher to have my personal contact details (name, email address, contact number) to contact me about the project. I understand my details will be deleted once the interview has taken place.</w:t>
      </w:r>
    </w:p>
    <w:p w14:paraId="13CD71FB" w14:textId="77777777" w:rsidR="000D0D9D" w:rsidRPr="007678FD" w:rsidRDefault="000D0D9D" w:rsidP="000D0D9D">
      <w:pPr>
        <w:pStyle w:val="Default"/>
        <w:ind w:left="720"/>
        <w:rPr>
          <w:rFonts w:asciiTheme="minorHAnsi" w:hAnsiTheme="minorHAnsi" w:cstheme="minorHAnsi"/>
          <w:color w:val="000000" w:themeColor="text1"/>
          <w:sz w:val="22"/>
          <w:szCs w:val="22"/>
        </w:rPr>
      </w:pPr>
    </w:p>
    <w:p w14:paraId="4B9A6AC5" w14:textId="77777777" w:rsidR="000D0D9D" w:rsidRPr="007678FD" w:rsidRDefault="000D0D9D" w:rsidP="000D0D9D">
      <w:pPr>
        <w:pStyle w:val="Default"/>
        <w:numPr>
          <w:ilvl w:val="0"/>
          <w:numId w:val="31"/>
        </w:numPr>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I am happy that I have been provided with answers to any questions or further information has been provided.</w:t>
      </w:r>
    </w:p>
    <w:p w14:paraId="7DFEF76E" w14:textId="77777777" w:rsidR="000D0D9D" w:rsidRPr="007678FD" w:rsidRDefault="000D0D9D" w:rsidP="000D0D9D">
      <w:pPr>
        <w:pStyle w:val="ListParagraph"/>
        <w:rPr>
          <w:rFonts w:cstheme="minorHAnsi"/>
          <w:color w:val="000000" w:themeColor="text1"/>
          <w:sz w:val="22"/>
          <w:szCs w:val="22"/>
        </w:rPr>
      </w:pPr>
    </w:p>
    <w:p w14:paraId="39673E6F" w14:textId="77777777" w:rsidR="000D0D9D" w:rsidRPr="007678FD" w:rsidRDefault="000D0D9D" w:rsidP="000D0D9D">
      <w:pPr>
        <w:pStyle w:val="Default"/>
        <w:numPr>
          <w:ilvl w:val="0"/>
          <w:numId w:val="31"/>
        </w:numPr>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I agree to being audio recorded for the interviews.</w:t>
      </w:r>
    </w:p>
    <w:p w14:paraId="48D2EB63" w14:textId="77777777" w:rsidR="000D0D9D" w:rsidRPr="007678FD" w:rsidRDefault="000D0D9D" w:rsidP="000D0D9D">
      <w:pPr>
        <w:rPr>
          <w:rFonts w:cstheme="minorHAnsi"/>
          <w:color w:val="000000" w:themeColor="text1"/>
          <w:sz w:val="22"/>
          <w:szCs w:val="22"/>
        </w:rPr>
      </w:pPr>
    </w:p>
    <w:p w14:paraId="5E9CFE3E" w14:textId="77777777" w:rsidR="000D0D9D" w:rsidRPr="007678FD" w:rsidRDefault="000D0D9D" w:rsidP="000D0D9D">
      <w:pPr>
        <w:pStyle w:val="Default"/>
        <w:numPr>
          <w:ilvl w:val="0"/>
          <w:numId w:val="31"/>
        </w:numPr>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 xml:space="preserve">I understand the audio recording will be stored securely will not be shared with anyone else except relevant members of the research team. </w:t>
      </w:r>
    </w:p>
    <w:p w14:paraId="47D28317" w14:textId="77777777" w:rsidR="000D0D9D" w:rsidRPr="007678FD" w:rsidRDefault="000D0D9D" w:rsidP="000D0D9D">
      <w:pPr>
        <w:pStyle w:val="ListParagraph"/>
        <w:rPr>
          <w:rFonts w:cstheme="minorHAnsi"/>
          <w:color w:val="000000" w:themeColor="text1"/>
          <w:sz w:val="22"/>
          <w:szCs w:val="22"/>
        </w:rPr>
      </w:pPr>
    </w:p>
    <w:p w14:paraId="71FBD8C7" w14:textId="77777777" w:rsidR="000D0D9D" w:rsidRPr="007678FD" w:rsidRDefault="000D0D9D" w:rsidP="000D0D9D">
      <w:pPr>
        <w:pStyle w:val="Default"/>
        <w:numPr>
          <w:ilvl w:val="0"/>
          <w:numId w:val="31"/>
        </w:numPr>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 xml:space="preserve">I understand my data will be transcribed and reported in the research report and being published. I consent to the report containing elements of my data and this being integrated with other participant’s data. </w:t>
      </w:r>
    </w:p>
    <w:p w14:paraId="65B838CF" w14:textId="77777777" w:rsidR="000D0D9D" w:rsidRPr="007678FD" w:rsidRDefault="000D0D9D" w:rsidP="000D0D9D">
      <w:pPr>
        <w:pStyle w:val="Default"/>
        <w:rPr>
          <w:rFonts w:asciiTheme="minorHAnsi" w:hAnsiTheme="minorHAnsi" w:cstheme="minorHAnsi"/>
          <w:color w:val="000000" w:themeColor="text1"/>
          <w:sz w:val="22"/>
          <w:szCs w:val="22"/>
        </w:rPr>
      </w:pPr>
    </w:p>
    <w:p w14:paraId="67685A67" w14:textId="77777777" w:rsidR="000D0D9D" w:rsidRPr="007678FD" w:rsidRDefault="000D0D9D" w:rsidP="000D0D9D">
      <w:pPr>
        <w:pStyle w:val="Default"/>
        <w:numPr>
          <w:ilvl w:val="0"/>
          <w:numId w:val="31"/>
        </w:numPr>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I understand I can withdraw from the project during the interview. Once the interview has been completed, I cannot withdraw my data as this has informed the project and analysis.</w:t>
      </w:r>
    </w:p>
    <w:p w14:paraId="29610F44" w14:textId="77777777" w:rsidR="000D0D9D" w:rsidRPr="007678FD" w:rsidRDefault="000D0D9D" w:rsidP="000D0D9D">
      <w:pPr>
        <w:pStyle w:val="ListParagraph"/>
        <w:rPr>
          <w:rFonts w:cstheme="minorHAnsi"/>
          <w:color w:val="000000" w:themeColor="text1"/>
          <w:sz w:val="22"/>
          <w:szCs w:val="22"/>
        </w:rPr>
      </w:pPr>
    </w:p>
    <w:p w14:paraId="0B93621F" w14:textId="77777777" w:rsidR="000D0D9D" w:rsidRPr="007678FD" w:rsidRDefault="000D0D9D" w:rsidP="000D0D9D">
      <w:pPr>
        <w:pStyle w:val="Default"/>
        <w:numPr>
          <w:ilvl w:val="0"/>
          <w:numId w:val="31"/>
        </w:numPr>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I understand that any information relating to risk (i.e., to myself or others) will be passed onto staff at TLAP in the first instance. I understand this information may also be passed onto relevant services/organisations and I will be provided with further information about help and support.</w:t>
      </w:r>
    </w:p>
    <w:p w14:paraId="3027FE81" w14:textId="77777777" w:rsidR="000D0D9D" w:rsidRPr="007678FD" w:rsidRDefault="000D0D9D" w:rsidP="000D0D9D">
      <w:pPr>
        <w:pStyle w:val="ListParagraph"/>
        <w:rPr>
          <w:rFonts w:cstheme="minorHAnsi"/>
          <w:color w:val="000000" w:themeColor="text1"/>
          <w:sz w:val="22"/>
          <w:szCs w:val="22"/>
        </w:rPr>
      </w:pPr>
    </w:p>
    <w:p w14:paraId="095B5A08" w14:textId="77777777" w:rsidR="000D0D9D" w:rsidRPr="007678FD" w:rsidRDefault="000D0D9D" w:rsidP="000D0D9D">
      <w:pPr>
        <w:pStyle w:val="Default"/>
        <w:rPr>
          <w:rFonts w:asciiTheme="minorHAnsi" w:hAnsiTheme="minorHAnsi" w:cstheme="minorHAnsi"/>
          <w:color w:val="000000" w:themeColor="text1"/>
          <w:sz w:val="22"/>
          <w:szCs w:val="22"/>
        </w:rPr>
      </w:pPr>
    </w:p>
    <w:p w14:paraId="10999D1B" w14:textId="77777777" w:rsidR="000D0D9D" w:rsidRPr="007678FD" w:rsidRDefault="000D0D9D" w:rsidP="000D0D9D">
      <w:pPr>
        <w:pStyle w:val="Default"/>
        <w:rPr>
          <w:rFonts w:asciiTheme="minorHAnsi" w:hAnsiTheme="minorHAnsi" w:cstheme="minorHAnsi"/>
          <w:color w:val="000000" w:themeColor="text1"/>
          <w:sz w:val="22"/>
          <w:szCs w:val="22"/>
        </w:rPr>
      </w:pPr>
    </w:p>
    <w:p w14:paraId="702CD120" w14:textId="77777777" w:rsidR="000D0D9D" w:rsidRPr="007678FD" w:rsidRDefault="000D0D9D" w:rsidP="000D0D9D">
      <w:pPr>
        <w:pStyle w:val="Default"/>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 xml:space="preserve">My </w:t>
      </w:r>
      <w:proofErr w:type="gramStart"/>
      <w:r w:rsidRPr="007678FD">
        <w:rPr>
          <w:rFonts w:asciiTheme="minorHAnsi" w:hAnsiTheme="minorHAnsi" w:cstheme="minorHAnsi"/>
          <w:color w:val="000000" w:themeColor="text1"/>
          <w:sz w:val="22"/>
          <w:szCs w:val="22"/>
        </w:rPr>
        <w:t>Name  _</w:t>
      </w:r>
      <w:proofErr w:type="gramEnd"/>
      <w:r w:rsidRPr="007678FD">
        <w:rPr>
          <w:rFonts w:asciiTheme="minorHAnsi" w:hAnsiTheme="minorHAnsi" w:cstheme="minorHAnsi"/>
          <w:color w:val="000000" w:themeColor="text1"/>
          <w:sz w:val="22"/>
          <w:szCs w:val="22"/>
        </w:rPr>
        <w:t>______________________________</w:t>
      </w:r>
    </w:p>
    <w:p w14:paraId="025F9AEF" w14:textId="77777777" w:rsidR="000D0D9D" w:rsidRPr="007678FD" w:rsidRDefault="000D0D9D" w:rsidP="000D0D9D">
      <w:pPr>
        <w:pStyle w:val="Default"/>
        <w:rPr>
          <w:rFonts w:asciiTheme="minorHAnsi" w:hAnsiTheme="minorHAnsi" w:cstheme="minorHAnsi"/>
          <w:color w:val="000000" w:themeColor="text1"/>
          <w:sz w:val="22"/>
          <w:szCs w:val="22"/>
        </w:rPr>
      </w:pPr>
    </w:p>
    <w:p w14:paraId="28C7824A" w14:textId="77777777" w:rsidR="000D0D9D" w:rsidRPr="007678FD" w:rsidRDefault="000D0D9D" w:rsidP="000D0D9D">
      <w:pPr>
        <w:pStyle w:val="Default"/>
        <w:rPr>
          <w:rFonts w:asciiTheme="minorHAnsi" w:hAnsiTheme="minorHAnsi" w:cstheme="minorHAnsi"/>
          <w:color w:val="000000" w:themeColor="text1"/>
          <w:sz w:val="22"/>
          <w:szCs w:val="22"/>
        </w:rPr>
      </w:pPr>
    </w:p>
    <w:p w14:paraId="08DE24F5" w14:textId="77777777" w:rsidR="000D0D9D" w:rsidRPr="007678FD" w:rsidRDefault="000D0D9D" w:rsidP="000D0D9D">
      <w:pPr>
        <w:pStyle w:val="Default"/>
        <w:rPr>
          <w:rFonts w:asciiTheme="minorHAnsi" w:hAnsiTheme="minorHAnsi" w:cstheme="minorHAnsi"/>
          <w:color w:val="000000" w:themeColor="text1"/>
          <w:sz w:val="22"/>
          <w:szCs w:val="22"/>
        </w:rPr>
      </w:pPr>
      <w:proofErr w:type="gramStart"/>
      <w:r w:rsidRPr="007678FD">
        <w:rPr>
          <w:rFonts w:asciiTheme="minorHAnsi" w:hAnsiTheme="minorHAnsi" w:cstheme="minorHAnsi"/>
          <w:color w:val="000000" w:themeColor="text1"/>
          <w:sz w:val="22"/>
          <w:szCs w:val="22"/>
        </w:rPr>
        <w:t>Email  _</w:t>
      </w:r>
      <w:proofErr w:type="gramEnd"/>
      <w:r w:rsidRPr="007678FD">
        <w:rPr>
          <w:rFonts w:asciiTheme="minorHAnsi" w:hAnsiTheme="minorHAnsi" w:cstheme="minorHAnsi"/>
          <w:color w:val="000000" w:themeColor="text1"/>
          <w:sz w:val="22"/>
          <w:szCs w:val="22"/>
        </w:rPr>
        <w:t xml:space="preserve">_____________________________ </w:t>
      </w:r>
    </w:p>
    <w:p w14:paraId="4D3C8DD7" w14:textId="77777777" w:rsidR="000D0D9D" w:rsidRPr="007678FD" w:rsidRDefault="000D0D9D" w:rsidP="000D0D9D">
      <w:pPr>
        <w:pStyle w:val="Default"/>
        <w:rPr>
          <w:rFonts w:asciiTheme="minorHAnsi" w:hAnsiTheme="minorHAnsi" w:cstheme="minorHAnsi"/>
          <w:color w:val="000000" w:themeColor="text1"/>
          <w:sz w:val="22"/>
          <w:szCs w:val="22"/>
        </w:rPr>
      </w:pPr>
    </w:p>
    <w:p w14:paraId="271A4BD8" w14:textId="77777777" w:rsidR="000D0D9D" w:rsidRPr="007678FD" w:rsidRDefault="000D0D9D" w:rsidP="000D0D9D">
      <w:pPr>
        <w:pStyle w:val="Default"/>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 xml:space="preserve">Phone number ___________________________________________________ </w:t>
      </w:r>
    </w:p>
    <w:p w14:paraId="36DC7609" w14:textId="77777777" w:rsidR="000D0D9D" w:rsidRPr="007678FD" w:rsidRDefault="000D0D9D" w:rsidP="000D0D9D">
      <w:pPr>
        <w:pStyle w:val="Default"/>
        <w:rPr>
          <w:rFonts w:asciiTheme="minorHAnsi" w:hAnsiTheme="minorHAnsi" w:cstheme="minorHAnsi"/>
          <w:color w:val="000000" w:themeColor="text1"/>
          <w:sz w:val="22"/>
          <w:szCs w:val="22"/>
        </w:rPr>
      </w:pPr>
    </w:p>
    <w:p w14:paraId="42A90592" w14:textId="77777777" w:rsidR="000D0D9D" w:rsidRPr="007678FD" w:rsidRDefault="000D0D9D" w:rsidP="000D0D9D">
      <w:pPr>
        <w:pStyle w:val="Default"/>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My preferred method of contact is</w:t>
      </w:r>
    </w:p>
    <w:p w14:paraId="694784C2" w14:textId="77777777" w:rsidR="000D0D9D" w:rsidRPr="007678FD" w:rsidRDefault="000D0D9D" w:rsidP="000D0D9D">
      <w:pPr>
        <w:pStyle w:val="Default"/>
        <w:rPr>
          <w:rFonts w:asciiTheme="minorHAnsi" w:hAnsiTheme="minorHAnsi" w:cstheme="minorHAnsi"/>
          <w:color w:val="000000" w:themeColor="text1"/>
          <w:sz w:val="22"/>
          <w:szCs w:val="22"/>
        </w:rPr>
      </w:pPr>
    </w:p>
    <w:p w14:paraId="77BCF4B1" w14:textId="77777777" w:rsidR="000D0D9D" w:rsidRPr="007678FD" w:rsidRDefault="000D0D9D" w:rsidP="000D0D9D">
      <w:pPr>
        <w:pStyle w:val="Default"/>
        <w:rPr>
          <w:rFonts w:asciiTheme="minorHAnsi" w:hAnsiTheme="minorHAnsi" w:cstheme="minorHAnsi"/>
          <w:color w:val="000000" w:themeColor="text1"/>
          <w:sz w:val="22"/>
          <w:szCs w:val="22"/>
        </w:rPr>
      </w:pPr>
      <w:r w:rsidRPr="007678FD">
        <w:rPr>
          <w:rFonts w:asciiTheme="minorHAnsi" w:hAnsiTheme="minorHAnsi" w:cstheme="minorHAnsi"/>
          <w:noProof/>
          <w:color w:val="000000" w:themeColor="text1"/>
          <w:sz w:val="22"/>
          <w:szCs w:val="22"/>
        </w:rPr>
        <mc:AlternateContent>
          <mc:Choice Requires="wps">
            <w:drawing>
              <wp:anchor distT="0" distB="0" distL="114300" distR="114300" simplePos="0" relativeHeight="251661312" behindDoc="0" locked="0" layoutInCell="1" allowOverlap="1" wp14:anchorId="3CEC78C7" wp14:editId="56E23DD6">
                <wp:simplePos x="0" y="0"/>
                <wp:positionH relativeFrom="column">
                  <wp:posOffset>972274</wp:posOffset>
                </wp:positionH>
                <wp:positionV relativeFrom="paragraph">
                  <wp:posOffset>22515</wp:posOffset>
                </wp:positionV>
                <wp:extent cx="182880" cy="176980"/>
                <wp:effectExtent l="0" t="0" r="7620" b="13970"/>
                <wp:wrapNone/>
                <wp:docPr id="1" name="Rectangle 1"/>
                <wp:cNvGraphicFramePr/>
                <a:graphic xmlns:a="http://schemas.openxmlformats.org/drawingml/2006/main">
                  <a:graphicData uri="http://schemas.microsoft.com/office/word/2010/wordprocessingShape">
                    <wps:wsp>
                      <wps:cNvSpPr/>
                      <wps:spPr>
                        <a:xfrm>
                          <a:off x="0" y="0"/>
                          <a:ext cx="182880" cy="1769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CBE44" id="Rectangle 1" o:spid="_x0000_s1026" style="position:absolute;margin-left:76.55pt;margin-top:1.75pt;width:14.4pt;height:1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" filled="f" strokecolor="#1f3763 [1604]" strokeweight="1pt"/>
            </w:pict>
          </mc:Fallback>
        </mc:AlternateContent>
      </w:r>
      <w:r w:rsidRPr="007678FD">
        <w:rPr>
          <w:rFonts w:asciiTheme="minorHAnsi" w:hAnsiTheme="minorHAnsi" w:cstheme="minorHAnsi"/>
          <w:color w:val="000000" w:themeColor="text1"/>
          <w:sz w:val="22"/>
          <w:szCs w:val="22"/>
        </w:rPr>
        <w:t xml:space="preserve">Email </w:t>
      </w:r>
    </w:p>
    <w:p w14:paraId="270431EC" w14:textId="77777777" w:rsidR="000D0D9D" w:rsidRPr="007678FD" w:rsidRDefault="000D0D9D" w:rsidP="000D0D9D">
      <w:pPr>
        <w:pStyle w:val="Default"/>
        <w:rPr>
          <w:rFonts w:asciiTheme="minorHAnsi" w:hAnsiTheme="minorHAnsi" w:cstheme="minorHAnsi"/>
          <w:color w:val="000000" w:themeColor="text1"/>
          <w:sz w:val="22"/>
          <w:szCs w:val="22"/>
        </w:rPr>
      </w:pPr>
      <w:r w:rsidRPr="007678FD">
        <w:rPr>
          <w:rFonts w:asciiTheme="minorHAnsi" w:hAnsiTheme="minorHAnsi" w:cstheme="minorHAnsi"/>
          <w:noProof/>
          <w:color w:val="000000" w:themeColor="text1"/>
          <w:sz w:val="22"/>
          <w:szCs w:val="22"/>
        </w:rPr>
        <mc:AlternateContent>
          <mc:Choice Requires="wps">
            <w:drawing>
              <wp:anchor distT="0" distB="0" distL="114300" distR="114300" simplePos="0" relativeHeight="251662336" behindDoc="0" locked="0" layoutInCell="1" allowOverlap="1" wp14:anchorId="406B28E3" wp14:editId="6A0C66C0">
                <wp:simplePos x="0" y="0"/>
                <wp:positionH relativeFrom="column">
                  <wp:posOffset>972185</wp:posOffset>
                </wp:positionH>
                <wp:positionV relativeFrom="paragraph">
                  <wp:posOffset>216535</wp:posOffset>
                </wp:positionV>
                <wp:extent cx="182880" cy="176530"/>
                <wp:effectExtent l="0" t="0" r="7620" b="13970"/>
                <wp:wrapNone/>
                <wp:docPr id="32" name="Rectangle 32"/>
                <wp:cNvGraphicFramePr/>
                <a:graphic xmlns:a="http://schemas.openxmlformats.org/drawingml/2006/main">
                  <a:graphicData uri="http://schemas.microsoft.com/office/word/2010/wordprocessingShape">
                    <wps:wsp>
                      <wps:cNvSpPr/>
                      <wps:spPr>
                        <a:xfrm>
                          <a:off x="0" y="0"/>
                          <a:ext cx="182880" cy="1765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C1D7A" id="Rectangle 32" o:spid="_x0000_s1026" style="position:absolute;margin-left:76.55pt;margin-top:17.05pt;width:14.4pt;height:1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" filled="f" strokecolor="#1f3763 [1604]" strokeweight="1pt"/>
            </w:pict>
          </mc:Fallback>
        </mc:AlternateContent>
      </w:r>
    </w:p>
    <w:p w14:paraId="66FBFBE1" w14:textId="77777777" w:rsidR="000D0D9D" w:rsidRPr="007678FD" w:rsidRDefault="000D0D9D" w:rsidP="000D0D9D">
      <w:pPr>
        <w:pStyle w:val="Default"/>
        <w:rPr>
          <w:rFonts w:asciiTheme="minorHAnsi" w:hAnsiTheme="minorHAnsi" w:cstheme="minorHAnsi"/>
          <w:color w:val="000000" w:themeColor="text1"/>
          <w:sz w:val="22"/>
          <w:szCs w:val="22"/>
        </w:rPr>
      </w:pPr>
      <w:r w:rsidRPr="007678FD">
        <w:rPr>
          <w:rFonts w:asciiTheme="minorHAnsi" w:hAnsiTheme="minorHAnsi" w:cstheme="minorHAnsi"/>
          <w:color w:val="000000" w:themeColor="text1"/>
          <w:sz w:val="22"/>
          <w:szCs w:val="22"/>
        </w:rPr>
        <w:t>Telephone</w:t>
      </w:r>
    </w:p>
    <w:p w14:paraId="6BFADC13" w14:textId="77777777" w:rsidR="000D0D9D" w:rsidRPr="007678FD" w:rsidRDefault="000D0D9D" w:rsidP="000D0D9D">
      <w:pPr>
        <w:pStyle w:val="Default"/>
        <w:rPr>
          <w:rFonts w:asciiTheme="minorHAnsi" w:hAnsiTheme="minorHAnsi" w:cstheme="minorHAnsi"/>
          <w:color w:val="000000" w:themeColor="text1"/>
          <w:sz w:val="22"/>
          <w:szCs w:val="22"/>
        </w:rPr>
      </w:pPr>
    </w:p>
    <w:p w14:paraId="11D9AFFA" w14:textId="77777777" w:rsidR="000D0D9D" w:rsidRPr="007678FD" w:rsidRDefault="000D0D9D" w:rsidP="000D0D9D">
      <w:pPr>
        <w:rPr>
          <w:rFonts w:cstheme="minorHAnsi"/>
          <w:color w:val="000000" w:themeColor="text1"/>
          <w:sz w:val="22"/>
          <w:szCs w:val="22"/>
        </w:rPr>
      </w:pPr>
    </w:p>
    <w:p w14:paraId="6740D306" w14:textId="77777777" w:rsidR="000D0D9D" w:rsidRPr="00456E1B" w:rsidRDefault="000D0D9D" w:rsidP="000D0D9D">
      <w:pPr>
        <w:rPr>
          <w:rFonts w:cstheme="minorHAnsi"/>
          <w:color w:val="000000" w:themeColor="text1"/>
          <w:sz w:val="22"/>
          <w:szCs w:val="22"/>
        </w:rPr>
      </w:pPr>
      <w:r w:rsidRPr="007678FD">
        <w:rPr>
          <w:rFonts w:cstheme="minorHAnsi"/>
          <w:color w:val="000000" w:themeColor="text1"/>
          <w:sz w:val="22"/>
          <w:szCs w:val="22"/>
        </w:rPr>
        <w:t>Signature ____________________________________ Date _______________</w:t>
      </w:r>
    </w:p>
    <w:p w14:paraId="638EEFF2" w14:textId="78CECF3B" w:rsidR="000D0D9D" w:rsidRDefault="000D0D9D" w:rsidP="00856A13">
      <w:pPr>
        <w:spacing w:before="100" w:beforeAutospacing="1" w:after="100" w:afterAutospacing="1"/>
        <w:rPr>
          <w:rFonts w:asciiTheme="minorHAnsi" w:hAnsiTheme="minorHAnsi"/>
          <w:color w:val="000000" w:themeColor="text1"/>
        </w:rPr>
      </w:pPr>
    </w:p>
    <w:p w14:paraId="30F0F176" w14:textId="45D90C26" w:rsidR="000D0D9D" w:rsidRPr="00983E8B" w:rsidRDefault="000D0D9D" w:rsidP="002A7C31">
      <w:pPr>
        <w:pStyle w:val="Heading2"/>
        <w:rPr>
          <w:rFonts w:asciiTheme="minorHAnsi" w:hAnsiTheme="minorHAnsi"/>
          <w:color w:val="000000" w:themeColor="text1"/>
          <w:sz w:val="24"/>
          <w:szCs w:val="24"/>
        </w:rPr>
      </w:pPr>
      <w:bookmarkStart w:id="57" w:name="_Toc188607200"/>
      <w:r w:rsidRPr="00983E8B">
        <w:rPr>
          <w:rFonts w:asciiTheme="minorHAnsi" w:hAnsiTheme="minorHAnsi"/>
          <w:b w:val="0"/>
          <w:bCs w:val="0"/>
          <w:color w:val="000000" w:themeColor="text1"/>
          <w:sz w:val="24"/>
          <w:szCs w:val="24"/>
        </w:rPr>
        <w:lastRenderedPageBreak/>
        <w:t xml:space="preserve">Appendix </w:t>
      </w:r>
      <w:r w:rsidR="00F61445">
        <w:rPr>
          <w:rFonts w:asciiTheme="minorHAnsi" w:hAnsiTheme="minorHAnsi"/>
          <w:b w:val="0"/>
          <w:bCs w:val="0"/>
          <w:color w:val="000000" w:themeColor="text1"/>
          <w:sz w:val="24"/>
          <w:szCs w:val="24"/>
        </w:rPr>
        <w:t>D</w:t>
      </w:r>
      <w:r w:rsidRPr="00983E8B">
        <w:rPr>
          <w:rFonts w:asciiTheme="minorHAnsi" w:hAnsiTheme="minorHAnsi"/>
          <w:b w:val="0"/>
          <w:bCs w:val="0"/>
          <w:color w:val="000000" w:themeColor="text1"/>
          <w:sz w:val="24"/>
          <w:szCs w:val="24"/>
        </w:rPr>
        <w:t>-</w:t>
      </w:r>
      <w:r w:rsidRPr="00983E8B">
        <w:rPr>
          <w:rFonts w:asciiTheme="minorHAnsi" w:hAnsiTheme="minorHAnsi"/>
          <w:color w:val="000000" w:themeColor="text1"/>
          <w:sz w:val="24"/>
          <w:szCs w:val="24"/>
        </w:rPr>
        <w:t xml:space="preserve"> Further resources</w:t>
      </w:r>
      <w:bookmarkEnd w:id="57"/>
      <w:r w:rsidRPr="00983E8B">
        <w:rPr>
          <w:rFonts w:asciiTheme="minorHAnsi" w:hAnsiTheme="minorHAnsi"/>
          <w:color w:val="000000" w:themeColor="text1"/>
          <w:sz w:val="24"/>
          <w:szCs w:val="24"/>
        </w:rPr>
        <w:t xml:space="preserve"> </w:t>
      </w:r>
    </w:p>
    <w:p w14:paraId="4B1190A3" w14:textId="77777777" w:rsidR="000D0D9D" w:rsidRPr="000D0D9D" w:rsidRDefault="000D0D9D" w:rsidP="000D0D9D">
      <w:pPr>
        <w:rPr>
          <w:rFonts w:asciiTheme="minorHAnsi" w:hAnsiTheme="minorHAnsi"/>
          <w:b/>
          <w:bCs/>
        </w:rPr>
      </w:pPr>
      <w:r w:rsidRPr="000D0D9D">
        <w:rPr>
          <w:rFonts w:asciiTheme="minorHAnsi" w:hAnsiTheme="minorHAnsi"/>
          <w:b/>
          <w:bCs/>
        </w:rPr>
        <w:t xml:space="preserve">Further help and support: </w:t>
      </w:r>
    </w:p>
    <w:p w14:paraId="7BE69A0C" w14:textId="77777777" w:rsidR="000D0D9D" w:rsidRPr="000D0D9D" w:rsidRDefault="000D0D9D" w:rsidP="000D0D9D">
      <w:pPr>
        <w:rPr>
          <w:rFonts w:asciiTheme="minorHAnsi" w:hAnsiTheme="minorHAnsi"/>
        </w:rPr>
      </w:pPr>
    </w:p>
    <w:p w14:paraId="58B0C095" w14:textId="77777777" w:rsidR="000D0D9D" w:rsidRPr="000D0D9D" w:rsidRDefault="000D0D9D" w:rsidP="000D0D9D">
      <w:pPr>
        <w:rPr>
          <w:rFonts w:asciiTheme="minorHAnsi" w:hAnsiTheme="minorHAnsi"/>
        </w:rPr>
      </w:pPr>
    </w:p>
    <w:p w14:paraId="0FD908A5" w14:textId="77777777" w:rsidR="000D0D9D" w:rsidRPr="000D0D9D" w:rsidRDefault="000D0D9D" w:rsidP="000D0D9D">
      <w:pPr>
        <w:rPr>
          <w:rFonts w:asciiTheme="minorHAnsi" w:hAnsiTheme="minorHAnsi"/>
        </w:rPr>
      </w:pPr>
      <w:r w:rsidRPr="000D0D9D">
        <w:rPr>
          <w:rFonts w:asciiTheme="minorHAnsi" w:hAnsiTheme="minorHAnsi"/>
        </w:rPr>
        <w:t>If you require any additional support, please contact your GP in the first instance. In an emergency, please call 999.</w:t>
      </w:r>
    </w:p>
    <w:p w14:paraId="142D66BB" w14:textId="77777777" w:rsidR="000D0D9D" w:rsidRPr="000D0D9D" w:rsidRDefault="000D0D9D" w:rsidP="000D0D9D">
      <w:pPr>
        <w:rPr>
          <w:rFonts w:asciiTheme="minorHAnsi" w:hAnsiTheme="minorHAnsi"/>
        </w:rPr>
      </w:pPr>
    </w:p>
    <w:p w14:paraId="2CCABDAC" w14:textId="77777777" w:rsidR="000D0D9D" w:rsidRPr="000D0D9D" w:rsidRDefault="000D0D9D" w:rsidP="000D0D9D">
      <w:pPr>
        <w:rPr>
          <w:rFonts w:asciiTheme="minorHAnsi" w:hAnsiTheme="minorHAnsi"/>
        </w:rPr>
      </w:pPr>
    </w:p>
    <w:p w14:paraId="78DB29A0" w14:textId="77777777" w:rsidR="000D0D9D" w:rsidRPr="000D0D9D" w:rsidRDefault="000D0D9D" w:rsidP="000D0D9D">
      <w:pPr>
        <w:rPr>
          <w:rFonts w:asciiTheme="minorHAnsi" w:hAnsiTheme="minorHAnsi"/>
        </w:rPr>
      </w:pPr>
      <w:r w:rsidRPr="000D0D9D">
        <w:rPr>
          <w:rFonts w:asciiTheme="minorHAnsi" w:hAnsiTheme="minorHAnsi"/>
        </w:rPr>
        <w:t xml:space="preserve">Other services and organisations include: </w:t>
      </w:r>
    </w:p>
    <w:p w14:paraId="0AD8DD88" w14:textId="77777777" w:rsidR="000D0D9D" w:rsidRPr="000D0D9D" w:rsidRDefault="000D0D9D" w:rsidP="000D0D9D">
      <w:pPr>
        <w:rPr>
          <w:rFonts w:asciiTheme="minorHAnsi" w:hAnsiTheme="minorHAnsi"/>
        </w:rPr>
      </w:pPr>
    </w:p>
    <w:p w14:paraId="3CB76E5E" w14:textId="77777777" w:rsidR="000D0D9D" w:rsidRPr="000D0D9D" w:rsidRDefault="000D0D9D" w:rsidP="000D0D9D">
      <w:pPr>
        <w:rPr>
          <w:rFonts w:asciiTheme="minorHAnsi" w:hAnsiTheme="minorHAnsi"/>
          <w:b/>
          <w:bCs/>
        </w:rPr>
      </w:pPr>
      <w:r w:rsidRPr="000D0D9D">
        <w:rPr>
          <w:rFonts w:asciiTheme="minorHAnsi" w:hAnsiTheme="minorHAnsi"/>
          <w:b/>
          <w:bCs/>
        </w:rPr>
        <w:t xml:space="preserve">The Samaritans </w:t>
      </w:r>
    </w:p>
    <w:p w14:paraId="6411DC52" w14:textId="77777777" w:rsidR="000D0D9D" w:rsidRPr="000D0D9D" w:rsidRDefault="000D0D9D" w:rsidP="000D0D9D">
      <w:pPr>
        <w:rPr>
          <w:rFonts w:asciiTheme="minorHAnsi" w:hAnsiTheme="minorHAnsi"/>
        </w:rPr>
      </w:pPr>
      <w:r w:rsidRPr="000D0D9D">
        <w:rPr>
          <w:rFonts w:asciiTheme="minorHAnsi" w:hAnsiTheme="minorHAnsi"/>
        </w:rPr>
        <w:t xml:space="preserve">Website: </w:t>
      </w:r>
      <w:hyperlink r:id="rId28" w:history="1">
        <w:r w:rsidRPr="000D0D9D">
          <w:rPr>
            <w:rStyle w:val="Hyperlink"/>
            <w:rFonts w:asciiTheme="minorHAnsi" w:hAnsiTheme="minorHAnsi"/>
          </w:rPr>
          <w:t>https://www.samaritans.org/</w:t>
        </w:r>
      </w:hyperlink>
    </w:p>
    <w:p w14:paraId="1C3E1D44" w14:textId="77777777" w:rsidR="000D0D9D" w:rsidRPr="000D0D9D" w:rsidRDefault="000D0D9D" w:rsidP="000D0D9D">
      <w:pPr>
        <w:rPr>
          <w:rFonts w:asciiTheme="minorHAnsi" w:hAnsiTheme="minorHAnsi"/>
        </w:rPr>
      </w:pPr>
      <w:r w:rsidRPr="000D0D9D">
        <w:rPr>
          <w:rFonts w:asciiTheme="minorHAnsi" w:hAnsiTheme="minorHAnsi"/>
        </w:rPr>
        <w:t>Telephone number: 116 123</w:t>
      </w:r>
    </w:p>
    <w:p w14:paraId="15F58DA0" w14:textId="77777777" w:rsidR="000D0D9D" w:rsidRPr="000D0D9D" w:rsidRDefault="000D0D9D" w:rsidP="000D0D9D">
      <w:pPr>
        <w:rPr>
          <w:rFonts w:asciiTheme="minorHAnsi" w:hAnsiTheme="minorHAnsi"/>
        </w:rPr>
      </w:pPr>
    </w:p>
    <w:p w14:paraId="0846F763" w14:textId="77777777" w:rsidR="000D0D9D" w:rsidRPr="000D0D9D" w:rsidRDefault="000D0D9D" w:rsidP="000D0D9D">
      <w:pPr>
        <w:rPr>
          <w:rFonts w:asciiTheme="minorHAnsi" w:hAnsiTheme="minorHAnsi"/>
          <w:b/>
          <w:bCs/>
        </w:rPr>
      </w:pPr>
      <w:r w:rsidRPr="000D0D9D">
        <w:rPr>
          <w:rFonts w:asciiTheme="minorHAnsi" w:hAnsiTheme="minorHAnsi"/>
          <w:b/>
          <w:bCs/>
        </w:rPr>
        <w:t xml:space="preserve">Mind </w:t>
      </w:r>
    </w:p>
    <w:p w14:paraId="258D56A6" w14:textId="77777777" w:rsidR="000D0D9D" w:rsidRPr="000D0D9D" w:rsidRDefault="000D0D9D" w:rsidP="000D0D9D">
      <w:pPr>
        <w:rPr>
          <w:rFonts w:asciiTheme="minorHAnsi" w:hAnsiTheme="minorHAnsi"/>
        </w:rPr>
      </w:pPr>
      <w:r w:rsidRPr="000D0D9D">
        <w:rPr>
          <w:rFonts w:asciiTheme="minorHAnsi" w:hAnsiTheme="minorHAnsi"/>
        </w:rPr>
        <w:t xml:space="preserve">Website: </w:t>
      </w:r>
      <w:hyperlink r:id="rId29" w:history="1">
        <w:r w:rsidRPr="000D0D9D">
          <w:rPr>
            <w:rStyle w:val="Hyperlink"/>
            <w:rFonts w:asciiTheme="minorHAnsi" w:hAnsiTheme="minorHAnsi"/>
          </w:rPr>
          <w:t>https://www.mind.org.uk/information-support/guides-to-support-and-services/crisis-services/</w:t>
        </w:r>
      </w:hyperlink>
    </w:p>
    <w:p w14:paraId="3A41F54C" w14:textId="77777777" w:rsidR="000D0D9D" w:rsidRPr="000D0D9D" w:rsidRDefault="000D0D9D" w:rsidP="000D0D9D">
      <w:pPr>
        <w:rPr>
          <w:rFonts w:asciiTheme="minorHAnsi" w:hAnsiTheme="minorHAnsi"/>
        </w:rPr>
      </w:pPr>
      <w:r w:rsidRPr="000D0D9D">
        <w:rPr>
          <w:rFonts w:asciiTheme="minorHAnsi" w:hAnsiTheme="minorHAnsi"/>
        </w:rPr>
        <w:t>Telephone number:0300 123 3393</w:t>
      </w:r>
    </w:p>
    <w:p w14:paraId="0F6C3A08" w14:textId="77777777" w:rsidR="000D0D9D" w:rsidRPr="000D0D9D" w:rsidRDefault="000D0D9D" w:rsidP="000D0D9D">
      <w:pPr>
        <w:rPr>
          <w:rFonts w:asciiTheme="minorHAnsi" w:hAnsiTheme="minorHAnsi"/>
        </w:rPr>
      </w:pPr>
    </w:p>
    <w:p w14:paraId="45FAFB14" w14:textId="77777777" w:rsidR="000D0D9D" w:rsidRPr="000D0D9D" w:rsidRDefault="000D0D9D" w:rsidP="000D0D9D">
      <w:pPr>
        <w:rPr>
          <w:rFonts w:asciiTheme="minorHAnsi" w:hAnsiTheme="minorHAnsi"/>
        </w:rPr>
      </w:pPr>
    </w:p>
    <w:p w14:paraId="487F149E" w14:textId="27782C47" w:rsidR="000D0D9D" w:rsidRDefault="000D0D9D" w:rsidP="000D0D9D">
      <w:pPr>
        <w:rPr>
          <w:rFonts w:asciiTheme="minorHAnsi" w:hAnsiTheme="minorHAnsi"/>
        </w:rPr>
      </w:pPr>
      <w:r w:rsidRPr="000D0D9D">
        <w:rPr>
          <w:rFonts w:asciiTheme="minorHAnsi" w:hAnsiTheme="minorHAnsi"/>
        </w:rPr>
        <w:t>For support for young people, please contact their GP, Social Worker or Mental Health professional (</w:t>
      </w:r>
      <w:proofErr w:type="gramStart"/>
      <w:r w:rsidRPr="000D0D9D">
        <w:rPr>
          <w:rFonts w:asciiTheme="minorHAnsi" w:hAnsiTheme="minorHAnsi"/>
        </w:rPr>
        <w:t>e.g.</w:t>
      </w:r>
      <w:proofErr w:type="gramEnd"/>
      <w:r w:rsidRPr="000D0D9D">
        <w:rPr>
          <w:rFonts w:asciiTheme="minorHAnsi" w:hAnsiTheme="minorHAnsi"/>
        </w:rPr>
        <w:t xml:space="preserve"> CAMHS) for further support. As above, in an emergency, please call 999.</w:t>
      </w:r>
    </w:p>
    <w:p w14:paraId="4847736A" w14:textId="78237841" w:rsidR="00983E8B" w:rsidRDefault="00983E8B" w:rsidP="000D0D9D">
      <w:pPr>
        <w:rPr>
          <w:rFonts w:asciiTheme="minorHAnsi" w:hAnsiTheme="minorHAnsi"/>
        </w:rPr>
      </w:pPr>
    </w:p>
    <w:p w14:paraId="03C95226" w14:textId="5D612B15" w:rsidR="00983E8B" w:rsidRDefault="00983E8B" w:rsidP="000D0D9D">
      <w:pPr>
        <w:rPr>
          <w:rFonts w:asciiTheme="minorHAnsi" w:hAnsiTheme="minorHAnsi"/>
        </w:rPr>
      </w:pPr>
    </w:p>
    <w:p w14:paraId="73BEB611" w14:textId="765BAA86" w:rsidR="00983E8B" w:rsidRDefault="00983E8B" w:rsidP="000D0D9D">
      <w:pPr>
        <w:rPr>
          <w:rFonts w:asciiTheme="minorHAnsi" w:hAnsiTheme="minorHAnsi"/>
        </w:rPr>
      </w:pPr>
    </w:p>
    <w:p w14:paraId="35A9DCBA" w14:textId="5085A3C3" w:rsidR="00983E8B" w:rsidRDefault="00983E8B" w:rsidP="000D0D9D">
      <w:pPr>
        <w:rPr>
          <w:rFonts w:asciiTheme="minorHAnsi" w:hAnsiTheme="minorHAnsi"/>
        </w:rPr>
      </w:pPr>
    </w:p>
    <w:p w14:paraId="31E841AA" w14:textId="362BD7B9" w:rsidR="00983E8B" w:rsidRDefault="00983E8B" w:rsidP="000D0D9D">
      <w:pPr>
        <w:rPr>
          <w:rFonts w:asciiTheme="minorHAnsi" w:hAnsiTheme="minorHAnsi"/>
        </w:rPr>
      </w:pPr>
    </w:p>
    <w:p w14:paraId="4AFF9A31" w14:textId="4ACB164D" w:rsidR="00983E8B" w:rsidRDefault="00983E8B" w:rsidP="000D0D9D">
      <w:pPr>
        <w:rPr>
          <w:rFonts w:asciiTheme="minorHAnsi" w:hAnsiTheme="minorHAnsi"/>
        </w:rPr>
      </w:pPr>
    </w:p>
    <w:p w14:paraId="6C237345" w14:textId="2709FC1A" w:rsidR="00983E8B" w:rsidRDefault="00983E8B" w:rsidP="000D0D9D">
      <w:pPr>
        <w:rPr>
          <w:rFonts w:asciiTheme="minorHAnsi" w:hAnsiTheme="minorHAnsi"/>
        </w:rPr>
      </w:pPr>
    </w:p>
    <w:p w14:paraId="451949C9" w14:textId="763083C6" w:rsidR="00983E8B" w:rsidRDefault="00983E8B" w:rsidP="000D0D9D">
      <w:pPr>
        <w:rPr>
          <w:rFonts w:asciiTheme="minorHAnsi" w:hAnsiTheme="minorHAnsi"/>
        </w:rPr>
      </w:pPr>
    </w:p>
    <w:p w14:paraId="3E3C4861" w14:textId="29B1780C" w:rsidR="00983E8B" w:rsidRDefault="00983E8B" w:rsidP="000D0D9D">
      <w:pPr>
        <w:rPr>
          <w:rFonts w:asciiTheme="minorHAnsi" w:hAnsiTheme="minorHAnsi"/>
        </w:rPr>
      </w:pPr>
    </w:p>
    <w:p w14:paraId="185730CA" w14:textId="63F77359" w:rsidR="00983E8B" w:rsidRDefault="00983E8B" w:rsidP="000D0D9D">
      <w:pPr>
        <w:rPr>
          <w:rFonts w:asciiTheme="minorHAnsi" w:hAnsiTheme="minorHAnsi"/>
        </w:rPr>
      </w:pPr>
    </w:p>
    <w:p w14:paraId="2710FF7D" w14:textId="5226364D" w:rsidR="00983E8B" w:rsidRDefault="00983E8B" w:rsidP="000D0D9D">
      <w:pPr>
        <w:rPr>
          <w:rFonts w:asciiTheme="minorHAnsi" w:hAnsiTheme="minorHAnsi"/>
        </w:rPr>
      </w:pPr>
    </w:p>
    <w:p w14:paraId="1EFE0449" w14:textId="11F735F8" w:rsidR="00983E8B" w:rsidRDefault="00983E8B" w:rsidP="000D0D9D">
      <w:pPr>
        <w:rPr>
          <w:rFonts w:asciiTheme="minorHAnsi" w:hAnsiTheme="minorHAnsi"/>
        </w:rPr>
      </w:pPr>
    </w:p>
    <w:p w14:paraId="53DE2F94" w14:textId="0DD41B5B" w:rsidR="00983E8B" w:rsidRDefault="00983E8B" w:rsidP="000D0D9D">
      <w:pPr>
        <w:rPr>
          <w:rFonts w:asciiTheme="minorHAnsi" w:hAnsiTheme="minorHAnsi"/>
        </w:rPr>
      </w:pPr>
    </w:p>
    <w:p w14:paraId="1D2A3CB1" w14:textId="7867027A" w:rsidR="00983E8B" w:rsidRDefault="00983E8B" w:rsidP="000D0D9D">
      <w:pPr>
        <w:rPr>
          <w:rFonts w:asciiTheme="minorHAnsi" w:hAnsiTheme="minorHAnsi"/>
        </w:rPr>
      </w:pPr>
    </w:p>
    <w:p w14:paraId="22D6FAA8" w14:textId="2C5ACE15" w:rsidR="00983E8B" w:rsidRDefault="00983E8B" w:rsidP="000D0D9D">
      <w:pPr>
        <w:rPr>
          <w:rFonts w:asciiTheme="minorHAnsi" w:hAnsiTheme="minorHAnsi"/>
        </w:rPr>
      </w:pPr>
    </w:p>
    <w:p w14:paraId="32A0C74F" w14:textId="5D0AE6B5" w:rsidR="00983E8B" w:rsidRDefault="00983E8B" w:rsidP="000D0D9D">
      <w:pPr>
        <w:rPr>
          <w:rFonts w:asciiTheme="minorHAnsi" w:hAnsiTheme="minorHAnsi"/>
        </w:rPr>
      </w:pPr>
    </w:p>
    <w:p w14:paraId="064192C3" w14:textId="1CA7F0A0" w:rsidR="00983E8B" w:rsidRDefault="00983E8B" w:rsidP="000D0D9D">
      <w:pPr>
        <w:rPr>
          <w:rFonts w:asciiTheme="minorHAnsi" w:hAnsiTheme="minorHAnsi"/>
        </w:rPr>
      </w:pPr>
    </w:p>
    <w:p w14:paraId="71C6DCEC" w14:textId="75164FC7" w:rsidR="00983E8B" w:rsidRDefault="00983E8B" w:rsidP="000D0D9D">
      <w:pPr>
        <w:rPr>
          <w:rFonts w:asciiTheme="minorHAnsi" w:hAnsiTheme="minorHAnsi"/>
        </w:rPr>
      </w:pPr>
    </w:p>
    <w:p w14:paraId="73FF83D8" w14:textId="2C71EDBB" w:rsidR="00983E8B" w:rsidRDefault="00983E8B" w:rsidP="000D0D9D">
      <w:pPr>
        <w:rPr>
          <w:rFonts w:asciiTheme="minorHAnsi" w:hAnsiTheme="minorHAnsi"/>
        </w:rPr>
      </w:pPr>
    </w:p>
    <w:p w14:paraId="29B9E6F1" w14:textId="5BDD7461" w:rsidR="00983E8B" w:rsidRDefault="00983E8B" w:rsidP="000D0D9D">
      <w:pPr>
        <w:rPr>
          <w:rFonts w:asciiTheme="minorHAnsi" w:hAnsiTheme="minorHAnsi"/>
        </w:rPr>
      </w:pPr>
    </w:p>
    <w:p w14:paraId="59C69C5B" w14:textId="33693736" w:rsidR="00983E8B" w:rsidRDefault="00983E8B" w:rsidP="000D0D9D">
      <w:pPr>
        <w:rPr>
          <w:rFonts w:asciiTheme="minorHAnsi" w:hAnsiTheme="minorHAnsi"/>
        </w:rPr>
      </w:pPr>
    </w:p>
    <w:p w14:paraId="6677D886" w14:textId="1EBA7894" w:rsidR="00983E8B" w:rsidRDefault="00983E8B" w:rsidP="000D0D9D">
      <w:pPr>
        <w:rPr>
          <w:rFonts w:asciiTheme="minorHAnsi" w:hAnsiTheme="minorHAnsi"/>
        </w:rPr>
      </w:pPr>
    </w:p>
    <w:p w14:paraId="72B08ED1" w14:textId="7A63EBF2" w:rsidR="00983E8B" w:rsidRDefault="00983E8B" w:rsidP="000D0D9D">
      <w:pPr>
        <w:rPr>
          <w:rFonts w:asciiTheme="minorHAnsi" w:hAnsiTheme="minorHAnsi"/>
        </w:rPr>
      </w:pPr>
    </w:p>
    <w:p w14:paraId="2B713A3D" w14:textId="77777777" w:rsidR="00983E8B" w:rsidRPr="000D0D9D" w:rsidRDefault="00983E8B" w:rsidP="000D0D9D">
      <w:pPr>
        <w:rPr>
          <w:rFonts w:asciiTheme="minorHAnsi" w:hAnsiTheme="minorHAnsi"/>
        </w:rPr>
      </w:pPr>
    </w:p>
    <w:p w14:paraId="242E0A19" w14:textId="77777777" w:rsidR="00856A13" w:rsidRPr="00C92B61" w:rsidRDefault="00856A13" w:rsidP="00856A13">
      <w:pPr>
        <w:rPr>
          <w:rFonts w:asciiTheme="minorHAnsi" w:hAnsiTheme="minorHAnsi"/>
          <w:color w:val="000000" w:themeColor="text1"/>
        </w:rPr>
      </w:pPr>
    </w:p>
    <w:p w14:paraId="00459FAE" w14:textId="3C31C673" w:rsidR="00856A13" w:rsidRPr="00983E8B" w:rsidRDefault="002953B7" w:rsidP="00934BB8">
      <w:pPr>
        <w:pStyle w:val="Heading2"/>
        <w:rPr>
          <w:rFonts w:asciiTheme="minorHAnsi" w:hAnsiTheme="minorHAnsi"/>
          <w:sz w:val="24"/>
          <w:szCs w:val="24"/>
        </w:rPr>
      </w:pPr>
      <w:bookmarkStart w:id="58" w:name="_Toc188607201"/>
      <w:r w:rsidRPr="00983E8B">
        <w:rPr>
          <w:rFonts w:asciiTheme="minorHAnsi" w:hAnsiTheme="minorHAnsi"/>
          <w:b w:val="0"/>
          <w:bCs w:val="0"/>
          <w:sz w:val="24"/>
          <w:szCs w:val="24"/>
        </w:rPr>
        <w:lastRenderedPageBreak/>
        <w:t xml:space="preserve">Appendix </w:t>
      </w:r>
      <w:r w:rsidR="00F61445">
        <w:rPr>
          <w:rFonts w:asciiTheme="minorHAnsi" w:hAnsiTheme="minorHAnsi"/>
          <w:b w:val="0"/>
          <w:bCs w:val="0"/>
          <w:sz w:val="24"/>
          <w:szCs w:val="24"/>
        </w:rPr>
        <w:t>E</w:t>
      </w:r>
      <w:r w:rsidRPr="00983E8B">
        <w:rPr>
          <w:rFonts w:asciiTheme="minorHAnsi" w:hAnsiTheme="minorHAnsi"/>
          <w:b w:val="0"/>
          <w:bCs w:val="0"/>
          <w:sz w:val="24"/>
          <w:szCs w:val="24"/>
        </w:rPr>
        <w:t>-</w:t>
      </w:r>
      <w:r w:rsidRPr="00983E8B">
        <w:rPr>
          <w:rFonts w:asciiTheme="minorHAnsi" w:hAnsiTheme="minorHAnsi"/>
          <w:sz w:val="24"/>
          <w:szCs w:val="24"/>
        </w:rPr>
        <w:t xml:space="preserve"> Step 1 of rapid qualitative analysis</w:t>
      </w:r>
      <w:bookmarkEnd w:id="58"/>
      <w:r w:rsidRPr="00983E8B">
        <w:rPr>
          <w:rFonts w:asciiTheme="minorHAnsi" w:hAnsiTheme="minorHAnsi"/>
          <w:sz w:val="24"/>
          <w:szCs w:val="24"/>
        </w:rPr>
        <w:t xml:space="preserve"> </w:t>
      </w:r>
    </w:p>
    <w:p w14:paraId="458ADEA2" w14:textId="7B8BBD2C" w:rsidR="002953B7" w:rsidRPr="002953B7" w:rsidRDefault="002953B7">
      <w:pPr>
        <w:rPr>
          <w:rFonts w:asciiTheme="minorHAnsi" w:hAnsiTheme="minorHAnsi"/>
        </w:rPr>
      </w:pPr>
    </w:p>
    <w:p w14:paraId="09D72B2F" w14:textId="77777777" w:rsidR="002953B7" w:rsidRPr="002953B7" w:rsidRDefault="002953B7" w:rsidP="002953B7">
      <w:pPr>
        <w:jc w:val="center"/>
        <w:rPr>
          <w:rFonts w:asciiTheme="minorHAnsi" w:hAnsiTheme="minorHAnsi"/>
          <w:b/>
          <w:bCs/>
        </w:rPr>
      </w:pPr>
      <w:r w:rsidRPr="002953B7">
        <w:rPr>
          <w:rFonts w:asciiTheme="minorHAnsi" w:hAnsiTheme="minorHAnsi"/>
          <w:b/>
          <w:bCs/>
        </w:rPr>
        <w:t>Rapid Qualitative Analysis</w:t>
      </w:r>
    </w:p>
    <w:p w14:paraId="1EA0577C" w14:textId="77777777" w:rsidR="002953B7" w:rsidRPr="002953B7" w:rsidRDefault="002953B7" w:rsidP="002953B7">
      <w:pPr>
        <w:rPr>
          <w:rFonts w:asciiTheme="minorHAnsi" w:hAnsiTheme="minorHAnsi"/>
        </w:rPr>
      </w:pPr>
    </w:p>
    <w:p w14:paraId="0848E660" w14:textId="77777777" w:rsidR="002953B7" w:rsidRPr="002953B7" w:rsidRDefault="002953B7" w:rsidP="002953B7">
      <w:pPr>
        <w:rPr>
          <w:rFonts w:asciiTheme="minorHAnsi" w:hAnsiTheme="minorHAnsi"/>
        </w:rPr>
      </w:pPr>
      <w:r w:rsidRPr="002953B7">
        <w:rPr>
          <w:rFonts w:asciiTheme="minorHAnsi" w:hAnsiTheme="minorHAnsi"/>
        </w:rPr>
        <w:t xml:space="preserve">Step 1- Neutral domains  </w:t>
      </w:r>
    </w:p>
    <w:p w14:paraId="6FBA986F" w14:textId="77777777" w:rsidR="002953B7" w:rsidRPr="002953B7" w:rsidRDefault="002953B7" w:rsidP="002953B7">
      <w:pPr>
        <w:rPr>
          <w:rFonts w:asciiTheme="minorHAnsi" w:hAnsiTheme="minorHAnsi"/>
        </w:rPr>
      </w:pPr>
    </w:p>
    <w:tbl>
      <w:tblPr>
        <w:tblStyle w:val="TableGrid"/>
        <w:tblW w:w="0" w:type="auto"/>
        <w:tblLook w:val="04A0" w:firstRow="1" w:lastRow="0" w:firstColumn="1" w:lastColumn="0" w:noHBand="0" w:noVBand="1"/>
      </w:tblPr>
      <w:tblGrid>
        <w:gridCol w:w="4505"/>
        <w:gridCol w:w="4505"/>
      </w:tblGrid>
      <w:tr w:rsidR="002953B7" w:rsidRPr="002953B7" w14:paraId="68755865" w14:textId="77777777" w:rsidTr="00E72F43">
        <w:tc>
          <w:tcPr>
            <w:tcW w:w="4505" w:type="dxa"/>
          </w:tcPr>
          <w:p w14:paraId="6476D6EE" w14:textId="77777777" w:rsidR="002953B7" w:rsidRPr="002953B7" w:rsidRDefault="002953B7" w:rsidP="00E72F43">
            <w:pPr>
              <w:jc w:val="center"/>
              <w:rPr>
                <w:rFonts w:asciiTheme="minorHAnsi" w:hAnsiTheme="minorHAnsi"/>
                <w:b/>
                <w:bCs/>
              </w:rPr>
            </w:pPr>
            <w:r w:rsidRPr="002953B7">
              <w:rPr>
                <w:rFonts w:asciiTheme="minorHAnsi" w:hAnsiTheme="minorHAnsi"/>
                <w:b/>
                <w:bCs/>
              </w:rPr>
              <w:t>Question</w:t>
            </w:r>
          </w:p>
          <w:p w14:paraId="3E2044FF" w14:textId="77777777" w:rsidR="002953B7" w:rsidRPr="002953B7" w:rsidRDefault="002953B7" w:rsidP="00E72F43">
            <w:pPr>
              <w:jc w:val="center"/>
              <w:rPr>
                <w:rFonts w:asciiTheme="minorHAnsi" w:hAnsiTheme="minorHAnsi"/>
                <w:b/>
                <w:bCs/>
              </w:rPr>
            </w:pPr>
          </w:p>
        </w:tc>
        <w:tc>
          <w:tcPr>
            <w:tcW w:w="4505" w:type="dxa"/>
          </w:tcPr>
          <w:p w14:paraId="7703D0FC" w14:textId="77777777" w:rsidR="002953B7" w:rsidRPr="002953B7" w:rsidRDefault="002953B7" w:rsidP="00E72F43">
            <w:pPr>
              <w:jc w:val="center"/>
              <w:rPr>
                <w:rFonts w:asciiTheme="minorHAnsi" w:hAnsiTheme="minorHAnsi"/>
                <w:b/>
                <w:bCs/>
              </w:rPr>
            </w:pPr>
            <w:r w:rsidRPr="002953B7">
              <w:rPr>
                <w:rFonts w:asciiTheme="minorHAnsi" w:hAnsiTheme="minorHAnsi"/>
                <w:b/>
                <w:bCs/>
              </w:rPr>
              <w:t>Domain</w:t>
            </w:r>
          </w:p>
        </w:tc>
      </w:tr>
      <w:tr w:rsidR="002953B7" w:rsidRPr="002953B7" w14:paraId="4BE7B4D0" w14:textId="77777777" w:rsidTr="00E72F43">
        <w:tc>
          <w:tcPr>
            <w:tcW w:w="9010" w:type="dxa"/>
            <w:gridSpan w:val="2"/>
            <w:shd w:val="clear" w:color="auto" w:fill="C5E0B3" w:themeFill="accent6" w:themeFillTint="66"/>
          </w:tcPr>
          <w:p w14:paraId="78CCF67A" w14:textId="77777777" w:rsidR="002953B7" w:rsidRPr="002953B7" w:rsidRDefault="002953B7" w:rsidP="00E72F43">
            <w:pPr>
              <w:jc w:val="center"/>
              <w:rPr>
                <w:rStyle w:val="normaltextrun"/>
                <w:rFonts w:asciiTheme="minorHAnsi" w:hAnsiTheme="minorHAnsi" w:cstheme="minorHAnsi"/>
                <w:i/>
                <w:iCs/>
                <w:color w:val="000000" w:themeColor="text1"/>
              </w:rPr>
            </w:pPr>
            <w:r w:rsidRPr="002953B7">
              <w:rPr>
                <w:rStyle w:val="normaltextrun"/>
                <w:rFonts w:asciiTheme="minorHAnsi" w:hAnsiTheme="minorHAnsi" w:cstheme="minorHAnsi"/>
                <w:i/>
                <w:iCs/>
                <w:color w:val="000000" w:themeColor="text1"/>
              </w:rPr>
              <w:t>Background information- Your situation before starting work with TLAP</w:t>
            </w:r>
          </w:p>
          <w:p w14:paraId="6A1893B7" w14:textId="77777777" w:rsidR="002953B7" w:rsidRPr="002953B7" w:rsidRDefault="002953B7" w:rsidP="00E72F43">
            <w:pPr>
              <w:jc w:val="center"/>
              <w:rPr>
                <w:rFonts w:asciiTheme="minorHAnsi" w:hAnsiTheme="minorHAnsi" w:cstheme="minorHAnsi"/>
                <w:color w:val="000000" w:themeColor="text1"/>
              </w:rPr>
            </w:pPr>
          </w:p>
        </w:tc>
      </w:tr>
      <w:tr w:rsidR="002953B7" w:rsidRPr="002953B7" w14:paraId="4D81027A" w14:textId="77777777" w:rsidTr="00E72F43">
        <w:tc>
          <w:tcPr>
            <w:tcW w:w="4505" w:type="dxa"/>
          </w:tcPr>
          <w:p w14:paraId="13106788" w14:textId="77777777" w:rsidR="002953B7" w:rsidRPr="002953B7" w:rsidRDefault="002953B7" w:rsidP="00E72F43">
            <w:pPr>
              <w:rPr>
                <w:rFonts w:asciiTheme="minorHAnsi" w:hAnsiTheme="minorHAnsi" w:cstheme="minorHAnsi"/>
                <w:color w:val="000000" w:themeColor="text1"/>
              </w:rPr>
            </w:pPr>
            <w:r w:rsidRPr="002953B7">
              <w:rPr>
                <w:rStyle w:val="normaltextrun"/>
                <w:rFonts w:asciiTheme="minorHAnsi" w:hAnsiTheme="minorHAnsi" w:cstheme="minorHAnsi"/>
                <w:color w:val="000000" w:themeColor="text1"/>
              </w:rPr>
              <w:t>When was the first contact with TLAP?</w:t>
            </w:r>
          </w:p>
        </w:tc>
        <w:tc>
          <w:tcPr>
            <w:tcW w:w="4505" w:type="dxa"/>
            <w:vMerge w:val="restart"/>
          </w:tcPr>
          <w:p w14:paraId="77608952" w14:textId="77777777" w:rsidR="002953B7" w:rsidRPr="002953B7" w:rsidRDefault="002953B7" w:rsidP="00E72F43">
            <w:pPr>
              <w:rPr>
                <w:rFonts w:asciiTheme="minorHAnsi" w:hAnsiTheme="minorHAnsi" w:cstheme="minorHAnsi"/>
                <w:color w:val="000000" w:themeColor="text1"/>
              </w:rPr>
            </w:pPr>
            <w:r w:rsidRPr="002953B7">
              <w:rPr>
                <w:rFonts w:asciiTheme="minorHAnsi" w:hAnsiTheme="minorHAnsi" w:cstheme="minorHAnsi"/>
                <w:color w:val="000000" w:themeColor="text1"/>
              </w:rPr>
              <w:t>First contact with TLAP</w:t>
            </w:r>
          </w:p>
        </w:tc>
      </w:tr>
      <w:tr w:rsidR="002953B7" w:rsidRPr="002953B7" w14:paraId="49FAA4B3" w14:textId="77777777" w:rsidTr="00E72F43">
        <w:tc>
          <w:tcPr>
            <w:tcW w:w="4505" w:type="dxa"/>
          </w:tcPr>
          <w:p w14:paraId="6948ED8A" w14:textId="77777777" w:rsidR="002953B7" w:rsidRPr="002953B7" w:rsidRDefault="002953B7" w:rsidP="00E72F43">
            <w:pPr>
              <w:pStyle w:val="paragraph"/>
              <w:spacing w:before="0" w:beforeAutospacing="0" w:after="0" w:afterAutospacing="0"/>
              <w:textAlignment w:val="baseline"/>
              <w:rPr>
                <w:rFonts w:asciiTheme="minorHAnsi" w:hAnsiTheme="minorHAnsi" w:cstheme="minorHAnsi"/>
                <w:color w:val="000000" w:themeColor="text1"/>
              </w:rPr>
            </w:pPr>
            <w:proofErr w:type="gramStart"/>
            <w:r w:rsidRPr="002953B7">
              <w:rPr>
                <w:rStyle w:val="normaltextrun"/>
                <w:rFonts w:asciiTheme="minorHAnsi" w:hAnsiTheme="minorHAnsi" w:cstheme="minorHAnsi"/>
                <w:color w:val="000000" w:themeColor="text1"/>
              </w:rPr>
              <w:t>Was</w:t>
            </w:r>
            <w:proofErr w:type="gramEnd"/>
            <w:r w:rsidRPr="002953B7">
              <w:rPr>
                <w:rStyle w:val="normaltextrun"/>
                <w:rFonts w:asciiTheme="minorHAnsi" w:hAnsiTheme="minorHAnsi" w:cstheme="minorHAnsi"/>
                <w:color w:val="000000" w:themeColor="text1"/>
              </w:rPr>
              <w:t xml:space="preserve"> the young person/people referred to TLAP (youth development programme) first? </w:t>
            </w:r>
          </w:p>
        </w:tc>
        <w:tc>
          <w:tcPr>
            <w:tcW w:w="4505" w:type="dxa"/>
            <w:vMerge/>
          </w:tcPr>
          <w:p w14:paraId="2DCDC490" w14:textId="77777777" w:rsidR="002953B7" w:rsidRPr="002953B7" w:rsidRDefault="002953B7" w:rsidP="00E72F43">
            <w:pPr>
              <w:rPr>
                <w:rFonts w:asciiTheme="minorHAnsi" w:hAnsiTheme="minorHAnsi" w:cstheme="minorHAnsi"/>
                <w:color w:val="000000" w:themeColor="text1"/>
              </w:rPr>
            </w:pPr>
          </w:p>
        </w:tc>
      </w:tr>
      <w:tr w:rsidR="002953B7" w:rsidRPr="002953B7" w14:paraId="01088543" w14:textId="77777777" w:rsidTr="00E72F43">
        <w:tc>
          <w:tcPr>
            <w:tcW w:w="4505" w:type="dxa"/>
          </w:tcPr>
          <w:p w14:paraId="2F8D3F72" w14:textId="77777777" w:rsidR="002953B7" w:rsidRPr="002953B7" w:rsidRDefault="002953B7" w:rsidP="00E72F43">
            <w:pPr>
              <w:pStyle w:val="paragraph"/>
              <w:spacing w:before="0" w:beforeAutospacing="0" w:after="0" w:afterAutospacing="0"/>
              <w:textAlignment w:val="baseline"/>
              <w:rPr>
                <w:rFonts w:asciiTheme="minorHAnsi" w:hAnsiTheme="minorHAnsi" w:cstheme="minorHAnsi"/>
                <w:color w:val="000000" w:themeColor="text1"/>
              </w:rPr>
            </w:pPr>
            <w:r w:rsidRPr="002953B7">
              <w:rPr>
                <w:rStyle w:val="normaltextrun"/>
                <w:rFonts w:asciiTheme="minorHAnsi" w:hAnsiTheme="minorHAnsi" w:cstheme="minorHAnsi"/>
                <w:color w:val="000000" w:themeColor="text1"/>
              </w:rPr>
              <w:t xml:space="preserve">How did you hear about TLAP? </w:t>
            </w:r>
          </w:p>
        </w:tc>
        <w:tc>
          <w:tcPr>
            <w:tcW w:w="4505" w:type="dxa"/>
            <w:vMerge/>
          </w:tcPr>
          <w:p w14:paraId="58C7B8C7" w14:textId="77777777" w:rsidR="002953B7" w:rsidRPr="002953B7" w:rsidRDefault="002953B7" w:rsidP="00E72F43">
            <w:pPr>
              <w:rPr>
                <w:rFonts w:asciiTheme="minorHAnsi" w:hAnsiTheme="minorHAnsi" w:cstheme="minorHAnsi"/>
                <w:color w:val="000000" w:themeColor="text1"/>
              </w:rPr>
            </w:pPr>
          </w:p>
        </w:tc>
      </w:tr>
      <w:tr w:rsidR="002953B7" w:rsidRPr="002953B7" w14:paraId="34111EC5" w14:textId="77777777" w:rsidTr="00E72F43">
        <w:tc>
          <w:tcPr>
            <w:tcW w:w="4505" w:type="dxa"/>
          </w:tcPr>
          <w:p w14:paraId="3EECFC15" w14:textId="77777777" w:rsidR="002953B7" w:rsidRPr="002953B7" w:rsidRDefault="002953B7" w:rsidP="00E72F43">
            <w:pPr>
              <w:pStyle w:val="paragraph"/>
              <w:spacing w:before="0" w:beforeAutospacing="0" w:after="0" w:afterAutospacing="0"/>
              <w:textAlignment w:val="baseline"/>
              <w:rPr>
                <w:rFonts w:asciiTheme="minorHAnsi" w:hAnsiTheme="minorHAnsi" w:cstheme="minorHAnsi"/>
                <w:color w:val="000000" w:themeColor="text1"/>
              </w:rPr>
            </w:pPr>
            <w:r w:rsidRPr="002953B7">
              <w:rPr>
                <w:rStyle w:val="normaltextrun"/>
                <w:rFonts w:asciiTheme="minorHAnsi" w:hAnsiTheme="minorHAnsi" w:cstheme="minorHAnsi"/>
                <w:color w:val="000000" w:themeColor="text1"/>
              </w:rPr>
              <w:t xml:space="preserve">Who made the referral? </w:t>
            </w:r>
          </w:p>
        </w:tc>
        <w:tc>
          <w:tcPr>
            <w:tcW w:w="4505" w:type="dxa"/>
            <w:vMerge w:val="restart"/>
          </w:tcPr>
          <w:p w14:paraId="248F99EF" w14:textId="77777777" w:rsidR="002953B7" w:rsidRPr="002953B7" w:rsidRDefault="002953B7" w:rsidP="00E72F43">
            <w:pPr>
              <w:rPr>
                <w:rFonts w:asciiTheme="minorHAnsi" w:hAnsiTheme="minorHAnsi" w:cstheme="minorHAnsi"/>
                <w:color w:val="000000" w:themeColor="text1"/>
              </w:rPr>
            </w:pPr>
            <w:r w:rsidRPr="002953B7">
              <w:rPr>
                <w:rFonts w:asciiTheme="minorHAnsi" w:hAnsiTheme="minorHAnsi" w:cstheme="minorHAnsi"/>
                <w:color w:val="000000" w:themeColor="text1"/>
              </w:rPr>
              <w:t>Circumstances prior to TLAP</w:t>
            </w:r>
          </w:p>
        </w:tc>
      </w:tr>
      <w:tr w:rsidR="002953B7" w:rsidRPr="002953B7" w14:paraId="1D80C0E9" w14:textId="77777777" w:rsidTr="00E72F43">
        <w:tc>
          <w:tcPr>
            <w:tcW w:w="4505" w:type="dxa"/>
          </w:tcPr>
          <w:p w14:paraId="0FD64735" w14:textId="77777777" w:rsidR="002953B7" w:rsidRPr="002953B7" w:rsidRDefault="002953B7" w:rsidP="00E72F43">
            <w:pPr>
              <w:pStyle w:val="paragraph"/>
              <w:spacing w:before="0" w:beforeAutospacing="0" w:after="0" w:afterAutospacing="0"/>
              <w:textAlignment w:val="baseline"/>
              <w:rPr>
                <w:rFonts w:asciiTheme="minorHAnsi" w:hAnsiTheme="minorHAnsi" w:cstheme="minorHAnsi"/>
                <w:color w:val="000000" w:themeColor="text1"/>
              </w:rPr>
            </w:pPr>
            <w:r w:rsidRPr="002953B7">
              <w:rPr>
                <w:rStyle w:val="normaltextrun"/>
                <w:rFonts w:asciiTheme="minorHAnsi" w:hAnsiTheme="minorHAnsi" w:cstheme="minorHAnsi"/>
                <w:color w:val="000000" w:themeColor="text1"/>
              </w:rPr>
              <w:t>Why was a referral to TLAP made/what were the challenges?</w:t>
            </w:r>
            <w:r w:rsidRPr="002953B7">
              <w:rPr>
                <w:rStyle w:val="eop"/>
                <w:rFonts w:asciiTheme="minorHAnsi" w:hAnsiTheme="minorHAnsi" w:cstheme="minorHAnsi"/>
                <w:color w:val="000000" w:themeColor="text1"/>
              </w:rPr>
              <w:t> </w:t>
            </w:r>
          </w:p>
        </w:tc>
        <w:tc>
          <w:tcPr>
            <w:tcW w:w="4505" w:type="dxa"/>
            <w:vMerge/>
          </w:tcPr>
          <w:p w14:paraId="2A76755A" w14:textId="77777777" w:rsidR="002953B7" w:rsidRPr="002953B7" w:rsidRDefault="002953B7" w:rsidP="00E72F43">
            <w:pPr>
              <w:rPr>
                <w:rFonts w:asciiTheme="minorHAnsi" w:hAnsiTheme="minorHAnsi" w:cstheme="minorHAnsi"/>
                <w:color w:val="000000" w:themeColor="text1"/>
              </w:rPr>
            </w:pPr>
          </w:p>
        </w:tc>
      </w:tr>
      <w:tr w:rsidR="002953B7" w:rsidRPr="002953B7" w14:paraId="3FF8DC1E" w14:textId="77777777" w:rsidTr="00E72F43">
        <w:tc>
          <w:tcPr>
            <w:tcW w:w="4505" w:type="dxa"/>
          </w:tcPr>
          <w:p w14:paraId="6F755B7F" w14:textId="77777777" w:rsidR="002953B7" w:rsidRPr="002953B7" w:rsidRDefault="002953B7" w:rsidP="00E72F43">
            <w:pPr>
              <w:pStyle w:val="paragraph"/>
              <w:spacing w:before="0" w:beforeAutospacing="0" w:after="0" w:afterAutospacing="0"/>
              <w:textAlignment w:val="baseline"/>
              <w:rPr>
                <w:rFonts w:asciiTheme="minorHAnsi" w:hAnsiTheme="minorHAnsi" w:cstheme="minorHAnsi"/>
                <w:color w:val="000000" w:themeColor="text1"/>
              </w:rPr>
            </w:pPr>
            <w:r w:rsidRPr="002953B7">
              <w:rPr>
                <w:rStyle w:val="normaltextrun"/>
                <w:rFonts w:asciiTheme="minorHAnsi" w:hAnsiTheme="minorHAnsi" w:cstheme="minorHAnsi"/>
                <w:color w:val="000000" w:themeColor="text1"/>
              </w:rPr>
              <w:t xml:space="preserve">(If different) why did you participate in the family development programme? </w:t>
            </w:r>
          </w:p>
        </w:tc>
        <w:tc>
          <w:tcPr>
            <w:tcW w:w="4505" w:type="dxa"/>
            <w:vMerge/>
          </w:tcPr>
          <w:p w14:paraId="04440177" w14:textId="77777777" w:rsidR="002953B7" w:rsidRPr="002953B7" w:rsidRDefault="002953B7" w:rsidP="00E72F43">
            <w:pPr>
              <w:rPr>
                <w:rFonts w:asciiTheme="minorHAnsi" w:hAnsiTheme="minorHAnsi" w:cstheme="minorHAnsi"/>
                <w:color w:val="000000" w:themeColor="text1"/>
              </w:rPr>
            </w:pPr>
          </w:p>
        </w:tc>
      </w:tr>
      <w:tr w:rsidR="002953B7" w:rsidRPr="002953B7" w14:paraId="3386062F" w14:textId="77777777" w:rsidTr="00E72F43">
        <w:tc>
          <w:tcPr>
            <w:tcW w:w="9010" w:type="dxa"/>
            <w:gridSpan w:val="2"/>
            <w:shd w:val="clear" w:color="auto" w:fill="BDD6EE" w:themeFill="accent5" w:themeFillTint="66"/>
          </w:tcPr>
          <w:p w14:paraId="492132FB" w14:textId="77777777" w:rsidR="002953B7" w:rsidRPr="002953B7" w:rsidRDefault="002953B7" w:rsidP="00E72F43">
            <w:pPr>
              <w:pStyle w:val="paragraph"/>
              <w:spacing w:before="0" w:beforeAutospacing="0" w:after="0" w:afterAutospacing="0"/>
              <w:ind w:right="-45"/>
              <w:jc w:val="center"/>
              <w:textAlignment w:val="baseline"/>
              <w:rPr>
                <w:rFonts w:asciiTheme="minorHAnsi" w:hAnsiTheme="minorHAnsi" w:cstheme="minorHAnsi"/>
                <w:i/>
                <w:iCs/>
                <w:color w:val="000000" w:themeColor="text1"/>
              </w:rPr>
            </w:pPr>
            <w:r w:rsidRPr="002953B7">
              <w:rPr>
                <w:rFonts w:asciiTheme="minorHAnsi" w:hAnsiTheme="minorHAnsi" w:cstheme="minorHAnsi"/>
                <w:i/>
                <w:iCs/>
                <w:color w:val="000000" w:themeColor="text1"/>
              </w:rPr>
              <w:t>What went well-</w:t>
            </w:r>
            <w:r w:rsidRPr="002953B7">
              <w:rPr>
                <w:rStyle w:val="normaltextrun"/>
                <w:rFonts w:asciiTheme="minorHAnsi" w:hAnsiTheme="minorHAnsi" w:cstheme="minorHAnsi"/>
                <w:i/>
                <w:iCs/>
                <w:color w:val="000000" w:themeColor="text1"/>
              </w:rPr>
              <w:t xml:space="preserve"> overall experience at TLAP and the Family Development Programme (FDP)</w:t>
            </w:r>
          </w:p>
          <w:p w14:paraId="19AD96FC" w14:textId="77777777" w:rsidR="002953B7" w:rsidRPr="002953B7" w:rsidRDefault="002953B7" w:rsidP="00E72F43">
            <w:pPr>
              <w:rPr>
                <w:rFonts w:asciiTheme="minorHAnsi" w:hAnsiTheme="minorHAnsi" w:cstheme="minorHAnsi"/>
                <w:color w:val="000000" w:themeColor="text1"/>
              </w:rPr>
            </w:pPr>
          </w:p>
        </w:tc>
      </w:tr>
      <w:tr w:rsidR="002953B7" w:rsidRPr="002953B7" w14:paraId="2E6D7327" w14:textId="77777777" w:rsidTr="00E72F43">
        <w:tc>
          <w:tcPr>
            <w:tcW w:w="4505" w:type="dxa"/>
          </w:tcPr>
          <w:p w14:paraId="37A7FB3D"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What worked well for you?</w:t>
            </w:r>
          </w:p>
        </w:tc>
        <w:tc>
          <w:tcPr>
            <w:tcW w:w="4505" w:type="dxa"/>
            <w:vMerge w:val="restart"/>
          </w:tcPr>
          <w:p w14:paraId="425E158C"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What worked well on the FDP-</w:t>
            </w:r>
            <w:r w:rsidRPr="002953B7">
              <w:rPr>
                <w:rFonts w:asciiTheme="minorHAnsi" w:hAnsiTheme="minorHAnsi"/>
              </w:rPr>
              <w:t xml:space="preserve"> overall evaluation </w:t>
            </w:r>
          </w:p>
        </w:tc>
      </w:tr>
      <w:tr w:rsidR="002953B7" w:rsidRPr="002953B7" w14:paraId="38AAB934" w14:textId="77777777" w:rsidTr="00E72F43">
        <w:tc>
          <w:tcPr>
            <w:tcW w:w="4505" w:type="dxa"/>
          </w:tcPr>
          <w:p w14:paraId="37E76A19"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Where there any particularly important aspects of the programme?</w:t>
            </w:r>
          </w:p>
        </w:tc>
        <w:tc>
          <w:tcPr>
            <w:tcW w:w="4505" w:type="dxa"/>
            <w:vMerge/>
          </w:tcPr>
          <w:p w14:paraId="43DE0D22" w14:textId="77777777" w:rsidR="002953B7" w:rsidRPr="002953B7" w:rsidRDefault="002953B7" w:rsidP="00E72F43">
            <w:pPr>
              <w:rPr>
                <w:rFonts w:asciiTheme="minorHAnsi" w:hAnsiTheme="minorHAnsi" w:cstheme="minorHAnsi"/>
              </w:rPr>
            </w:pPr>
          </w:p>
        </w:tc>
      </w:tr>
      <w:tr w:rsidR="002953B7" w:rsidRPr="002953B7" w14:paraId="1562717A" w14:textId="77777777" w:rsidTr="00E72F43">
        <w:tc>
          <w:tcPr>
            <w:tcW w:w="4505" w:type="dxa"/>
          </w:tcPr>
          <w:p w14:paraId="088FD04B"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Anything else went well?</w:t>
            </w:r>
          </w:p>
        </w:tc>
        <w:tc>
          <w:tcPr>
            <w:tcW w:w="4505" w:type="dxa"/>
            <w:vMerge/>
          </w:tcPr>
          <w:p w14:paraId="10367CE7" w14:textId="77777777" w:rsidR="002953B7" w:rsidRPr="002953B7" w:rsidRDefault="002953B7" w:rsidP="00E72F43">
            <w:pPr>
              <w:rPr>
                <w:rFonts w:asciiTheme="minorHAnsi" w:hAnsiTheme="minorHAnsi" w:cstheme="minorHAnsi"/>
              </w:rPr>
            </w:pPr>
          </w:p>
        </w:tc>
      </w:tr>
      <w:tr w:rsidR="002953B7" w:rsidRPr="002953B7" w14:paraId="4432ECFD" w14:textId="77777777" w:rsidTr="00E72F43">
        <w:tc>
          <w:tcPr>
            <w:tcW w:w="9010" w:type="dxa"/>
            <w:gridSpan w:val="2"/>
            <w:shd w:val="clear" w:color="auto" w:fill="E4E96D"/>
          </w:tcPr>
          <w:p w14:paraId="7CA81AB3" w14:textId="77777777" w:rsidR="002953B7" w:rsidRPr="002953B7" w:rsidRDefault="002953B7" w:rsidP="00E72F43">
            <w:pPr>
              <w:pStyle w:val="paragraph"/>
              <w:spacing w:before="0" w:beforeAutospacing="0" w:after="0" w:afterAutospacing="0"/>
              <w:ind w:right="-45"/>
              <w:jc w:val="center"/>
              <w:textAlignment w:val="baseline"/>
              <w:rPr>
                <w:rFonts w:asciiTheme="minorHAnsi" w:hAnsiTheme="minorHAnsi" w:cstheme="minorHAnsi"/>
                <w:i/>
                <w:iCs/>
                <w:color w:val="000000" w:themeColor="text1"/>
              </w:rPr>
            </w:pPr>
            <w:r w:rsidRPr="002953B7">
              <w:rPr>
                <w:rFonts w:asciiTheme="minorHAnsi" w:hAnsiTheme="minorHAnsi" w:cstheme="minorHAnsi"/>
                <w:i/>
                <w:iCs/>
                <w:color w:val="000000" w:themeColor="text1"/>
              </w:rPr>
              <w:t>Suggested improvements-</w:t>
            </w:r>
            <w:r w:rsidRPr="002953B7">
              <w:rPr>
                <w:rStyle w:val="normaltextrun"/>
                <w:rFonts w:asciiTheme="minorHAnsi" w:hAnsiTheme="minorHAnsi" w:cstheme="minorHAnsi"/>
                <w:i/>
                <w:iCs/>
                <w:color w:val="000000" w:themeColor="text1"/>
              </w:rPr>
              <w:t xml:space="preserve"> overall experience at TLAP and the Family Development Programme (FDP)</w:t>
            </w:r>
          </w:p>
          <w:p w14:paraId="58154CDF" w14:textId="77777777" w:rsidR="002953B7" w:rsidRPr="002953B7" w:rsidRDefault="002953B7" w:rsidP="00E72F43">
            <w:pPr>
              <w:rPr>
                <w:rFonts w:asciiTheme="minorHAnsi" w:hAnsiTheme="minorHAnsi" w:cstheme="minorHAnsi"/>
              </w:rPr>
            </w:pPr>
          </w:p>
        </w:tc>
      </w:tr>
      <w:tr w:rsidR="002953B7" w:rsidRPr="002953B7" w14:paraId="0CCEB0C9" w14:textId="77777777" w:rsidTr="00E72F43">
        <w:tc>
          <w:tcPr>
            <w:tcW w:w="4505" w:type="dxa"/>
          </w:tcPr>
          <w:p w14:paraId="70BA87EA"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Anything you would have liked more of?</w:t>
            </w:r>
          </w:p>
        </w:tc>
        <w:tc>
          <w:tcPr>
            <w:tcW w:w="4505" w:type="dxa"/>
            <w:vMerge w:val="restart"/>
          </w:tcPr>
          <w:p w14:paraId="3EFD0C53"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 xml:space="preserve">What didn’t work well on the FDP- overall evaluation </w:t>
            </w:r>
          </w:p>
        </w:tc>
      </w:tr>
      <w:tr w:rsidR="002953B7" w:rsidRPr="002953B7" w14:paraId="1B2C06D6" w14:textId="77777777" w:rsidTr="00E72F43">
        <w:tc>
          <w:tcPr>
            <w:tcW w:w="4505" w:type="dxa"/>
          </w:tcPr>
          <w:p w14:paraId="7060C052"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Anything you would have liked less of?</w:t>
            </w:r>
          </w:p>
        </w:tc>
        <w:tc>
          <w:tcPr>
            <w:tcW w:w="4505" w:type="dxa"/>
            <w:vMerge/>
          </w:tcPr>
          <w:p w14:paraId="4ABEF78F" w14:textId="77777777" w:rsidR="002953B7" w:rsidRPr="002953B7" w:rsidRDefault="002953B7" w:rsidP="00E72F43">
            <w:pPr>
              <w:rPr>
                <w:rFonts w:asciiTheme="minorHAnsi" w:hAnsiTheme="minorHAnsi" w:cstheme="minorHAnsi"/>
              </w:rPr>
            </w:pPr>
          </w:p>
        </w:tc>
      </w:tr>
      <w:tr w:rsidR="002953B7" w:rsidRPr="002953B7" w14:paraId="36CE0480" w14:textId="77777777" w:rsidTr="00E72F43">
        <w:tc>
          <w:tcPr>
            <w:tcW w:w="4505" w:type="dxa"/>
          </w:tcPr>
          <w:p w14:paraId="030F0A13"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Anything that was helpful or unhelpful?</w:t>
            </w:r>
          </w:p>
        </w:tc>
        <w:tc>
          <w:tcPr>
            <w:tcW w:w="4505" w:type="dxa"/>
            <w:vMerge/>
          </w:tcPr>
          <w:p w14:paraId="73023592" w14:textId="77777777" w:rsidR="002953B7" w:rsidRPr="002953B7" w:rsidRDefault="002953B7" w:rsidP="00E72F43">
            <w:pPr>
              <w:rPr>
                <w:rFonts w:asciiTheme="minorHAnsi" w:hAnsiTheme="minorHAnsi" w:cstheme="minorHAnsi"/>
              </w:rPr>
            </w:pPr>
          </w:p>
        </w:tc>
      </w:tr>
      <w:tr w:rsidR="002953B7" w:rsidRPr="002953B7" w14:paraId="236D5CA4" w14:textId="77777777" w:rsidTr="00E72F43">
        <w:tc>
          <w:tcPr>
            <w:tcW w:w="4505" w:type="dxa"/>
          </w:tcPr>
          <w:p w14:paraId="188F609E"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Any suggested improvements?</w:t>
            </w:r>
          </w:p>
        </w:tc>
        <w:tc>
          <w:tcPr>
            <w:tcW w:w="4505" w:type="dxa"/>
          </w:tcPr>
          <w:p w14:paraId="4F7A5721"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Suggested improvements</w:t>
            </w:r>
          </w:p>
        </w:tc>
      </w:tr>
      <w:tr w:rsidR="002953B7" w:rsidRPr="002953B7" w14:paraId="32688C33" w14:textId="77777777" w:rsidTr="00E72F43">
        <w:tc>
          <w:tcPr>
            <w:tcW w:w="9010" w:type="dxa"/>
            <w:gridSpan w:val="2"/>
            <w:shd w:val="clear" w:color="auto" w:fill="FFC000"/>
          </w:tcPr>
          <w:p w14:paraId="3587B647" w14:textId="77777777" w:rsidR="002953B7" w:rsidRPr="002953B7" w:rsidRDefault="002953B7" w:rsidP="00E72F43">
            <w:pPr>
              <w:jc w:val="center"/>
              <w:rPr>
                <w:rFonts w:asciiTheme="minorHAnsi" w:hAnsiTheme="minorHAnsi" w:cstheme="minorHAnsi"/>
              </w:rPr>
            </w:pPr>
            <w:r w:rsidRPr="002953B7">
              <w:rPr>
                <w:rStyle w:val="normaltextrun"/>
                <w:rFonts w:asciiTheme="minorHAnsi" w:hAnsiTheme="minorHAnsi" w:cs="Calibri"/>
                <w:i/>
                <w:iCs/>
              </w:rPr>
              <w:t>Experience of the TLAP family development programme- what the parent/carer learned</w:t>
            </w:r>
          </w:p>
        </w:tc>
      </w:tr>
      <w:tr w:rsidR="002953B7" w:rsidRPr="002953B7" w14:paraId="42EC4C12" w14:textId="77777777" w:rsidTr="00E72F43">
        <w:tc>
          <w:tcPr>
            <w:tcW w:w="4505" w:type="dxa"/>
          </w:tcPr>
          <w:p w14:paraId="6FD74229"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What have you learned from the FDP?</w:t>
            </w:r>
          </w:p>
        </w:tc>
        <w:tc>
          <w:tcPr>
            <w:tcW w:w="4505" w:type="dxa"/>
            <w:vMerge w:val="restart"/>
          </w:tcPr>
          <w:p w14:paraId="30122398"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Learning for parent/carer on FDP</w:t>
            </w:r>
          </w:p>
        </w:tc>
      </w:tr>
      <w:tr w:rsidR="002953B7" w:rsidRPr="002953B7" w14:paraId="02418B88" w14:textId="77777777" w:rsidTr="00E72F43">
        <w:tc>
          <w:tcPr>
            <w:tcW w:w="4505" w:type="dxa"/>
          </w:tcPr>
          <w:p w14:paraId="7E2F1DCF"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Emotion regulation skills</w:t>
            </w:r>
          </w:p>
        </w:tc>
        <w:tc>
          <w:tcPr>
            <w:tcW w:w="4505" w:type="dxa"/>
            <w:vMerge/>
          </w:tcPr>
          <w:p w14:paraId="70979524" w14:textId="77777777" w:rsidR="002953B7" w:rsidRPr="002953B7" w:rsidRDefault="002953B7" w:rsidP="00E72F43">
            <w:pPr>
              <w:rPr>
                <w:rFonts w:asciiTheme="minorHAnsi" w:hAnsiTheme="minorHAnsi" w:cstheme="minorHAnsi"/>
              </w:rPr>
            </w:pPr>
          </w:p>
        </w:tc>
      </w:tr>
      <w:tr w:rsidR="002953B7" w:rsidRPr="002953B7" w14:paraId="74D98A17" w14:textId="77777777" w:rsidTr="00E72F43">
        <w:tc>
          <w:tcPr>
            <w:tcW w:w="4505" w:type="dxa"/>
          </w:tcPr>
          <w:p w14:paraId="279280DA"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Communication</w:t>
            </w:r>
          </w:p>
        </w:tc>
        <w:tc>
          <w:tcPr>
            <w:tcW w:w="4505" w:type="dxa"/>
            <w:vMerge/>
          </w:tcPr>
          <w:p w14:paraId="3A65F7A0" w14:textId="77777777" w:rsidR="002953B7" w:rsidRPr="002953B7" w:rsidRDefault="002953B7" w:rsidP="00E72F43">
            <w:pPr>
              <w:rPr>
                <w:rFonts w:asciiTheme="minorHAnsi" w:hAnsiTheme="minorHAnsi" w:cstheme="minorHAnsi"/>
              </w:rPr>
            </w:pPr>
          </w:p>
        </w:tc>
      </w:tr>
      <w:tr w:rsidR="002953B7" w:rsidRPr="002953B7" w14:paraId="2955811E" w14:textId="77777777" w:rsidTr="00E72F43">
        <w:tc>
          <w:tcPr>
            <w:tcW w:w="4505" w:type="dxa"/>
          </w:tcPr>
          <w:p w14:paraId="589393CF"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Building positive relationships</w:t>
            </w:r>
          </w:p>
        </w:tc>
        <w:tc>
          <w:tcPr>
            <w:tcW w:w="4505" w:type="dxa"/>
            <w:vMerge/>
          </w:tcPr>
          <w:p w14:paraId="309A44FE" w14:textId="77777777" w:rsidR="002953B7" w:rsidRPr="002953B7" w:rsidRDefault="002953B7" w:rsidP="00E72F43">
            <w:pPr>
              <w:rPr>
                <w:rFonts w:asciiTheme="minorHAnsi" w:hAnsiTheme="minorHAnsi" w:cstheme="minorHAnsi"/>
              </w:rPr>
            </w:pPr>
          </w:p>
        </w:tc>
      </w:tr>
      <w:tr w:rsidR="002953B7" w:rsidRPr="002953B7" w14:paraId="39E9BBB2" w14:textId="77777777" w:rsidTr="00E72F43">
        <w:tc>
          <w:tcPr>
            <w:tcW w:w="4505" w:type="dxa"/>
          </w:tcPr>
          <w:p w14:paraId="50472241"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Self-awareness</w:t>
            </w:r>
          </w:p>
        </w:tc>
        <w:tc>
          <w:tcPr>
            <w:tcW w:w="4505" w:type="dxa"/>
            <w:vMerge/>
          </w:tcPr>
          <w:p w14:paraId="53FA06F5" w14:textId="77777777" w:rsidR="002953B7" w:rsidRPr="002953B7" w:rsidRDefault="002953B7" w:rsidP="00E72F43">
            <w:pPr>
              <w:rPr>
                <w:rFonts w:asciiTheme="minorHAnsi" w:hAnsiTheme="minorHAnsi" w:cstheme="minorHAnsi"/>
              </w:rPr>
            </w:pPr>
          </w:p>
        </w:tc>
      </w:tr>
      <w:tr w:rsidR="002953B7" w:rsidRPr="002953B7" w14:paraId="76598D4D" w14:textId="77777777" w:rsidTr="00E72F43">
        <w:tc>
          <w:tcPr>
            <w:tcW w:w="9010" w:type="dxa"/>
            <w:gridSpan w:val="2"/>
            <w:shd w:val="clear" w:color="auto" w:fill="AD88E9"/>
          </w:tcPr>
          <w:p w14:paraId="56D27B92" w14:textId="77777777" w:rsidR="002953B7" w:rsidRPr="002953B7" w:rsidRDefault="002953B7" w:rsidP="00E72F43">
            <w:pPr>
              <w:pStyle w:val="paragraph"/>
              <w:spacing w:before="0" w:beforeAutospacing="0" w:after="0" w:afterAutospacing="0"/>
              <w:ind w:right="-45"/>
              <w:jc w:val="center"/>
              <w:textAlignment w:val="baseline"/>
              <w:rPr>
                <w:rFonts w:asciiTheme="minorHAnsi" w:hAnsiTheme="minorHAnsi" w:cs="Segoe UI"/>
              </w:rPr>
            </w:pPr>
            <w:r w:rsidRPr="002953B7">
              <w:rPr>
                <w:rStyle w:val="normaltextrun"/>
                <w:rFonts w:asciiTheme="minorHAnsi" w:hAnsiTheme="minorHAnsi" w:cs="Calibri"/>
                <w:i/>
                <w:iCs/>
              </w:rPr>
              <w:t>How the FDP has impacted the family, young person/people and situation</w:t>
            </w:r>
          </w:p>
          <w:p w14:paraId="63DB7D0F" w14:textId="77777777" w:rsidR="002953B7" w:rsidRPr="002953B7" w:rsidRDefault="002953B7" w:rsidP="00E72F43">
            <w:pPr>
              <w:rPr>
                <w:rFonts w:asciiTheme="minorHAnsi" w:hAnsiTheme="minorHAnsi" w:cstheme="minorHAnsi"/>
              </w:rPr>
            </w:pPr>
          </w:p>
        </w:tc>
      </w:tr>
      <w:tr w:rsidR="002953B7" w:rsidRPr="002953B7" w14:paraId="0FE34215" w14:textId="77777777" w:rsidTr="00E72F43">
        <w:tc>
          <w:tcPr>
            <w:tcW w:w="4505" w:type="dxa"/>
          </w:tcPr>
          <w:p w14:paraId="648EAF8B"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Has the FDP changed/impacted the family?</w:t>
            </w:r>
          </w:p>
          <w:p w14:paraId="50F148FA" w14:textId="77777777" w:rsidR="002953B7" w:rsidRPr="002953B7" w:rsidRDefault="002953B7" w:rsidP="002953B7">
            <w:pPr>
              <w:pStyle w:val="ListParagraph"/>
              <w:numPr>
                <w:ilvl w:val="0"/>
                <w:numId w:val="9"/>
              </w:numPr>
              <w:rPr>
                <w:rFonts w:asciiTheme="minorHAnsi" w:hAnsiTheme="minorHAnsi" w:cstheme="minorHAnsi"/>
              </w:rPr>
            </w:pPr>
            <w:r w:rsidRPr="002953B7">
              <w:rPr>
                <w:rFonts w:asciiTheme="minorHAnsi" w:hAnsiTheme="minorHAnsi" w:cstheme="minorHAnsi"/>
              </w:rPr>
              <w:t>How?</w:t>
            </w:r>
          </w:p>
          <w:p w14:paraId="538984B9" w14:textId="77777777" w:rsidR="002953B7" w:rsidRPr="002953B7" w:rsidRDefault="002953B7" w:rsidP="002953B7">
            <w:pPr>
              <w:pStyle w:val="ListParagraph"/>
              <w:numPr>
                <w:ilvl w:val="0"/>
                <w:numId w:val="9"/>
              </w:numPr>
              <w:rPr>
                <w:rFonts w:asciiTheme="minorHAnsi" w:hAnsiTheme="minorHAnsi" w:cstheme="minorHAnsi"/>
              </w:rPr>
            </w:pPr>
            <w:r w:rsidRPr="002953B7">
              <w:rPr>
                <w:rFonts w:asciiTheme="minorHAnsi" w:hAnsiTheme="minorHAnsi" w:cstheme="minorHAnsi"/>
              </w:rPr>
              <w:t>Examples?</w:t>
            </w:r>
          </w:p>
          <w:p w14:paraId="5DB5883E" w14:textId="77777777" w:rsidR="002953B7" w:rsidRPr="002953B7" w:rsidRDefault="002953B7" w:rsidP="002953B7">
            <w:pPr>
              <w:pStyle w:val="ListParagraph"/>
              <w:numPr>
                <w:ilvl w:val="0"/>
                <w:numId w:val="9"/>
              </w:numPr>
              <w:rPr>
                <w:rFonts w:asciiTheme="minorHAnsi" w:hAnsiTheme="minorHAnsi" w:cstheme="minorHAnsi"/>
              </w:rPr>
            </w:pPr>
            <w:r w:rsidRPr="002953B7">
              <w:rPr>
                <w:rFonts w:asciiTheme="minorHAnsi" w:hAnsiTheme="minorHAnsi" w:cstheme="minorHAnsi"/>
              </w:rPr>
              <w:t>How is this different from the YDP?</w:t>
            </w:r>
          </w:p>
          <w:p w14:paraId="1838A6F7" w14:textId="77777777" w:rsidR="002953B7" w:rsidRPr="002953B7" w:rsidRDefault="002953B7" w:rsidP="00E72F43">
            <w:pPr>
              <w:rPr>
                <w:rFonts w:asciiTheme="minorHAnsi" w:hAnsiTheme="minorHAnsi" w:cstheme="minorHAnsi"/>
              </w:rPr>
            </w:pPr>
          </w:p>
        </w:tc>
        <w:tc>
          <w:tcPr>
            <w:tcW w:w="4505" w:type="dxa"/>
          </w:tcPr>
          <w:p w14:paraId="506A0F8C"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lastRenderedPageBreak/>
              <w:t>Impact on the family</w:t>
            </w:r>
          </w:p>
        </w:tc>
      </w:tr>
      <w:tr w:rsidR="002953B7" w:rsidRPr="002953B7" w14:paraId="519DA301" w14:textId="77777777" w:rsidTr="00E72F43">
        <w:tc>
          <w:tcPr>
            <w:tcW w:w="4505" w:type="dxa"/>
          </w:tcPr>
          <w:p w14:paraId="1C6AD967"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Has the FDP changed/impacted the young person?</w:t>
            </w:r>
          </w:p>
          <w:p w14:paraId="4A22F99E" w14:textId="77777777" w:rsidR="002953B7" w:rsidRPr="002953B7" w:rsidRDefault="002953B7" w:rsidP="002953B7">
            <w:pPr>
              <w:pStyle w:val="ListParagraph"/>
              <w:numPr>
                <w:ilvl w:val="0"/>
                <w:numId w:val="9"/>
              </w:numPr>
              <w:rPr>
                <w:rFonts w:asciiTheme="minorHAnsi" w:hAnsiTheme="minorHAnsi" w:cstheme="minorHAnsi"/>
              </w:rPr>
            </w:pPr>
            <w:r w:rsidRPr="002953B7">
              <w:rPr>
                <w:rFonts w:asciiTheme="minorHAnsi" w:hAnsiTheme="minorHAnsi" w:cstheme="minorHAnsi"/>
              </w:rPr>
              <w:t>How?</w:t>
            </w:r>
          </w:p>
          <w:p w14:paraId="3ACEFAE4" w14:textId="77777777" w:rsidR="002953B7" w:rsidRPr="002953B7" w:rsidRDefault="002953B7" w:rsidP="002953B7">
            <w:pPr>
              <w:pStyle w:val="ListParagraph"/>
              <w:numPr>
                <w:ilvl w:val="0"/>
                <w:numId w:val="9"/>
              </w:numPr>
              <w:rPr>
                <w:rFonts w:asciiTheme="minorHAnsi" w:hAnsiTheme="minorHAnsi" w:cstheme="minorHAnsi"/>
              </w:rPr>
            </w:pPr>
            <w:r w:rsidRPr="002953B7">
              <w:rPr>
                <w:rFonts w:asciiTheme="minorHAnsi" w:hAnsiTheme="minorHAnsi" w:cstheme="minorHAnsi"/>
              </w:rPr>
              <w:t>Examples?</w:t>
            </w:r>
          </w:p>
          <w:p w14:paraId="317BC429" w14:textId="77777777" w:rsidR="002953B7" w:rsidRPr="002953B7" w:rsidRDefault="002953B7" w:rsidP="002953B7">
            <w:pPr>
              <w:pStyle w:val="ListParagraph"/>
              <w:numPr>
                <w:ilvl w:val="0"/>
                <w:numId w:val="9"/>
              </w:numPr>
              <w:rPr>
                <w:rFonts w:asciiTheme="minorHAnsi" w:hAnsiTheme="minorHAnsi" w:cstheme="minorHAnsi"/>
              </w:rPr>
            </w:pPr>
            <w:r w:rsidRPr="002953B7">
              <w:rPr>
                <w:rFonts w:asciiTheme="minorHAnsi" w:hAnsiTheme="minorHAnsi" w:cstheme="minorHAnsi"/>
              </w:rPr>
              <w:t>How is this different from the YDP?</w:t>
            </w:r>
          </w:p>
          <w:p w14:paraId="74212FBC" w14:textId="77777777" w:rsidR="002953B7" w:rsidRPr="002953B7" w:rsidRDefault="002953B7" w:rsidP="00E72F43">
            <w:pPr>
              <w:rPr>
                <w:rFonts w:asciiTheme="minorHAnsi" w:hAnsiTheme="minorHAnsi" w:cstheme="minorHAnsi"/>
              </w:rPr>
            </w:pPr>
          </w:p>
        </w:tc>
        <w:tc>
          <w:tcPr>
            <w:tcW w:w="4505" w:type="dxa"/>
          </w:tcPr>
          <w:p w14:paraId="38312D24"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 xml:space="preserve">Impact on the young person </w:t>
            </w:r>
          </w:p>
        </w:tc>
      </w:tr>
      <w:tr w:rsidR="002953B7" w:rsidRPr="002953B7" w14:paraId="2B54E11F" w14:textId="77777777" w:rsidTr="00E72F43">
        <w:tc>
          <w:tcPr>
            <w:tcW w:w="4505" w:type="dxa"/>
          </w:tcPr>
          <w:p w14:paraId="278350E8"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 xml:space="preserve">Has the FDP changed/impacted the situation described above (i.e. why the referral was made- </w:t>
            </w:r>
            <w:proofErr w:type="gramStart"/>
            <w:r w:rsidRPr="002953B7">
              <w:rPr>
                <w:rFonts w:asciiTheme="minorHAnsi" w:hAnsiTheme="minorHAnsi" w:cstheme="minorHAnsi"/>
              </w:rPr>
              <w:t>if applicable)</w:t>
            </w:r>
            <w:proofErr w:type="gramEnd"/>
          </w:p>
          <w:p w14:paraId="73C38B33" w14:textId="77777777" w:rsidR="002953B7" w:rsidRPr="002953B7" w:rsidRDefault="002953B7" w:rsidP="002953B7">
            <w:pPr>
              <w:pStyle w:val="ListParagraph"/>
              <w:numPr>
                <w:ilvl w:val="0"/>
                <w:numId w:val="9"/>
              </w:numPr>
              <w:rPr>
                <w:rFonts w:asciiTheme="minorHAnsi" w:hAnsiTheme="minorHAnsi" w:cstheme="minorHAnsi"/>
              </w:rPr>
            </w:pPr>
            <w:r w:rsidRPr="002953B7">
              <w:rPr>
                <w:rFonts w:asciiTheme="minorHAnsi" w:hAnsiTheme="minorHAnsi" w:cstheme="minorHAnsi"/>
              </w:rPr>
              <w:t>How?</w:t>
            </w:r>
          </w:p>
          <w:p w14:paraId="2FC02933" w14:textId="77777777" w:rsidR="002953B7" w:rsidRPr="002953B7" w:rsidRDefault="002953B7" w:rsidP="002953B7">
            <w:pPr>
              <w:pStyle w:val="ListParagraph"/>
              <w:numPr>
                <w:ilvl w:val="0"/>
                <w:numId w:val="9"/>
              </w:numPr>
              <w:rPr>
                <w:rFonts w:asciiTheme="minorHAnsi" w:hAnsiTheme="minorHAnsi" w:cstheme="minorHAnsi"/>
              </w:rPr>
            </w:pPr>
            <w:r w:rsidRPr="002953B7">
              <w:rPr>
                <w:rFonts w:asciiTheme="minorHAnsi" w:hAnsiTheme="minorHAnsi" w:cstheme="minorHAnsi"/>
              </w:rPr>
              <w:t>Examples?</w:t>
            </w:r>
          </w:p>
          <w:p w14:paraId="79F96529" w14:textId="77777777" w:rsidR="002953B7" w:rsidRPr="002953B7" w:rsidRDefault="002953B7" w:rsidP="002953B7">
            <w:pPr>
              <w:pStyle w:val="ListParagraph"/>
              <w:numPr>
                <w:ilvl w:val="0"/>
                <w:numId w:val="9"/>
              </w:numPr>
              <w:rPr>
                <w:rFonts w:asciiTheme="minorHAnsi" w:hAnsiTheme="minorHAnsi" w:cstheme="minorHAnsi"/>
              </w:rPr>
            </w:pPr>
            <w:r w:rsidRPr="002953B7">
              <w:rPr>
                <w:rFonts w:asciiTheme="minorHAnsi" w:hAnsiTheme="minorHAnsi" w:cstheme="minorHAnsi"/>
              </w:rPr>
              <w:t>How is this different from the YDP?</w:t>
            </w:r>
          </w:p>
          <w:p w14:paraId="6FAADBB7" w14:textId="77777777" w:rsidR="002953B7" w:rsidRPr="002953B7" w:rsidRDefault="002953B7" w:rsidP="00E72F43">
            <w:pPr>
              <w:rPr>
                <w:rFonts w:asciiTheme="minorHAnsi" w:hAnsiTheme="minorHAnsi" w:cstheme="minorHAnsi"/>
              </w:rPr>
            </w:pPr>
          </w:p>
        </w:tc>
        <w:tc>
          <w:tcPr>
            <w:tcW w:w="4505" w:type="dxa"/>
          </w:tcPr>
          <w:p w14:paraId="08BBE535"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 xml:space="preserve">Impact on the situation/circumstances </w:t>
            </w:r>
          </w:p>
        </w:tc>
      </w:tr>
      <w:tr w:rsidR="002953B7" w:rsidRPr="002953B7" w14:paraId="148F4B15" w14:textId="77777777" w:rsidTr="00E72F43">
        <w:tc>
          <w:tcPr>
            <w:tcW w:w="9010" w:type="dxa"/>
            <w:gridSpan w:val="2"/>
            <w:shd w:val="clear" w:color="auto" w:fill="EB8FAB"/>
          </w:tcPr>
          <w:p w14:paraId="724D24F2" w14:textId="77777777" w:rsidR="002953B7" w:rsidRPr="002953B7" w:rsidRDefault="002953B7" w:rsidP="00E72F43">
            <w:pPr>
              <w:jc w:val="center"/>
              <w:rPr>
                <w:rFonts w:asciiTheme="minorHAnsi" w:hAnsiTheme="minorHAnsi" w:cstheme="minorHAnsi"/>
              </w:rPr>
            </w:pPr>
            <w:r w:rsidRPr="002953B7">
              <w:rPr>
                <w:rStyle w:val="normaltextrun"/>
                <w:rFonts w:asciiTheme="minorHAnsi" w:hAnsiTheme="minorHAnsi" w:cs="Calibri"/>
                <w:i/>
                <w:iCs/>
              </w:rPr>
              <w:t>Impact of the pony</w:t>
            </w:r>
          </w:p>
        </w:tc>
      </w:tr>
      <w:tr w:rsidR="002953B7" w:rsidRPr="002953B7" w14:paraId="72F34ACB" w14:textId="77777777" w:rsidTr="00E72F43">
        <w:tc>
          <w:tcPr>
            <w:tcW w:w="4505" w:type="dxa"/>
          </w:tcPr>
          <w:p w14:paraId="58401F26"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What were your initial thoughts about working with a pony?</w:t>
            </w:r>
          </w:p>
        </w:tc>
        <w:tc>
          <w:tcPr>
            <w:tcW w:w="4505" w:type="dxa"/>
            <w:vMerge w:val="restart"/>
          </w:tcPr>
          <w:p w14:paraId="2EF7C953"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Impact of the pony</w:t>
            </w:r>
          </w:p>
        </w:tc>
      </w:tr>
      <w:tr w:rsidR="002953B7" w:rsidRPr="002953B7" w14:paraId="75526B05" w14:textId="77777777" w:rsidTr="00E72F43">
        <w:tc>
          <w:tcPr>
            <w:tcW w:w="4505" w:type="dxa"/>
          </w:tcPr>
          <w:p w14:paraId="7A893F2F"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How have you found working with a pony?</w:t>
            </w:r>
          </w:p>
        </w:tc>
        <w:tc>
          <w:tcPr>
            <w:tcW w:w="4505" w:type="dxa"/>
            <w:vMerge/>
          </w:tcPr>
          <w:p w14:paraId="7E49EE93" w14:textId="77777777" w:rsidR="002953B7" w:rsidRPr="002953B7" w:rsidRDefault="002953B7" w:rsidP="00E72F43">
            <w:pPr>
              <w:rPr>
                <w:rFonts w:asciiTheme="minorHAnsi" w:hAnsiTheme="minorHAnsi" w:cstheme="minorHAnsi"/>
              </w:rPr>
            </w:pPr>
          </w:p>
        </w:tc>
      </w:tr>
      <w:tr w:rsidR="002953B7" w:rsidRPr="002953B7" w14:paraId="1A075F2E" w14:textId="77777777" w:rsidTr="00E72F43">
        <w:tc>
          <w:tcPr>
            <w:tcW w:w="4505" w:type="dxa"/>
          </w:tcPr>
          <w:p w14:paraId="75E09520" w14:textId="77777777" w:rsidR="002953B7" w:rsidRPr="002953B7" w:rsidRDefault="002953B7" w:rsidP="00E72F43">
            <w:pPr>
              <w:rPr>
                <w:rFonts w:asciiTheme="minorHAnsi" w:hAnsiTheme="minorHAnsi" w:cstheme="minorHAnsi"/>
              </w:rPr>
            </w:pPr>
            <w:r w:rsidRPr="002953B7">
              <w:rPr>
                <w:rFonts w:asciiTheme="minorHAnsi" w:hAnsiTheme="minorHAnsi" w:cstheme="minorHAnsi"/>
              </w:rPr>
              <w:t>How do you think the pony has helped with some of the skills you have developed?</w:t>
            </w:r>
          </w:p>
        </w:tc>
        <w:tc>
          <w:tcPr>
            <w:tcW w:w="4505" w:type="dxa"/>
            <w:vMerge/>
          </w:tcPr>
          <w:p w14:paraId="43C5E5A2" w14:textId="77777777" w:rsidR="002953B7" w:rsidRPr="002953B7" w:rsidRDefault="002953B7" w:rsidP="00E72F43">
            <w:pPr>
              <w:rPr>
                <w:rFonts w:asciiTheme="minorHAnsi" w:hAnsiTheme="minorHAnsi" w:cstheme="minorHAnsi"/>
              </w:rPr>
            </w:pPr>
          </w:p>
        </w:tc>
      </w:tr>
    </w:tbl>
    <w:p w14:paraId="27DB2DB2" w14:textId="77777777" w:rsidR="002953B7" w:rsidRPr="002953B7" w:rsidRDefault="002953B7" w:rsidP="002953B7">
      <w:pPr>
        <w:rPr>
          <w:rFonts w:asciiTheme="minorHAnsi" w:hAnsiTheme="minorHAnsi" w:cstheme="minorHAnsi"/>
        </w:rPr>
      </w:pPr>
    </w:p>
    <w:p w14:paraId="5F44FF5D" w14:textId="77777777" w:rsidR="00983E8B" w:rsidRDefault="00983E8B" w:rsidP="00934BB8">
      <w:pPr>
        <w:pStyle w:val="Heading2"/>
        <w:rPr>
          <w:rFonts w:asciiTheme="minorHAnsi" w:hAnsiTheme="minorHAnsi"/>
          <w:b w:val="0"/>
          <w:bCs w:val="0"/>
        </w:rPr>
      </w:pPr>
    </w:p>
    <w:p w14:paraId="711B8EA2" w14:textId="77777777" w:rsidR="00983E8B" w:rsidRDefault="00983E8B" w:rsidP="00934BB8">
      <w:pPr>
        <w:pStyle w:val="Heading2"/>
        <w:rPr>
          <w:rFonts w:asciiTheme="minorHAnsi" w:hAnsiTheme="minorHAnsi"/>
          <w:b w:val="0"/>
          <w:bCs w:val="0"/>
        </w:rPr>
      </w:pPr>
    </w:p>
    <w:p w14:paraId="15C7D46D" w14:textId="77777777" w:rsidR="00983E8B" w:rsidRDefault="00983E8B" w:rsidP="00934BB8">
      <w:pPr>
        <w:pStyle w:val="Heading2"/>
        <w:rPr>
          <w:rFonts w:asciiTheme="minorHAnsi" w:hAnsiTheme="minorHAnsi"/>
          <w:b w:val="0"/>
          <w:bCs w:val="0"/>
        </w:rPr>
      </w:pPr>
    </w:p>
    <w:p w14:paraId="12BCF3AC" w14:textId="77777777" w:rsidR="00983E8B" w:rsidRDefault="00983E8B" w:rsidP="00934BB8">
      <w:pPr>
        <w:pStyle w:val="Heading2"/>
        <w:rPr>
          <w:rFonts w:asciiTheme="minorHAnsi" w:hAnsiTheme="minorHAnsi"/>
          <w:b w:val="0"/>
          <w:bCs w:val="0"/>
        </w:rPr>
      </w:pPr>
    </w:p>
    <w:p w14:paraId="2F98DDEA" w14:textId="77777777" w:rsidR="00983E8B" w:rsidRDefault="00983E8B" w:rsidP="00934BB8">
      <w:pPr>
        <w:pStyle w:val="Heading2"/>
        <w:rPr>
          <w:rFonts w:asciiTheme="minorHAnsi" w:hAnsiTheme="minorHAnsi"/>
          <w:b w:val="0"/>
          <w:bCs w:val="0"/>
        </w:rPr>
      </w:pPr>
    </w:p>
    <w:p w14:paraId="31BA08F5" w14:textId="1CBFD4DA" w:rsidR="00983E8B" w:rsidRDefault="00983E8B" w:rsidP="00934BB8">
      <w:pPr>
        <w:pStyle w:val="Heading2"/>
        <w:rPr>
          <w:rFonts w:asciiTheme="minorHAnsi" w:hAnsiTheme="minorHAnsi"/>
          <w:b w:val="0"/>
          <w:bCs w:val="0"/>
        </w:rPr>
      </w:pPr>
    </w:p>
    <w:p w14:paraId="06557448" w14:textId="77777777" w:rsidR="00983E8B" w:rsidRPr="00983E8B" w:rsidRDefault="00983E8B" w:rsidP="00983E8B">
      <w:pPr>
        <w:rPr>
          <w:lang w:val="en-US" w:eastAsia="en-US" w:bidi="en-US"/>
        </w:rPr>
      </w:pPr>
    </w:p>
    <w:p w14:paraId="32FF82B6" w14:textId="32F4A57A" w:rsidR="00983E8B" w:rsidRDefault="00983E8B" w:rsidP="00934BB8">
      <w:pPr>
        <w:pStyle w:val="Heading2"/>
        <w:rPr>
          <w:rFonts w:asciiTheme="minorHAnsi" w:hAnsiTheme="minorHAnsi"/>
          <w:b w:val="0"/>
          <w:bCs w:val="0"/>
        </w:rPr>
      </w:pPr>
    </w:p>
    <w:p w14:paraId="6E7D0DD6" w14:textId="4E88C6BF" w:rsidR="00294868" w:rsidRDefault="00294868" w:rsidP="00294868">
      <w:pPr>
        <w:rPr>
          <w:lang w:val="en-US" w:eastAsia="en-US" w:bidi="en-US"/>
        </w:rPr>
      </w:pPr>
    </w:p>
    <w:p w14:paraId="703D7EE7" w14:textId="023A44E1" w:rsidR="00294868" w:rsidRDefault="00294868" w:rsidP="00294868">
      <w:pPr>
        <w:rPr>
          <w:lang w:val="en-US" w:eastAsia="en-US" w:bidi="en-US"/>
        </w:rPr>
      </w:pPr>
    </w:p>
    <w:p w14:paraId="10712104" w14:textId="5F0C4F8D" w:rsidR="00294868" w:rsidRDefault="00294868" w:rsidP="00294868">
      <w:pPr>
        <w:rPr>
          <w:lang w:val="en-US" w:eastAsia="en-US" w:bidi="en-US"/>
        </w:rPr>
      </w:pPr>
    </w:p>
    <w:p w14:paraId="7654AE6F" w14:textId="29B4CCD7" w:rsidR="00294868" w:rsidRDefault="00294868" w:rsidP="00294868">
      <w:pPr>
        <w:rPr>
          <w:lang w:val="en-US" w:eastAsia="en-US" w:bidi="en-US"/>
        </w:rPr>
      </w:pPr>
    </w:p>
    <w:p w14:paraId="182318F8" w14:textId="158192CD" w:rsidR="00294868" w:rsidRDefault="00294868" w:rsidP="00294868">
      <w:pPr>
        <w:rPr>
          <w:lang w:val="en-US" w:eastAsia="en-US" w:bidi="en-US"/>
        </w:rPr>
      </w:pPr>
    </w:p>
    <w:p w14:paraId="26E9787F" w14:textId="77777777" w:rsidR="00294868" w:rsidRPr="00294868" w:rsidRDefault="00294868" w:rsidP="00294868">
      <w:pPr>
        <w:rPr>
          <w:lang w:val="en-US" w:eastAsia="en-US" w:bidi="en-US"/>
        </w:rPr>
      </w:pPr>
    </w:p>
    <w:p w14:paraId="738F221C" w14:textId="6A9B718C" w:rsidR="00983E8B" w:rsidRDefault="00983E8B" w:rsidP="00934BB8">
      <w:pPr>
        <w:pStyle w:val="Heading2"/>
        <w:rPr>
          <w:rFonts w:asciiTheme="minorHAnsi" w:hAnsiTheme="minorHAnsi"/>
          <w:b w:val="0"/>
          <w:bCs w:val="0"/>
        </w:rPr>
      </w:pPr>
    </w:p>
    <w:p w14:paraId="685FFB9F" w14:textId="77777777" w:rsidR="00983E8B" w:rsidRPr="00983E8B" w:rsidRDefault="00983E8B" w:rsidP="00983E8B">
      <w:pPr>
        <w:rPr>
          <w:lang w:val="en-US" w:eastAsia="en-US" w:bidi="en-US"/>
        </w:rPr>
      </w:pPr>
    </w:p>
    <w:p w14:paraId="3AE54D67" w14:textId="25EBD32C" w:rsidR="002953B7" w:rsidRPr="002953B7" w:rsidRDefault="002953B7" w:rsidP="00934BB8">
      <w:pPr>
        <w:pStyle w:val="Heading2"/>
        <w:rPr>
          <w:rFonts w:asciiTheme="minorHAnsi" w:hAnsiTheme="minorHAnsi"/>
        </w:rPr>
      </w:pPr>
      <w:bookmarkStart w:id="59" w:name="_Toc188607202"/>
      <w:r w:rsidRPr="00983E8B">
        <w:rPr>
          <w:rFonts w:asciiTheme="minorHAnsi" w:hAnsiTheme="minorHAnsi"/>
          <w:b w:val="0"/>
          <w:bCs w:val="0"/>
          <w:sz w:val="24"/>
          <w:szCs w:val="24"/>
        </w:rPr>
        <w:lastRenderedPageBreak/>
        <w:t xml:space="preserve">Appendix </w:t>
      </w:r>
      <w:r w:rsidR="00F61445">
        <w:rPr>
          <w:rFonts w:asciiTheme="minorHAnsi" w:hAnsiTheme="minorHAnsi"/>
          <w:b w:val="0"/>
          <w:bCs w:val="0"/>
          <w:sz w:val="24"/>
          <w:szCs w:val="24"/>
        </w:rPr>
        <w:t>F</w:t>
      </w:r>
      <w:r w:rsidRPr="00983E8B">
        <w:rPr>
          <w:rFonts w:asciiTheme="minorHAnsi" w:hAnsiTheme="minorHAnsi"/>
          <w:b w:val="0"/>
          <w:bCs w:val="0"/>
          <w:sz w:val="24"/>
          <w:szCs w:val="24"/>
        </w:rPr>
        <w:t>-</w:t>
      </w:r>
      <w:r w:rsidRPr="00983E8B">
        <w:rPr>
          <w:rFonts w:asciiTheme="minorHAnsi" w:hAnsiTheme="minorHAnsi"/>
          <w:sz w:val="24"/>
          <w:szCs w:val="24"/>
        </w:rPr>
        <w:t xml:space="preserve"> Step 2 of rapid qualitative analysis</w:t>
      </w:r>
      <w:bookmarkEnd w:id="59"/>
    </w:p>
    <w:p w14:paraId="4A706EAC" w14:textId="565286BD" w:rsidR="002953B7" w:rsidRPr="002953B7" w:rsidRDefault="002953B7">
      <w:pPr>
        <w:rPr>
          <w:rFonts w:asciiTheme="minorHAnsi" w:hAnsiTheme="minorHAnsi"/>
        </w:rPr>
      </w:pPr>
    </w:p>
    <w:p w14:paraId="36CFF43F" w14:textId="77777777" w:rsidR="002953B7" w:rsidRPr="002953B7" w:rsidRDefault="002953B7" w:rsidP="002953B7">
      <w:pPr>
        <w:jc w:val="center"/>
        <w:rPr>
          <w:rFonts w:asciiTheme="minorHAnsi" w:hAnsiTheme="minorHAnsi"/>
          <w:b/>
          <w:bCs/>
        </w:rPr>
      </w:pPr>
      <w:r w:rsidRPr="002953B7">
        <w:rPr>
          <w:rFonts w:asciiTheme="minorHAnsi" w:hAnsiTheme="minorHAnsi"/>
          <w:b/>
          <w:bCs/>
        </w:rPr>
        <w:t>Rapid Qualitative Analysis</w:t>
      </w:r>
    </w:p>
    <w:p w14:paraId="62D9F0D2" w14:textId="77777777" w:rsidR="002953B7" w:rsidRPr="002953B7" w:rsidRDefault="002953B7" w:rsidP="002953B7">
      <w:pPr>
        <w:rPr>
          <w:rFonts w:asciiTheme="minorHAnsi" w:hAnsiTheme="minorHAnsi"/>
        </w:rPr>
      </w:pPr>
    </w:p>
    <w:p w14:paraId="5DF8A39F" w14:textId="77777777" w:rsidR="002953B7" w:rsidRPr="002953B7" w:rsidRDefault="002953B7" w:rsidP="002953B7">
      <w:pPr>
        <w:rPr>
          <w:rFonts w:asciiTheme="minorHAnsi" w:hAnsiTheme="minorHAnsi"/>
        </w:rPr>
      </w:pPr>
      <w:r w:rsidRPr="002953B7">
        <w:rPr>
          <w:rFonts w:asciiTheme="minorHAnsi" w:hAnsiTheme="minorHAnsi"/>
        </w:rPr>
        <w:t>Step 2- Summary template</w:t>
      </w:r>
    </w:p>
    <w:p w14:paraId="26A9E3DA" w14:textId="77777777" w:rsidR="002953B7" w:rsidRPr="002953B7" w:rsidRDefault="002953B7" w:rsidP="002953B7">
      <w:pPr>
        <w:rPr>
          <w:rFonts w:asciiTheme="minorHAnsi" w:hAnsiTheme="minorHAnsi"/>
        </w:rPr>
      </w:pPr>
    </w:p>
    <w:tbl>
      <w:tblPr>
        <w:tblStyle w:val="TableGrid"/>
        <w:tblW w:w="0" w:type="auto"/>
        <w:tblLook w:val="04A0" w:firstRow="1" w:lastRow="0" w:firstColumn="1" w:lastColumn="0" w:noHBand="0" w:noVBand="1"/>
      </w:tblPr>
      <w:tblGrid>
        <w:gridCol w:w="4505"/>
        <w:gridCol w:w="4505"/>
      </w:tblGrid>
      <w:tr w:rsidR="002953B7" w:rsidRPr="002953B7" w14:paraId="5409E094" w14:textId="77777777" w:rsidTr="00E72F43">
        <w:tc>
          <w:tcPr>
            <w:tcW w:w="4505" w:type="dxa"/>
          </w:tcPr>
          <w:p w14:paraId="5E96FAE9" w14:textId="77777777" w:rsidR="002953B7" w:rsidRPr="002953B7" w:rsidRDefault="002953B7" w:rsidP="00E72F43">
            <w:pPr>
              <w:rPr>
                <w:rFonts w:asciiTheme="minorHAnsi" w:hAnsiTheme="minorHAnsi"/>
              </w:rPr>
            </w:pPr>
            <w:r w:rsidRPr="002953B7">
              <w:rPr>
                <w:rFonts w:asciiTheme="minorHAnsi" w:hAnsiTheme="minorHAnsi"/>
              </w:rPr>
              <w:t>Participant number:</w:t>
            </w:r>
          </w:p>
        </w:tc>
        <w:tc>
          <w:tcPr>
            <w:tcW w:w="4505" w:type="dxa"/>
          </w:tcPr>
          <w:p w14:paraId="612498E1" w14:textId="77777777" w:rsidR="002953B7" w:rsidRPr="002953B7" w:rsidRDefault="002953B7" w:rsidP="00E72F43">
            <w:pPr>
              <w:rPr>
                <w:rFonts w:asciiTheme="minorHAnsi" w:hAnsiTheme="minorHAnsi"/>
              </w:rPr>
            </w:pPr>
          </w:p>
        </w:tc>
      </w:tr>
      <w:tr w:rsidR="002953B7" w:rsidRPr="002953B7" w14:paraId="13331283" w14:textId="77777777" w:rsidTr="00E72F43">
        <w:tc>
          <w:tcPr>
            <w:tcW w:w="9010" w:type="dxa"/>
            <w:gridSpan w:val="2"/>
            <w:shd w:val="clear" w:color="auto" w:fill="A8D08D" w:themeFill="accent6" w:themeFillTint="99"/>
          </w:tcPr>
          <w:p w14:paraId="19F97CBD" w14:textId="77777777" w:rsidR="002953B7" w:rsidRPr="002953B7" w:rsidRDefault="002953B7" w:rsidP="00E72F43">
            <w:pPr>
              <w:jc w:val="center"/>
              <w:rPr>
                <w:rFonts w:asciiTheme="minorHAnsi" w:hAnsiTheme="minorHAnsi" w:cstheme="minorHAnsi"/>
                <w:i/>
                <w:iCs/>
                <w:color w:val="000000" w:themeColor="text1"/>
              </w:rPr>
            </w:pPr>
            <w:r w:rsidRPr="002953B7">
              <w:rPr>
                <w:rStyle w:val="normaltextrun"/>
                <w:rFonts w:asciiTheme="minorHAnsi" w:hAnsiTheme="minorHAnsi" w:cstheme="minorHAnsi"/>
                <w:i/>
                <w:iCs/>
                <w:color w:val="000000" w:themeColor="text1"/>
              </w:rPr>
              <w:t>Background information- Your situation before starting work with TLAP</w:t>
            </w:r>
          </w:p>
        </w:tc>
      </w:tr>
      <w:tr w:rsidR="002953B7" w:rsidRPr="002953B7" w14:paraId="18566732" w14:textId="77777777" w:rsidTr="00E72F43">
        <w:tc>
          <w:tcPr>
            <w:tcW w:w="9010" w:type="dxa"/>
            <w:gridSpan w:val="2"/>
          </w:tcPr>
          <w:p w14:paraId="2959F9BE" w14:textId="77777777" w:rsidR="002953B7" w:rsidRPr="002953B7" w:rsidRDefault="002953B7" w:rsidP="00E72F43">
            <w:pPr>
              <w:jc w:val="center"/>
              <w:rPr>
                <w:rFonts w:asciiTheme="minorHAnsi" w:hAnsiTheme="minorHAnsi" w:cstheme="minorHAnsi"/>
                <w:color w:val="000000" w:themeColor="text1"/>
              </w:rPr>
            </w:pPr>
            <w:r w:rsidRPr="002953B7">
              <w:rPr>
                <w:rFonts w:asciiTheme="minorHAnsi" w:hAnsiTheme="minorHAnsi" w:cstheme="minorHAnsi"/>
                <w:color w:val="000000" w:themeColor="text1"/>
              </w:rPr>
              <w:t>First contact with TLAP</w:t>
            </w:r>
          </w:p>
          <w:p w14:paraId="7BCEB2CE" w14:textId="77777777" w:rsidR="002953B7" w:rsidRPr="002953B7" w:rsidRDefault="002953B7" w:rsidP="00E72F43">
            <w:pPr>
              <w:jc w:val="center"/>
              <w:rPr>
                <w:rFonts w:asciiTheme="minorHAnsi" w:hAnsiTheme="minorHAnsi"/>
              </w:rPr>
            </w:pPr>
          </w:p>
          <w:p w14:paraId="43AE7F4C" w14:textId="77777777" w:rsidR="002953B7" w:rsidRPr="002953B7" w:rsidRDefault="002953B7" w:rsidP="00E72F43">
            <w:pPr>
              <w:jc w:val="center"/>
              <w:rPr>
                <w:rFonts w:asciiTheme="minorHAnsi" w:hAnsiTheme="minorHAnsi"/>
              </w:rPr>
            </w:pPr>
          </w:p>
        </w:tc>
      </w:tr>
      <w:tr w:rsidR="002953B7" w:rsidRPr="002953B7" w14:paraId="0945390E" w14:textId="77777777" w:rsidTr="00E72F43">
        <w:tc>
          <w:tcPr>
            <w:tcW w:w="9010" w:type="dxa"/>
            <w:gridSpan w:val="2"/>
          </w:tcPr>
          <w:p w14:paraId="45C1A1CF" w14:textId="77777777" w:rsidR="002953B7" w:rsidRPr="002953B7" w:rsidRDefault="002953B7" w:rsidP="00E72F43">
            <w:pPr>
              <w:jc w:val="center"/>
              <w:rPr>
                <w:rFonts w:asciiTheme="minorHAnsi" w:hAnsiTheme="minorHAnsi"/>
              </w:rPr>
            </w:pPr>
            <w:r w:rsidRPr="002953B7">
              <w:rPr>
                <w:rFonts w:asciiTheme="minorHAnsi" w:hAnsiTheme="minorHAnsi"/>
              </w:rPr>
              <w:t>Circumstances prior to TLAP</w:t>
            </w:r>
          </w:p>
          <w:p w14:paraId="30696854" w14:textId="77777777" w:rsidR="002953B7" w:rsidRPr="002953B7" w:rsidRDefault="002953B7" w:rsidP="00E72F43">
            <w:pPr>
              <w:jc w:val="center"/>
              <w:rPr>
                <w:rFonts w:asciiTheme="minorHAnsi" w:hAnsiTheme="minorHAnsi"/>
              </w:rPr>
            </w:pPr>
          </w:p>
          <w:p w14:paraId="56D42818" w14:textId="77777777" w:rsidR="002953B7" w:rsidRPr="002953B7" w:rsidRDefault="002953B7" w:rsidP="00E72F43">
            <w:pPr>
              <w:jc w:val="center"/>
              <w:rPr>
                <w:rFonts w:asciiTheme="minorHAnsi" w:hAnsiTheme="minorHAnsi"/>
              </w:rPr>
            </w:pPr>
          </w:p>
          <w:p w14:paraId="241308CC" w14:textId="77777777" w:rsidR="002953B7" w:rsidRPr="002953B7" w:rsidRDefault="002953B7" w:rsidP="00E72F43">
            <w:pPr>
              <w:jc w:val="center"/>
              <w:rPr>
                <w:rFonts w:asciiTheme="minorHAnsi" w:hAnsiTheme="minorHAnsi"/>
              </w:rPr>
            </w:pPr>
          </w:p>
        </w:tc>
      </w:tr>
      <w:tr w:rsidR="002953B7" w:rsidRPr="002953B7" w14:paraId="08CC5EEC" w14:textId="77777777" w:rsidTr="00E72F43">
        <w:tc>
          <w:tcPr>
            <w:tcW w:w="9010" w:type="dxa"/>
            <w:gridSpan w:val="2"/>
            <w:shd w:val="clear" w:color="auto" w:fill="9CC2E5" w:themeFill="accent5" w:themeFillTint="99"/>
          </w:tcPr>
          <w:p w14:paraId="3FAA7161" w14:textId="77777777" w:rsidR="002953B7" w:rsidRPr="002953B7" w:rsidRDefault="002953B7" w:rsidP="00E72F43">
            <w:pPr>
              <w:pStyle w:val="paragraph"/>
              <w:spacing w:before="0" w:beforeAutospacing="0" w:after="0" w:afterAutospacing="0"/>
              <w:ind w:right="-45"/>
              <w:jc w:val="center"/>
              <w:textAlignment w:val="baseline"/>
              <w:rPr>
                <w:rFonts w:asciiTheme="minorHAnsi" w:hAnsiTheme="minorHAnsi" w:cstheme="minorHAnsi"/>
                <w:i/>
                <w:iCs/>
                <w:color w:val="000000" w:themeColor="text1"/>
              </w:rPr>
            </w:pPr>
            <w:r w:rsidRPr="002953B7">
              <w:rPr>
                <w:rFonts w:asciiTheme="minorHAnsi" w:hAnsiTheme="minorHAnsi" w:cstheme="minorHAnsi"/>
                <w:i/>
                <w:iCs/>
                <w:color w:val="000000" w:themeColor="text1"/>
              </w:rPr>
              <w:t>What went well-</w:t>
            </w:r>
            <w:r w:rsidRPr="002953B7">
              <w:rPr>
                <w:rStyle w:val="normaltextrun"/>
                <w:rFonts w:asciiTheme="minorHAnsi" w:hAnsiTheme="minorHAnsi" w:cstheme="minorHAnsi"/>
                <w:i/>
                <w:iCs/>
                <w:color w:val="000000" w:themeColor="text1"/>
              </w:rPr>
              <w:t xml:space="preserve"> overall experience at TLAP and the Family Development Programme (FDP)</w:t>
            </w:r>
          </w:p>
        </w:tc>
      </w:tr>
      <w:tr w:rsidR="002953B7" w:rsidRPr="002953B7" w14:paraId="33AE56D4" w14:textId="77777777" w:rsidTr="00E72F43">
        <w:tc>
          <w:tcPr>
            <w:tcW w:w="9010" w:type="dxa"/>
            <w:gridSpan w:val="2"/>
          </w:tcPr>
          <w:p w14:paraId="23623E8E" w14:textId="77777777" w:rsidR="002953B7" w:rsidRPr="002953B7" w:rsidRDefault="002953B7" w:rsidP="00E72F43">
            <w:pPr>
              <w:jc w:val="center"/>
              <w:rPr>
                <w:rFonts w:asciiTheme="minorHAnsi" w:hAnsiTheme="minorHAnsi"/>
              </w:rPr>
            </w:pPr>
            <w:r w:rsidRPr="002953B7">
              <w:rPr>
                <w:rFonts w:asciiTheme="minorHAnsi" w:hAnsiTheme="minorHAnsi" w:cstheme="minorHAnsi"/>
              </w:rPr>
              <w:t>What worked well on the FDP-</w:t>
            </w:r>
            <w:r w:rsidRPr="002953B7">
              <w:rPr>
                <w:rFonts w:asciiTheme="minorHAnsi" w:hAnsiTheme="minorHAnsi"/>
              </w:rPr>
              <w:t xml:space="preserve"> overall evaluation</w:t>
            </w:r>
          </w:p>
          <w:p w14:paraId="0B06979E" w14:textId="77777777" w:rsidR="002953B7" w:rsidRPr="002953B7" w:rsidRDefault="002953B7" w:rsidP="00E72F43">
            <w:pPr>
              <w:jc w:val="center"/>
              <w:rPr>
                <w:rFonts w:asciiTheme="minorHAnsi" w:hAnsiTheme="minorHAnsi"/>
              </w:rPr>
            </w:pPr>
          </w:p>
          <w:p w14:paraId="16F34D8F" w14:textId="77777777" w:rsidR="002953B7" w:rsidRPr="002953B7" w:rsidRDefault="002953B7" w:rsidP="00E72F43">
            <w:pPr>
              <w:jc w:val="center"/>
              <w:rPr>
                <w:rFonts w:asciiTheme="minorHAnsi" w:hAnsiTheme="minorHAnsi"/>
              </w:rPr>
            </w:pPr>
          </w:p>
          <w:p w14:paraId="0EF33387" w14:textId="77777777" w:rsidR="002953B7" w:rsidRPr="002953B7" w:rsidRDefault="002953B7" w:rsidP="00E72F43">
            <w:pPr>
              <w:jc w:val="center"/>
              <w:rPr>
                <w:rFonts w:asciiTheme="minorHAnsi" w:hAnsiTheme="minorHAnsi"/>
              </w:rPr>
            </w:pPr>
          </w:p>
          <w:p w14:paraId="230C8DF3" w14:textId="77777777" w:rsidR="002953B7" w:rsidRPr="002953B7" w:rsidRDefault="002953B7" w:rsidP="00E72F43">
            <w:pPr>
              <w:jc w:val="center"/>
              <w:rPr>
                <w:rFonts w:asciiTheme="minorHAnsi" w:hAnsiTheme="minorHAnsi"/>
              </w:rPr>
            </w:pPr>
          </w:p>
        </w:tc>
      </w:tr>
      <w:tr w:rsidR="002953B7" w:rsidRPr="002953B7" w14:paraId="1CBB0593" w14:textId="77777777" w:rsidTr="00E72F43">
        <w:tc>
          <w:tcPr>
            <w:tcW w:w="9010" w:type="dxa"/>
            <w:gridSpan w:val="2"/>
            <w:shd w:val="clear" w:color="auto" w:fill="E4E96D"/>
          </w:tcPr>
          <w:p w14:paraId="4245DBA8" w14:textId="77777777" w:rsidR="002953B7" w:rsidRPr="002953B7" w:rsidRDefault="002953B7" w:rsidP="00E72F43">
            <w:pPr>
              <w:pStyle w:val="paragraph"/>
              <w:spacing w:before="0" w:beforeAutospacing="0" w:after="0" w:afterAutospacing="0"/>
              <w:ind w:right="-45"/>
              <w:jc w:val="center"/>
              <w:textAlignment w:val="baseline"/>
              <w:rPr>
                <w:rFonts w:asciiTheme="minorHAnsi" w:hAnsiTheme="minorHAnsi" w:cstheme="minorHAnsi"/>
                <w:i/>
                <w:iCs/>
                <w:color w:val="000000" w:themeColor="text1"/>
              </w:rPr>
            </w:pPr>
            <w:r w:rsidRPr="002953B7">
              <w:rPr>
                <w:rFonts w:asciiTheme="minorHAnsi" w:hAnsiTheme="minorHAnsi" w:cstheme="minorHAnsi"/>
                <w:i/>
                <w:iCs/>
                <w:color w:val="000000" w:themeColor="text1"/>
              </w:rPr>
              <w:t>Suggested improvements-</w:t>
            </w:r>
            <w:r w:rsidRPr="002953B7">
              <w:rPr>
                <w:rStyle w:val="normaltextrun"/>
                <w:rFonts w:asciiTheme="minorHAnsi" w:hAnsiTheme="minorHAnsi" w:cstheme="minorHAnsi"/>
                <w:i/>
                <w:iCs/>
                <w:color w:val="000000" w:themeColor="text1"/>
              </w:rPr>
              <w:t xml:space="preserve"> overall experience at TLAP and the Family Development Programme (FDP)</w:t>
            </w:r>
          </w:p>
          <w:p w14:paraId="0D08914E" w14:textId="77777777" w:rsidR="002953B7" w:rsidRPr="002953B7" w:rsidRDefault="002953B7" w:rsidP="00E72F43">
            <w:pPr>
              <w:rPr>
                <w:rFonts w:asciiTheme="minorHAnsi" w:hAnsiTheme="minorHAnsi"/>
              </w:rPr>
            </w:pPr>
          </w:p>
        </w:tc>
      </w:tr>
      <w:tr w:rsidR="002953B7" w:rsidRPr="002953B7" w14:paraId="7892874F" w14:textId="77777777" w:rsidTr="00E72F43">
        <w:tc>
          <w:tcPr>
            <w:tcW w:w="9010" w:type="dxa"/>
            <w:gridSpan w:val="2"/>
          </w:tcPr>
          <w:p w14:paraId="4DD1A0A2" w14:textId="77777777" w:rsidR="002953B7" w:rsidRPr="002953B7" w:rsidRDefault="002953B7" w:rsidP="00E72F43">
            <w:pPr>
              <w:jc w:val="center"/>
              <w:rPr>
                <w:rFonts w:asciiTheme="minorHAnsi" w:hAnsiTheme="minorHAnsi" w:cstheme="minorHAnsi"/>
              </w:rPr>
            </w:pPr>
            <w:r w:rsidRPr="002953B7">
              <w:rPr>
                <w:rFonts w:asciiTheme="minorHAnsi" w:hAnsiTheme="minorHAnsi" w:cstheme="minorHAnsi"/>
              </w:rPr>
              <w:t>What didn’t work well on the FDP- overall evaluation</w:t>
            </w:r>
          </w:p>
          <w:p w14:paraId="7E0C4495" w14:textId="77777777" w:rsidR="002953B7" w:rsidRPr="002953B7" w:rsidRDefault="002953B7" w:rsidP="00E72F43">
            <w:pPr>
              <w:jc w:val="center"/>
              <w:rPr>
                <w:rFonts w:asciiTheme="minorHAnsi" w:hAnsiTheme="minorHAnsi" w:cstheme="minorHAnsi"/>
              </w:rPr>
            </w:pPr>
          </w:p>
          <w:p w14:paraId="37B01140" w14:textId="77777777" w:rsidR="002953B7" w:rsidRPr="002953B7" w:rsidRDefault="002953B7" w:rsidP="00E72F43">
            <w:pPr>
              <w:jc w:val="center"/>
              <w:rPr>
                <w:rFonts w:asciiTheme="minorHAnsi" w:hAnsiTheme="minorHAnsi"/>
              </w:rPr>
            </w:pPr>
          </w:p>
        </w:tc>
      </w:tr>
      <w:tr w:rsidR="002953B7" w:rsidRPr="002953B7" w14:paraId="6D27A846" w14:textId="77777777" w:rsidTr="00E72F43">
        <w:tc>
          <w:tcPr>
            <w:tcW w:w="9010" w:type="dxa"/>
            <w:gridSpan w:val="2"/>
          </w:tcPr>
          <w:p w14:paraId="285DD158" w14:textId="77777777" w:rsidR="002953B7" w:rsidRPr="002953B7" w:rsidRDefault="002953B7" w:rsidP="00E72F43">
            <w:pPr>
              <w:jc w:val="center"/>
              <w:rPr>
                <w:rFonts w:asciiTheme="minorHAnsi" w:hAnsiTheme="minorHAnsi" w:cstheme="minorHAnsi"/>
              </w:rPr>
            </w:pPr>
            <w:r w:rsidRPr="002953B7">
              <w:rPr>
                <w:rFonts w:asciiTheme="minorHAnsi" w:hAnsiTheme="minorHAnsi" w:cstheme="minorHAnsi"/>
              </w:rPr>
              <w:t>Suggested improvements</w:t>
            </w:r>
          </w:p>
          <w:p w14:paraId="3234E952" w14:textId="77777777" w:rsidR="002953B7" w:rsidRPr="002953B7" w:rsidRDefault="002953B7" w:rsidP="00E72F43">
            <w:pPr>
              <w:jc w:val="center"/>
              <w:rPr>
                <w:rFonts w:asciiTheme="minorHAnsi" w:hAnsiTheme="minorHAnsi"/>
              </w:rPr>
            </w:pPr>
          </w:p>
          <w:p w14:paraId="32E7CC27" w14:textId="77777777" w:rsidR="002953B7" w:rsidRPr="002953B7" w:rsidRDefault="002953B7" w:rsidP="00E72F43">
            <w:pPr>
              <w:jc w:val="center"/>
              <w:rPr>
                <w:rFonts w:asciiTheme="minorHAnsi" w:hAnsiTheme="minorHAnsi"/>
              </w:rPr>
            </w:pPr>
          </w:p>
          <w:p w14:paraId="018FB416" w14:textId="77777777" w:rsidR="002953B7" w:rsidRPr="002953B7" w:rsidRDefault="002953B7" w:rsidP="00E72F43">
            <w:pPr>
              <w:jc w:val="center"/>
              <w:rPr>
                <w:rFonts w:asciiTheme="minorHAnsi" w:hAnsiTheme="minorHAnsi"/>
              </w:rPr>
            </w:pPr>
          </w:p>
          <w:p w14:paraId="00FC6126" w14:textId="77777777" w:rsidR="002953B7" w:rsidRPr="002953B7" w:rsidRDefault="002953B7" w:rsidP="00E72F43">
            <w:pPr>
              <w:jc w:val="center"/>
              <w:rPr>
                <w:rFonts w:asciiTheme="minorHAnsi" w:hAnsiTheme="minorHAnsi"/>
              </w:rPr>
            </w:pPr>
          </w:p>
        </w:tc>
      </w:tr>
      <w:tr w:rsidR="002953B7" w:rsidRPr="002953B7" w14:paraId="40345BEB" w14:textId="77777777" w:rsidTr="00E72F43">
        <w:tc>
          <w:tcPr>
            <w:tcW w:w="9010" w:type="dxa"/>
            <w:gridSpan w:val="2"/>
            <w:shd w:val="clear" w:color="auto" w:fill="FFC000"/>
          </w:tcPr>
          <w:p w14:paraId="256F76FC" w14:textId="77777777" w:rsidR="002953B7" w:rsidRPr="002953B7" w:rsidRDefault="002953B7" w:rsidP="00E72F43">
            <w:pPr>
              <w:jc w:val="center"/>
              <w:rPr>
                <w:rFonts w:asciiTheme="minorHAnsi" w:hAnsiTheme="minorHAnsi"/>
              </w:rPr>
            </w:pPr>
            <w:r w:rsidRPr="002953B7">
              <w:rPr>
                <w:rStyle w:val="normaltextrun"/>
                <w:rFonts w:asciiTheme="minorHAnsi" w:hAnsiTheme="minorHAnsi" w:cs="Calibri"/>
                <w:i/>
                <w:iCs/>
              </w:rPr>
              <w:t>Experience of the TLAP family development programme- what the parent/carer learned</w:t>
            </w:r>
          </w:p>
        </w:tc>
      </w:tr>
      <w:tr w:rsidR="002953B7" w:rsidRPr="002953B7" w14:paraId="2ED0888C" w14:textId="77777777" w:rsidTr="00E72F43">
        <w:tc>
          <w:tcPr>
            <w:tcW w:w="9010" w:type="dxa"/>
            <w:gridSpan w:val="2"/>
          </w:tcPr>
          <w:p w14:paraId="33B70CF4" w14:textId="77777777" w:rsidR="002953B7" w:rsidRPr="002953B7" w:rsidRDefault="002953B7" w:rsidP="00E72F43">
            <w:pPr>
              <w:jc w:val="center"/>
              <w:rPr>
                <w:rFonts w:asciiTheme="minorHAnsi" w:hAnsiTheme="minorHAnsi" w:cstheme="minorHAnsi"/>
              </w:rPr>
            </w:pPr>
            <w:r w:rsidRPr="002953B7">
              <w:rPr>
                <w:rFonts w:asciiTheme="minorHAnsi" w:hAnsiTheme="minorHAnsi" w:cstheme="minorHAnsi"/>
              </w:rPr>
              <w:t>Learning for parent/carer on FDP</w:t>
            </w:r>
          </w:p>
          <w:p w14:paraId="1078CA87" w14:textId="77777777" w:rsidR="002953B7" w:rsidRPr="002953B7" w:rsidRDefault="002953B7" w:rsidP="00E72F43">
            <w:pPr>
              <w:jc w:val="center"/>
              <w:rPr>
                <w:rFonts w:asciiTheme="minorHAnsi" w:hAnsiTheme="minorHAnsi"/>
              </w:rPr>
            </w:pPr>
          </w:p>
          <w:p w14:paraId="04FE6760" w14:textId="77777777" w:rsidR="002953B7" w:rsidRPr="002953B7" w:rsidRDefault="002953B7" w:rsidP="00E72F43">
            <w:pPr>
              <w:jc w:val="center"/>
              <w:rPr>
                <w:rFonts w:asciiTheme="minorHAnsi" w:hAnsiTheme="minorHAnsi"/>
              </w:rPr>
            </w:pPr>
          </w:p>
        </w:tc>
      </w:tr>
      <w:tr w:rsidR="002953B7" w:rsidRPr="002953B7" w14:paraId="371A25D3" w14:textId="77777777" w:rsidTr="00E72F43">
        <w:tc>
          <w:tcPr>
            <w:tcW w:w="9010" w:type="dxa"/>
            <w:gridSpan w:val="2"/>
            <w:shd w:val="clear" w:color="auto" w:fill="AD88E9"/>
          </w:tcPr>
          <w:p w14:paraId="11131EF4" w14:textId="77777777" w:rsidR="002953B7" w:rsidRPr="002953B7" w:rsidRDefault="002953B7" w:rsidP="00E72F43">
            <w:pPr>
              <w:pStyle w:val="paragraph"/>
              <w:spacing w:before="0" w:beforeAutospacing="0" w:after="0" w:afterAutospacing="0"/>
              <w:ind w:right="-45"/>
              <w:jc w:val="center"/>
              <w:textAlignment w:val="baseline"/>
              <w:rPr>
                <w:rFonts w:asciiTheme="minorHAnsi" w:hAnsiTheme="minorHAnsi" w:cs="Segoe UI"/>
              </w:rPr>
            </w:pPr>
            <w:r w:rsidRPr="002953B7">
              <w:rPr>
                <w:rStyle w:val="normaltextrun"/>
                <w:rFonts w:asciiTheme="minorHAnsi" w:hAnsiTheme="minorHAnsi" w:cs="Calibri"/>
                <w:i/>
                <w:iCs/>
              </w:rPr>
              <w:t>How the FDP has impacted the family, young person/people and situation</w:t>
            </w:r>
          </w:p>
          <w:p w14:paraId="2597440B" w14:textId="77777777" w:rsidR="002953B7" w:rsidRPr="002953B7" w:rsidRDefault="002953B7" w:rsidP="00E72F43">
            <w:pPr>
              <w:rPr>
                <w:rFonts w:asciiTheme="minorHAnsi" w:hAnsiTheme="minorHAnsi"/>
              </w:rPr>
            </w:pPr>
          </w:p>
        </w:tc>
      </w:tr>
      <w:tr w:rsidR="002953B7" w:rsidRPr="002953B7" w14:paraId="3AD2D8DD" w14:textId="77777777" w:rsidTr="00E72F43">
        <w:tc>
          <w:tcPr>
            <w:tcW w:w="9010" w:type="dxa"/>
            <w:gridSpan w:val="2"/>
          </w:tcPr>
          <w:p w14:paraId="0129E29A" w14:textId="77777777" w:rsidR="002953B7" w:rsidRPr="002953B7" w:rsidRDefault="002953B7" w:rsidP="00E72F43">
            <w:pPr>
              <w:jc w:val="center"/>
              <w:rPr>
                <w:rFonts w:asciiTheme="minorHAnsi" w:hAnsiTheme="minorHAnsi"/>
              </w:rPr>
            </w:pPr>
            <w:r w:rsidRPr="002953B7">
              <w:rPr>
                <w:rFonts w:asciiTheme="minorHAnsi" w:hAnsiTheme="minorHAnsi"/>
              </w:rPr>
              <w:t>Impact on the family</w:t>
            </w:r>
          </w:p>
          <w:p w14:paraId="3EE6E458" w14:textId="77777777" w:rsidR="002953B7" w:rsidRPr="002953B7" w:rsidRDefault="002953B7" w:rsidP="00E72F43">
            <w:pPr>
              <w:jc w:val="center"/>
              <w:rPr>
                <w:rFonts w:asciiTheme="minorHAnsi" w:hAnsiTheme="minorHAnsi"/>
              </w:rPr>
            </w:pPr>
          </w:p>
        </w:tc>
      </w:tr>
      <w:tr w:rsidR="002953B7" w:rsidRPr="002953B7" w14:paraId="4A3E165D" w14:textId="77777777" w:rsidTr="00E72F43">
        <w:tc>
          <w:tcPr>
            <w:tcW w:w="9010" w:type="dxa"/>
            <w:gridSpan w:val="2"/>
          </w:tcPr>
          <w:p w14:paraId="45D673DF" w14:textId="77777777" w:rsidR="002953B7" w:rsidRPr="002953B7" w:rsidRDefault="002953B7" w:rsidP="00E72F43">
            <w:pPr>
              <w:jc w:val="center"/>
              <w:rPr>
                <w:rFonts w:asciiTheme="minorHAnsi" w:hAnsiTheme="minorHAnsi"/>
              </w:rPr>
            </w:pPr>
            <w:r w:rsidRPr="002953B7">
              <w:rPr>
                <w:rFonts w:asciiTheme="minorHAnsi" w:hAnsiTheme="minorHAnsi"/>
              </w:rPr>
              <w:t>Impact on the young person</w:t>
            </w:r>
          </w:p>
          <w:p w14:paraId="4F2806D4" w14:textId="77777777" w:rsidR="002953B7" w:rsidRPr="002953B7" w:rsidRDefault="002953B7" w:rsidP="00E72F43">
            <w:pPr>
              <w:jc w:val="center"/>
              <w:rPr>
                <w:rFonts w:asciiTheme="minorHAnsi" w:hAnsiTheme="minorHAnsi"/>
              </w:rPr>
            </w:pPr>
          </w:p>
          <w:p w14:paraId="4D9AE488" w14:textId="77777777" w:rsidR="002953B7" w:rsidRPr="002953B7" w:rsidRDefault="002953B7" w:rsidP="00E72F43">
            <w:pPr>
              <w:jc w:val="center"/>
              <w:rPr>
                <w:rFonts w:asciiTheme="minorHAnsi" w:hAnsiTheme="minorHAnsi"/>
              </w:rPr>
            </w:pPr>
          </w:p>
        </w:tc>
      </w:tr>
      <w:tr w:rsidR="002953B7" w:rsidRPr="002953B7" w14:paraId="1A310643" w14:textId="77777777" w:rsidTr="00E72F43">
        <w:tc>
          <w:tcPr>
            <w:tcW w:w="9010" w:type="dxa"/>
            <w:gridSpan w:val="2"/>
          </w:tcPr>
          <w:p w14:paraId="4AECC946" w14:textId="77777777" w:rsidR="002953B7" w:rsidRPr="002953B7" w:rsidRDefault="002953B7" w:rsidP="00E72F43">
            <w:pPr>
              <w:jc w:val="center"/>
              <w:rPr>
                <w:rFonts w:asciiTheme="minorHAnsi" w:hAnsiTheme="minorHAnsi"/>
              </w:rPr>
            </w:pPr>
            <w:r w:rsidRPr="002953B7">
              <w:rPr>
                <w:rFonts w:asciiTheme="minorHAnsi" w:hAnsiTheme="minorHAnsi"/>
              </w:rPr>
              <w:t>Impact on the situation/circumstances</w:t>
            </w:r>
          </w:p>
          <w:p w14:paraId="78F253F3" w14:textId="77777777" w:rsidR="002953B7" w:rsidRPr="002953B7" w:rsidRDefault="002953B7" w:rsidP="00E72F43">
            <w:pPr>
              <w:jc w:val="center"/>
              <w:rPr>
                <w:rFonts w:asciiTheme="minorHAnsi" w:hAnsiTheme="minorHAnsi"/>
              </w:rPr>
            </w:pPr>
          </w:p>
          <w:p w14:paraId="038B8319" w14:textId="77777777" w:rsidR="002953B7" w:rsidRPr="002953B7" w:rsidRDefault="002953B7" w:rsidP="00E72F43">
            <w:pPr>
              <w:jc w:val="center"/>
              <w:rPr>
                <w:rFonts w:asciiTheme="minorHAnsi" w:hAnsiTheme="minorHAnsi"/>
              </w:rPr>
            </w:pPr>
          </w:p>
        </w:tc>
      </w:tr>
      <w:tr w:rsidR="002953B7" w:rsidRPr="002953B7" w14:paraId="12FA6DF7" w14:textId="77777777" w:rsidTr="00E72F43">
        <w:tc>
          <w:tcPr>
            <w:tcW w:w="9010" w:type="dxa"/>
            <w:gridSpan w:val="2"/>
            <w:shd w:val="clear" w:color="auto" w:fill="EB8FAB"/>
          </w:tcPr>
          <w:p w14:paraId="65CA0A4F" w14:textId="77777777" w:rsidR="002953B7" w:rsidRPr="002953B7" w:rsidRDefault="002953B7" w:rsidP="00E72F43">
            <w:pPr>
              <w:jc w:val="center"/>
              <w:rPr>
                <w:rFonts w:asciiTheme="minorHAnsi" w:hAnsiTheme="minorHAnsi"/>
              </w:rPr>
            </w:pPr>
            <w:r w:rsidRPr="002953B7">
              <w:rPr>
                <w:rStyle w:val="normaltextrun"/>
                <w:rFonts w:asciiTheme="minorHAnsi" w:hAnsiTheme="minorHAnsi" w:cs="Calibri"/>
                <w:i/>
                <w:iCs/>
              </w:rPr>
              <w:lastRenderedPageBreak/>
              <w:t>Impact of the pony</w:t>
            </w:r>
          </w:p>
        </w:tc>
      </w:tr>
      <w:tr w:rsidR="002953B7" w:rsidRPr="002953B7" w14:paraId="1741A3E9" w14:textId="77777777" w:rsidTr="00E72F43">
        <w:trPr>
          <w:trHeight w:val="596"/>
        </w:trPr>
        <w:tc>
          <w:tcPr>
            <w:tcW w:w="9010" w:type="dxa"/>
            <w:gridSpan w:val="2"/>
          </w:tcPr>
          <w:p w14:paraId="2C595A79" w14:textId="77777777" w:rsidR="002953B7" w:rsidRPr="002953B7" w:rsidRDefault="002953B7" w:rsidP="00E72F43">
            <w:pPr>
              <w:jc w:val="center"/>
              <w:rPr>
                <w:rFonts w:asciiTheme="minorHAnsi" w:hAnsiTheme="minorHAnsi"/>
              </w:rPr>
            </w:pPr>
            <w:r w:rsidRPr="002953B7">
              <w:rPr>
                <w:rFonts w:asciiTheme="minorHAnsi" w:hAnsiTheme="minorHAnsi"/>
              </w:rPr>
              <w:t>Impact of the pony</w:t>
            </w:r>
          </w:p>
          <w:p w14:paraId="7AF0A134" w14:textId="77777777" w:rsidR="002953B7" w:rsidRPr="002953B7" w:rsidRDefault="002953B7" w:rsidP="00E72F43">
            <w:pPr>
              <w:jc w:val="center"/>
              <w:rPr>
                <w:rFonts w:asciiTheme="minorHAnsi" w:hAnsiTheme="minorHAnsi"/>
              </w:rPr>
            </w:pPr>
          </w:p>
          <w:p w14:paraId="7C655281" w14:textId="77777777" w:rsidR="002953B7" w:rsidRPr="002953B7" w:rsidRDefault="002953B7" w:rsidP="00E72F43">
            <w:pPr>
              <w:jc w:val="center"/>
              <w:rPr>
                <w:rFonts w:asciiTheme="minorHAnsi" w:hAnsiTheme="minorHAnsi"/>
              </w:rPr>
            </w:pPr>
          </w:p>
          <w:p w14:paraId="561B2090" w14:textId="77777777" w:rsidR="002953B7" w:rsidRPr="002953B7" w:rsidRDefault="002953B7" w:rsidP="00E72F43">
            <w:pPr>
              <w:rPr>
                <w:rFonts w:asciiTheme="minorHAnsi" w:hAnsiTheme="minorHAnsi"/>
              </w:rPr>
            </w:pPr>
          </w:p>
          <w:p w14:paraId="69BD1E55" w14:textId="77777777" w:rsidR="002953B7" w:rsidRPr="002953B7" w:rsidRDefault="002953B7" w:rsidP="00E72F43">
            <w:pPr>
              <w:jc w:val="center"/>
              <w:rPr>
                <w:rFonts w:asciiTheme="minorHAnsi" w:hAnsiTheme="minorHAnsi"/>
              </w:rPr>
            </w:pPr>
          </w:p>
        </w:tc>
      </w:tr>
    </w:tbl>
    <w:p w14:paraId="4C39CCE1" w14:textId="77777777" w:rsidR="002953B7" w:rsidRPr="002953B7" w:rsidRDefault="002953B7" w:rsidP="002953B7">
      <w:pPr>
        <w:rPr>
          <w:rFonts w:asciiTheme="minorHAnsi" w:hAnsiTheme="minorHAnsi"/>
        </w:rPr>
      </w:pPr>
      <w:r w:rsidRPr="002953B7">
        <w:rPr>
          <w:rFonts w:asciiTheme="minorHAnsi" w:hAnsiTheme="minorHAnsi"/>
        </w:rPr>
        <w:t xml:space="preserve">  </w:t>
      </w:r>
    </w:p>
    <w:p w14:paraId="0DAF363B" w14:textId="77777777" w:rsidR="00983E8B" w:rsidRDefault="00983E8B" w:rsidP="00934BB8">
      <w:pPr>
        <w:pStyle w:val="Heading2"/>
        <w:rPr>
          <w:rFonts w:asciiTheme="minorHAnsi" w:hAnsiTheme="minorHAnsi"/>
          <w:b w:val="0"/>
          <w:bCs w:val="0"/>
        </w:rPr>
      </w:pPr>
    </w:p>
    <w:p w14:paraId="07E2C4D6" w14:textId="77777777" w:rsidR="00983E8B" w:rsidRDefault="00983E8B" w:rsidP="00934BB8">
      <w:pPr>
        <w:pStyle w:val="Heading2"/>
        <w:rPr>
          <w:rFonts w:asciiTheme="minorHAnsi" w:hAnsiTheme="minorHAnsi"/>
          <w:b w:val="0"/>
          <w:bCs w:val="0"/>
        </w:rPr>
      </w:pPr>
    </w:p>
    <w:p w14:paraId="79BDCF56" w14:textId="77777777" w:rsidR="00983E8B" w:rsidRDefault="00983E8B" w:rsidP="00934BB8">
      <w:pPr>
        <w:pStyle w:val="Heading2"/>
        <w:rPr>
          <w:rFonts w:asciiTheme="minorHAnsi" w:hAnsiTheme="minorHAnsi"/>
          <w:b w:val="0"/>
          <w:bCs w:val="0"/>
        </w:rPr>
      </w:pPr>
    </w:p>
    <w:p w14:paraId="7411E528" w14:textId="77777777" w:rsidR="00983E8B" w:rsidRDefault="00983E8B" w:rsidP="00934BB8">
      <w:pPr>
        <w:pStyle w:val="Heading2"/>
        <w:rPr>
          <w:rFonts w:asciiTheme="minorHAnsi" w:hAnsiTheme="minorHAnsi"/>
          <w:b w:val="0"/>
          <w:bCs w:val="0"/>
        </w:rPr>
      </w:pPr>
    </w:p>
    <w:p w14:paraId="02DEDEFF" w14:textId="77777777" w:rsidR="00983E8B" w:rsidRDefault="00983E8B" w:rsidP="00934BB8">
      <w:pPr>
        <w:pStyle w:val="Heading2"/>
        <w:rPr>
          <w:rFonts w:asciiTheme="minorHAnsi" w:hAnsiTheme="minorHAnsi"/>
          <w:b w:val="0"/>
          <w:bCs w:val="0"/>
        </w:rPr>
      </w:pPr>
    </w:p>
    <w:p w14:paraId="7A8A1F0C" w14:textId="77777777" w:rsidR="00983E8B" w:rsidRDefault="00983E8B" w:rsidP="00934BB8">
      <w:pPr>
        <w:pStyle w:val="Heading2"/>
        <w:rPr>
          <w:rFonts w:asciiTheme="minorHAnsi" w:hAnsiTheme="minorHAnsi"/>
          <w:b w:val="0"/>
          <w:bCs w:val="0"/>
        </w:rPr>
      </w:pPr>
    </w:p>
    <w:p w14:paraId="724AF731" w14:textId="77777777" w:rsidR="00983E8B" w:rsidRDefault="00983E8B" w:rsidP="00934BB8">
      <w:pPr>
        <w:pStyle w:val="Heading2"/>
        <w:rPr>
          <w:rFonts w:asciiTheme="minorHAnsi" w:hAnsiTheme="minorHAnsi"/>
          <w:b w:val="0"/>
          <w:bCs w:val="0"/>
        </w:rPr>
      </w:pPr>
    </w:p>
    <w:p w14:paraId="53399062" w14:textId="77777777" w:rsidR="00983E8B" w:rsidRDefault="00983E8B" w:rsidP="00934BB8">
      <w:pPr>
        <w:pStyle w:val="Heading2"/>
        <w:rPr>
          <w:rFonts w:asciiTheme="minorHAnsi" w:hAnsiTheme="minorHAnsi"/>
          <w:b w:val="0"/>
          <w:bCs w:val="0"/>
        </w:rPr>
      </w:pPr>
    </w:p>
    <w:p w14:paraId="55A28B6F" w14:textId="77777777" w:rsidR="00983E8B" w:rsidRDefault="00983E8B" w:rsidP="00934BB8">
      <w:pPr>
        <w:pStyle w:val="Heading2"/>
        <w:rPr>
          <w:rFonts w:asciiTheme="minorHAnsi" w:hAnsiTheme="minorHAnsi"/>
          <w:b w:val="0"/>
          <w:bCs w:val="0"/>
        </w:rPr>
      </w:pPr>
    </w:p>
    <w:p w14:paraId="46A3351D" w14:textId="77777777" w:rsidR="00983E8B" w:rsidRDefault="00983E8B" w:rsidP="00934BB8">
      <w:pPr>
        <w:pStyle w:val="Heading2"/>
        <w:rPr>
          <w:rFonts w:asciiTheme="minorHAnsi" w:hAnsiTheme="minorHAnsi"/>
          <w:b w:val="0"/>
          <w:bCs w:val="0"/>
        </w:rPr>
      </w:pPr>
    </w:p>
    <w:p w14:paraId="7AD5B505" w14:textId="77777777" w:rsidR="00983E8B" w:rsidRDefault="00983E8B" w:rsidP="00934BB8">
      <w:pPr>
        <w:pStyle w:val="Heading2"/>
        <w:rPr>
          <w:rFonts w:asciiTheme="minorHAnsi" w:hAnsiTheme="minorHAnsi"/>
          <w:b w:val="0"/>
          <w:bCs w:val="0"/>
        </w:rPr>
      </w:pPr>
    </w:p>
    <w:p w14:paraId="3DD8A47A" w14:textId="77777777" w:rsidR="00983E8B" w:rsidRDefault="00983E8B" w:rsidP="00934BB8">
      <w:pPr>
        <w:pStyle w:val="Heading2"/>
        <w:rPr>
          <w:rFonts w:asciiTheme="minorHAnsi" w:hAnsiTheme="minorHAnsi"/>
          <w:b w:val="0"/>
          <w:bCs w:val="0"/>
        </w:rPr>
      </w:pPr>
    </w:p>
    <w:p w14:paraId="6F6A6246" w14:textId="77777777" w:rsidR="00983E8B" w:rsidRDefault="00983E8B" w:rsidP="00934BB8">
      <w:pPr>
        <w:pStyle w:val="Heading2"/>
        <w:rPr>
          <w:rFonts w:asciiTheme="minorHAnsi" w:hAnsiTheme="minorHAnsi"/>
          <w:b w:val="0"/>
          <w:bCs w:val="0"/>
        </w:rPr>
      </w:pPr>
    </w:p>
    <w:p w14:paraId="0E849CFC" w14:textId="77777777" w:rsidR="00983E8B" w:rsidRDefault="00983E8B" w:rsidP="00934BB8">
      <w:pPr>
        <w:pStyle w:val="Heading2"/>
        <w:rPr>
          <w:rFonts w:asciiTheme="minorHAnsi" w:hAnsiTheme="minorHAnsi"/>
          <w:b w:val="0"/>
          <w:bCs w:val="0"/>
        </w:rPr>
      </w:pPr>
    </w:p>
    <w:p w14:paraId="2E796AC5" w14:textId="77777777" w:rsidR="00983E8B" w:rsidRDefault="00983E8B" w:rsidP="00934BB8">
      <w:pPr>
        <w:pStyle w:val="Heading2"/>
        <w:rPr>
          <w:rFonts w:asciiTheme="minorHAnsi" w:hAnsiTheme="minorHAnsi"/>
          <w:b w:val="0"/>
          <w:bCs w:val="0"/>
        </w:rPr>
      </w:pPr>
    </w:p>
    <w:p w14:paraId="7A4B0349" w14:textId="77777777" w:rsidR="00983E8B" w:rsidRDefault="00983E8B" w:rsidP="00934BB8">
      <w:pPr>
        <w:pStyle w:val="Heading2"/>
        <w:rPr>
          <w:rFonts w:asciiTheme="minorHAnsi" w:hAnsiTheme="minorHAnsi"/>
          <w:b w:val="0"/>
          <w:bCs w:val="0"/>
        </w:rPr>
      </w:pPr>
    </w:p>
    <w:p w14:paraId="23B6CB89" w14:textId="53DDDA32" w:rsidR="00983E8B" w:rsidRDefault="00983E8B" w:rsidP="00934BB8">
      <w:pPr>
        <w:pStyle w:val="Heading2"/>
        <w:rPr>
          <w:rFonts w:asciiTheme="minorHAnsi" w:hAnsiTheme="minorHAnsi"/>
          <w:b w:val="0"/>
          <w:bCs w:val="0"/>
        </w:rPr>
      </w:pPr>
    </w:p>
    <w:p w14:paraId="01088450" w14:textId="77777777" w:rsidR="00983E8B" w:rsidRPr="00983E8B" w:rsidRDefault="00983E8B" w:rsidP="00983E8B">
      <w:pPr>
        <w:rPr>
          <w:lang w:val="en-US" w:eastAsia="en-US" w:bidi="en-US"/>
        </w:rPr>
      </w:pPr>
    </w:p>
    <w:p w14:paraId="3707DABA" w14:textId="77777777" w:rsidR="002953B7" w:rsidRPr="002953B7" w:rsidRDefault="002953B7">
      <w:pPr>
        <w:rPr>
          <w:rFonts w:asciiTheme="minorHAnsi" w:hAnsiTheme="minorHAnsi"/>
        </w:rPr>
      </w:pPr>
    </w:p>
    <w:sectPr w:rsidR="002953B7" w:rsidRPr="002953B7" w:rsidSect="00C5773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F45CA" w14:textId="77777777" w:rsidR="004D210C" w:rsidRDefault="004D210C" w:rsidP="00F02F47">
      <w:r>
        <w:separator/>
      </w:r>
    </w:p>
  </w:endnote>
  <w:endnote w:type="continuationSeparator" w:id="0">
    <w:p w14:paraId="3B94044E" w14:textId="77777777" w:rsidR="004D210C" w:rsidRDefault="004D210C" w:rsidP="00F0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7530430"/>
      <w:docPartObj>
        <w:docPartGallery w:val="Page Numbers (Bottom of Page)"/>
        <w:docPartUnique/>
      </w:docPartObj>
    </w:sdtPr>
    <w:sdtEndPr>
      <w:rPr>
        <w:rStyle w:val="PageNumber"/>
      </w:rPr>
    </w:sdtEndPr>
    <w:sdtContent>
      <w:p w14:paraId="75E2199C" w14:textId="00327D9B" w:rsidR="002F6ABD" w:rsidRDefault="002F6ABD" w:rsidP="0065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50799E" w14:textId="77777777" w:rsidR="002F6ABD" w:rsidRDefault="002F6ABD" w:rsidP="00F02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7708830"/>
      <w:docPartObj>
        <w:docPartGallery w:val="Page Numbers (Bottom of Page)"/>
        <w:docPartUnique/>
      </w:docPartObj>
    </w:sdtPr>
    <w:sdtEndPr>
      <w:rPr>
        <w:rStyle w:val="PageNumber"/>
      </w:rPr>
    </w:sdtEndPr>
    <w:sdtContent>
      <w:p w14:paraId="70C854EC" w14:textId="1B864654" w:rsidR="002F6ABD" w:rsidRDefault="002F6ABD" w:rsidP="0065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8335DC" w14:textId="77777777" w:rsidR="002F6ABD" w:rsidRDefault="002F6ABD" w:rsidP="00F02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2A177" w14:textId="77777777" w:rsidR="004D210C" w:rsidRDefault="004D210C" w:rsidP="00F02F47">
      <w:r>
        <w:separator/>
      </w:r>
    </w:p>
  </w:footnote>
  <w:footnote w:type="continuationSeparator" w:id="0">
    <w:p w14:paraId="6CB28ABE" w14:textId="77777777" w:rsidR="004D210C" w:rsidRDefault="004D210C" w:rsidP="00F0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42030" w14:textId="2DB60158" w:rsidR="002F6ABD" w:rsidRPr="00725D4F" w:rsidRDefault="002F6ABD" w:rsidP="00725D4F">
    <w:pPr>
      <w:pStyle w:val="Header"/>
      <w:jc w:val="center"/>
      <w:rPr>
        <w:rFonts w:asciiTheme="minorHAnsi" w:hAnsiTheme="minorHAnsi"/>
        <w:sz w:val="22"/>
        <w:szCs w:val="22"/>
      </w:rPr>
    </w:pPr>
    <w:r w:rsidRPr="00725D4F">
      <w:rPr>
        <w:rFonts w:asciiTheme="minorHAnsi" w:hAnsiTheme="minorHAnsi"/>
        <w:sz w:val="22"/>
        <w:szCs w:val="22"/>
      </w:rPr>
      <w:t>Service Evaluation Project: Evaluation of the Family Development Programme at Think Like a Pony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237"/>
    <w:multiLevelType w:val="hybridMultilevel"/>
    <w:tmpl w:val="D986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6246"/>
    <w:multiLevelType w:val="multilevel"/>
    <w:tmpl w:val="EC66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D2AA8"/>
    <w:multiLevelType w:val="multilevel"/>
    <w:tmpl w:val="3D2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929BF"/>
    <w:multiLevelType w:val="hybridMultilevel"/>
    <w:tmpl w:val="52980114"/>
    <w:lvl w:ilvl="0" w:tplc="EEDACB6A">
      <w:start w:val="9"/>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B1268"/>
    <w:multiLevelType w:val="multilevel"/>
    <w:tmpl w:val="9B56D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BE5441A"/>
    <w:multiLevelType w:val="hybridMultilevel"/>
    <w:tmpl w:val="81F03264"/>
    <w:lvl w:ilvl="0" w:tplc="D7043A0E">
      <w:start w:val="9"/>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E1FE9"/>
    <w:multiLevelType w:val="multilevel"/>
    <w:tmpl w:val="E12A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E13CA"/>
    <w:multiLevelType w:val="multilevel"/>
    <w:tmpl w:val="CA6C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90AFA"/>
    <w:multiLevelType w:val="multilevel"/>
    <w:tmpl w:val="7838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661F11"/>
    <w:multiLevelType w:val="multilevel"/>
    <w:tmpl w:val="2684E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75A2B48"/>
    <w:multiLevelType w:val="hybridMultilevel"/>
    <w:tmpl w:val="853831AA"/>
    <w:lvl w:ilvl="0" w:tplc="4002EE46">
      <w:start w:val="5"/>
      <w:numFmt w:val="bullet"/>
      <w:lvlText w:val="-"/>
      <w:lvlJc w:val="left"/>
      <w:pPr>
        <w:ind w:left="720" w:hanging="360"/>
      </w:pPr>
      <w:rPr>
        <w:rFonts w:ascii="Calibri" w:eastAsia="Times New Roman"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64270"/>
    <w:multiLevelType w:val="hybridMultilevel"/>
    <w:tmpl w:val="D7E0315E"/>
    <w:lvl w:ilvl="0" w:tplc="C1CC5554">
      <w:start w:val="9"/>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F218A"/>
    <w:multiLevelType w:val="hybridMultilevel"/>
    <w:tmpl w:val="F6C0A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A900A0"/>
    <w:multiLevelType w:val="multilevel"/>
    <w:tmpl w:val="74EAC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A3804ED"/>
    <w:multiLevelType w:val="multilevel"/>
    <w:tmpl w:val="44B2D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BBC2031"/>
    <w:multiLevelType w:val="multilevel"/>
    <w:tmpl w:val="518240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BD312A7"/>
    <w:multiLevelType w:val="hybridMultilevel"/>
    <w:tmpl w:val="34366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A1056"/>
    <w:multiLevelType w:val="multilevel"/>
    <w:tmpl w:val="DAEC2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2C35A5B"/>
    <w:multiLevelType w:val="multilevel"/>
    <w:tmpl w:val="1FD694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3496D47"/>
    <w:multiLevelType w:val="multilevel"/>
    <w:tmpl w:val="0232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506ECB"/>
    <w:multiLevelType w:val="multilevel"/>
    <w:tmpl w:val="63E485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A194927"/>
    <w:multiLevelType w:val="hybridMultilevel"/>
    <w:tmpl w:val="34366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F91399"/>
    <w:multiLevelType w:val="multilevel"/>
    <w:tmpl w:val="118C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C401C5"/>
    <w:multiLevelType w:val="hybridMultilevel"/>
    <w:tmpl w:val="37924192"/>
    <w:lvl w:ilvl="0" w:tplc="E1FE8C9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70D59"/>
    <w:multiLevelType w:val="hybridMultilevel"/>
    <w:tmpl w:val="AA483A6E"/>
    <w:lvl w:ilvl="0" w:tplc="2C9CC8BE">
      <w:start w:val="9"/>
      <w:numFmt w:val="bullet"/>
      <w:lvlText w:val="-"/>
      <w:lvlJc w:val="left"/>
      <w:pPr>
        <w:ind w:left="720" w:hanging="360"/>
      </w:pPr>
      <w:rPr>
        <w:rFonts w:ascii="Calibri" w:eastAsia="Times New Roman"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D25F0"/>
    <w:multiLevelType w:val="multilevel"/>
    <w:tmpl w:val="4ECE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263EB1"/>
    <w:multiLevelType w:val="multilevel"/>
    <w:tmpl w:val="976E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F22199"/>
    <w:multiLevelType w:val="multilevel"/>
    <w:tmpl w:val="36BE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8D5DB8"/>
    <w:multiLevelType w:val="hybridMultilevel"/>
    <w:tmpl w:val="9B50F8F6"/>
    <w:lvl w:ilvl="0" w:tplc="02CA53AE">
      <w:start w:val="9"/>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C35F0"/>
    <w:multiLevelType w:val="multilevel"/>
    <w:tmpl w:val="FA0C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722B4F"/>
    <w:multiLevelType w:val="multilevel"/>
    <w:tmpl w:val="65D6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7F1FAD"/>
    <w:multiLevelType w:val="hybridMultilevel"/>
    <w:tmpl w:val="6068D16E"/>
    <w:lvl w:ilvl="0" w:tplc="EB665DE4">
      <w:start w:val="3"/>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5"/>
  </w:num>
  <w:num w:numId="4">
    <w:abstractNumId w:val="11"/>
  </w:num>
  <w:num w:numId="5">
    <w:abstractNumId w:val="28"/>
  </w:num>
  <w:num w:numId="6">
    <w:abstractNumId w:val="24"/>
  </w:num>
  <w:num w:numId="7">
    <w:abstractNumId w:val="31"/>
  </w:num>
  <w:num w:numId="8">
    <w:abstractNumId w:val="10"/>
  </w:num>
  <w:num w:numId="9">
    <w:abstractNumId w:val="0"/>
  </w:num>
  <w:num w:numId="10">
    <w:abstractNumId w:val="21"/>
  </w:num>
  <w:num w:numId="11">
    <w:abstractNumId w:val="16"/>
  </w:num>
  <w:num w:numId="12">
    <w:abstractNumId w:val="25"/>
  </w:num>
  <w:num w:numId="13">
    <w:abstractNumId w:val="27"/>
  </w:num>
  <w:num w:numId="14">
    <w:abstractNumId w:val="2"/>
  </w:num>
  <w:num w:numId="15">
    <w:abstractNumId w:val="13"/>
  </w:num>
  <w:num w:numId="16">
    <w:abstractNumId w:val="1"/>
  </w:num>
  <w:num w:numId="17">
    <w:abstractNumId w:val="7"/>
  </w:num>
  <w:num w:numId="18">
    <w:abstractNumId w:val="8"/>
  </w:num>
  <w:num w:numId="19">
    <w:abstractNumId w:val="19"/>
  </w:num>
  <w:num w:numId="20">
    <w:abstractNumId w:val="9"/>
  </w:num>
  <w:num w:numId="21">
    <w:abstractNumId w:val="14"/>
  </w:num>
  <w:num w:numId="22">
    <w:abstractNumId w:val="6"/>
  </w:num>
  <w:num w:numId="23">
    <w:abstractNumId w:val="17"/>
  </w:num>
  <w:num w:numId="24">
    <w:abstractNumId w:val="4"/>
  </w:num>
  <w:num w:numId="25">
    <w:abstractNumId w:val="30"/>
  </w:num>
  <w:num w:numId="26">
    <w:abstractNumId w:val="18"/>
  </w:num>
  <w:num w:numId="27">
    <w:abstractNumId w:val="22"/>
  </w:num>
  <w:num w:numId="28">
    <w:abstractNumId w:val="20"/>
  </w:num>
  <w:num w:numId="29">
    <w:abstractNumId w:val="15"/>
  </w:num>
  <w:num w:numId="30">
    <w:abstractNumId w:val="26"/>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13"/>
    <w:rsid w:val="00003BE1"/>
    <w:rsid w:val="00013B93"/>
    <w:rsid w:val="000230CE"/>
    <w:rsid w:val="000405AE"/>
    <w:rsid w:val="00042BCF"/>
    <w:rsid w:val="00045A1A"/>
    <w:rsid w:val="00046D91"/>
    <w:rsid w:val="00050E54"/>
    <w:rsid w:val="0005144B"/>
    <w:rsid w:val="000533C7"/>
    <w:rsid w:val="00075CE5"/>
    <w:rsid w:val="00076B5C"/>
    <w:rsid w:val="0008281E"/>
    <w:rsid w:val="000865F5"/>
    <w:rsid w:val="00086E80"/>
    <w:rsid w:val="00087A63"/>
    <w:rsid w:val="00093C58"/>
    <w:rsid w:val="000A250B"/>
    <w:rsid w:val="000A4D2A"/>
    <w:rsid w:val="000B1C58"/>
    <w:rsid w:val="000B2080"/>
    <w:rsid w:val="000B27B1"/>
    <w:rsid w:val="000B29EC"/>
    <w:rsid w:val="000B7909"/>
    <w:rsid w:val="000D0C53"/>
    <w:rsid w:val="000D0D9D"/>
    <w:rsid w:val="000D5B75"/>
    <w:rsid w:val="000E0AA4"/>
    <w:rsid w:val="001058E3"/>
    <w:rsid w:val="00107C74"/>
    <w:rsid w:val="001109C6"/>
    <w:rsid w:val="00111FBE"/>
    <w:rsid w:val="001133A2"/>
    <w:rsid w:val="00116583"/>
    <w:rsid w:val="001303B9"/>
    <w:rsid w:val="00131854"/>
    <w:rsid w:val="00140944"/>
    <w:rsid w:val="0015073A"/>
    <w:rsid w:val="00165AA2"/>
    <w:rsid w:val="00176DC0"/>
    <w:rsid w:val="00182D3A"/>
    <w:rsid w:val="001A2F34"/>
    <w:rsid w:val="001C0361"/>
    <w:rsid w:val="001C431B"/>
    <w:rsid w:val="001C6108"/>
    <w:rsid w:val="001D1B99"/>
    <w:rsid w:val="001D589A"/>
    <w:rsid w:val="001D6D90"/>
    <w:rsid w:val="001F773F"/>
    <w:rsid w:val="001F79AC"/>
    <w:rsid w:val="00205602"/>
    <w:rsid w:val="00213D69"/>
    <w:rsid w:val="002225C9"/>
    <w:rsid w:val="00230CC6"/>
    <w:rsid w:val="00240562"/>
    <w:rsid w:val="0024423A"/>
    <w:rsid w:val="00256C8A"/>
    <w:rsid w:val="00271764"/>
    <w:rsid w:val="002859ED"/>
    <w:rsid w:val="002905A1"/>
    <w:rsid w:val="00291103"/>
    <w:rsid w:val="00294868"/>
    <w:rsid w:val="002953B7"/>
    <w:rsid w:val="002A0431"/>
    <w:rsid w:val="002A39AE"/>
    <w:rsid w:val="002A5368"/>
    <w:rsid w:val="002A6707"/>
    <w:rsid w:val="002A7C31"/>
    <w:rsid w:val="002B1415"/>
    <w:rsid w:val="002C110E"/>
    <w:rsid w:val="002C70FF"/>
    <w:rsid w:val="002D2282"/>
    <w:rsid w:val="002E1CA3"/>
    <w:rsid w:val="002F6ABD"/>
    <w:rsid w:val="00306126"/>
    <w:rsid w:val="00306EFE"/>
    <w:rsid w:val="00316A06"/>
    <w:rsid w:val="003239B0"/>
    <w:rsid w:val="003323FC"/>
    <w:rsid w:val="00333621"/>
    <w:rsid w:val="003414C1"/>
    <w:rsid w:val="00342927"/>
    <w:rsid w:val="003479D1"/>
    <w:rsid w:val="00352535"/>
    <w:rsid w:val="00353DD1"/>
    <w:rsid w:val="003603BA"/>
    <w:rsid w:val="00363488"/>
    <w:rsid w:val="003655EA"/>
    <w:rsid w:val="00372B19"/>
    <w:rsid w:val="00373404"/>
    <w:rsid w:val="00380C43"/>
    <w:rsid w:val="003919C8"/>
    <w:rsid w:val="00392D06"/>
    <w:rsid w:val="00394F8D"/>
    <w:rsid w:val="00397882"/>
    <w:rsid w:val="003A0A66"/>
    <w:rsid w:val="003A68C7"/>
    <w:rsid w:val="003B374D"/>
    <w:rsid w:val="003B3841"/>
    <w:rsid w:val="003C6AC8"/>
    <w:rsid w:val="003C74F4"/>
    <w:rsid w:val="003D21AB"/>
    <w:rsid w:val="003D316B"/>
    <w:rsid w:val="003D61AD"/>
    <w:rsid w:val="003F052A"/>
    <w:rsid w:val="003F202E"/>
    <w:rsid w:val="003F5A35"/>
    <w:rsid w:val="00402335"/>
    <w:rsid w:val="00403F7B"/>
    <w:rsid w:val="0040521F"/>
    <w:rsid w:val="004155BC"/>
    <w:rsid w:val="00437ECC"/>
    <w:rsid w:val="0044147E"/>
    <w:rsid w:val="00442D87"/>
    <w:rsid w:val="00446C25"/>
    <w:rsid w:val="00456FAA"/>
    <w:rsid w:val="00460B53"/>
    <w:rsid w:val="0046264C"/>
    <w:rsid w:val="00483986"/>
    <w:rsid w:val="004845B4"/>
    <w:rsid w:val="004A1617"/>
    <w:rsid w:val="004A46C1"/>
    <w:rsid w:val="004B02A1"/>
    <w:rsid w:val="004C076B"/>
    <w:rsid w:val="004D0EDF"/>
    <w:rsid w:val="004D210C"/>
    <w:rsid w:val="004D3C3B"/>
    <w:rsid w:val="004D7948"/>
    <w:rsid w:val="004E5FF4"/>
    <w:rsid w:val="004E75E4"/>
    <w:rsid w:val="004F4FAE"/>
    <w:rsid w:val="00517273"/>
    <w:rsid w:val="00525D92"/>
    <w:rsid w:val="00532FF7"/>
    <w:rsid w:val="00533F65"/>
    <w:rsid w:val="00541185"/>
    <w:rsid w:val="005454A0"/>
    <w:rsid w:val="00554C98"/>
    <w:rsid w:val="00554EB3"/>
    <w:rsid w:val="00561BA1"/>
    <w:rsid w:val="005628AC"/>
    <w:rsid w:val="00566BDE"/>
    <w:rsid w:val="00581A46"/>
    <w:rsid w:val="00587036"/>
    <w:rsid w:val="00594F0C"/>
    <w:rsid w:val="005A09A1"/>
    <w:rsid w:val="005A4B13"/>
    <w:rsid w:val="005B6A31"/>
    <w:rsid w:val="005C73E0"/>
    <w:rsid w:val="005D3984"/>
    <w:rsid w:val="005D6357"/>
    <w:rsid w:val="005D6BD0"/>
    <w:rsid w:val="005E19F8"/>
    <w:rsid w:val="005E3F4A"/>
    <w:rsid w:val="005F1184"/>
    <w:rsid w:val="00601928"/>
    <w:rsid w:val="00606071"/>
    <w:rsid w:val="00621DFB"/>
    <w:rsid w:val="00626DF1"/>
    <w:rsid w:val="00626FC0"/>
    <w:rsid w:val="00633E94"/>
    <w:rsid w:val="0064100B"/>
    <w:rsid w:val="006437A3"/>
    <w:rsid w:val="00645048"/>
    <w:rsid w:val="006570BD"/>
    <w:rsid w:val="00657FF8"/>
    <w:rsid w:val="00661FE4"/>
    <w:rsid w:val="00663E11"/>
    <w:rsid w:val="00671948"/>
    <w:rsid w:val="006748E1"/>
    <w:rsid w:val="00684DB0"/>
    <w:rsid w:val="00690393"/>
    <w:rsid w:val="00692BB6"/>
    <w:rsid w:val="006B4FBC"/>
    <w:rsid w:val="006B766B"/>
    <w:rsid w:val="006C1360"/>
    <w:rsid w:val="006D17C9"/>
    <w:rsid w:val="006D50AD"/>
    <w:rsid w:val="006E1786"/>
    <w:rsid w:val="006E26A9"/>
    <w:rsid w:val="006E2E3F"/>
    <w:rsid w:val="006F4C26"/>
    <w:rsid w:val="007128DC"/>
    <w:rsid w:val="00725D4F"/>
    <w:rsid w:val="007356D8"/>
    <w:rsid w:val="00742190"/>
    <w:rsid w:val="00751BB7"/>
    <w:rsid w:val="00751C87"/>
    <w:rsid w:val="007579BA"/>
    <w:rsid w:val="00765CB0"/>
    <w:rsid w:val="00767913"/>
    <w:rsid w:val="007824BE"/>
    <w:rsid w:val="00784C03"/>
    <w:rsid w:val="0078731D"/>
    <w:rsid w:val="007875F2"/>
    <w:rsid w:val="007920D6"/>
    <w:rsid w:val="007A1C81"/>
    <w:rsid w:val="007A2E31"/>
    <w:rsid w:val="007A3709"/>
    <w:rsid w:val="007B3510"/>
    <w:rsid w:val="007B40EB"/>
    <w:rsid w:val="007B540C"/>
    <w:rsid w:val="007B5516"/>
    <w:rsid w:val="007C55E9"/>
    <w:rsid w:val="007C60B5"/>
    <w:rsid w:val="007D015F"/>
    <w:rsid w:val="007D034E"/>
    <w:rsid w:val="007D7297"/>
    <w:rsid w:val="007D7C13"/>
    <w:rsid w:val="007E0983"/>
    <w:rsid w:val="007E324C"/>
    <w:rsid w:val="007E6C99"/>
    <w:rsid w:val="007F3320"/>
    <w:rsid w:val="00806044"/>
    <w:rsid w:val="00813F85"/>
    <w:rsid w:val="00814244"/>
    <w:rsid w:val="00822321"/>
    <w:rsid w:val="00840605"/>
    <w:rsid w:val="008524FF"/>
    <w:rsid w:val="00856A13"/>
    <w:rsid w:val="0086781A"/>
    <w:rsid w:val="00876287"/>
    <w:rsid w:val="0087664F"/>
    <w:rsid w:val="008860CB"/>
    <w:rsid w:val="00887A11"/>
    <w:rsid w:val="008903E1"/>
    <w:rsid w:val="00893956"/>
    <w:rsid w:val="008A0EE3"/>
    <w:rsid w:val="008A664C"/>
    <w:rsid w:val="008B1BCB"/>
    <w:rsid w:val="008B2AB0"/>
    <w:rsid w:val="008B2CC6"/>
    <w:rsid w:val="008B52BC"/>
    <w:rsid w:val="008C3614"/>
    <w:rsid w:val="008C3EAE"/>
    <w:rsid w:val="008C47D9"/>
    <w:rsid w:val="008C74F3"/>
    <w:rsid w:val="008E4B4C"/>
    <w:rsid w:val="00905E28"/>
    <w:rsid w:val="00906D32"/>
    <w:rsid w:val="00913170"/>
    <w:rsid w:val="00930813"/>
    <w:rsid w:val="00934BB8"/>
    <w:rsid w:val="00944B18"/>
    <w:rsid w:val="0094534D"/>
    <w:rsid w:val="00950F19"/>
    <w:rsid w:val="00956598"/>
    <w:rsid w:val="009578D9"/>
    <w:rsid w:val="009641D2"/>
    <w:rsid w:val="009710CA"/>
    <w:rsid w:val="00983185"/>
    <w:rsid w:val="00983E8B"/>
    <w:rsid w:val="00984F6D"/>
    <w:rsid w:val="00987F41"/>
    <w:rsid w:val="009A1608"/>
    <w:rsid w:val="009A6C71"/>
    <w:rsid w:val="009B3E87"/>
    <w:rsid w:val="009B69F8"/>
    <w:rsid w:val="009C0D29"/>
    <w:rsid w:val="009C4A05"/>
    <w:rsid w:val="009D3319"/>
    <w:rsid w:val="009D541C"/>
    <w:rsid w:val="009F1772"/>
    <w:rsid w:val="009F7F33"/>
    <w:rsid w:val="00A11A84"/>
    <w:rsid w:val="00A12444"/>
    <w:rsid w:val="00A22CDB"/>
    <w:rsid w:val="00A308AB"/>
    <w:rsid w:val="00A41EA2"/>
    <w:rsid w:val="00A43B2A"/>
    <w:rsid w:val="00A60A33"/>
    <w:rsid w:val="00A668E5"/>
    <w:rsid w:val="00A76F3B"/>
    <w:rsid w:val="00A81193"/>
    <w:rsid w:val="00A82A03"/>
    <w:rsid w:val="00A8369A"/>
    <w:rsid w:val="00A87C68"/>
    <w:rsid w:val="00AA654E"/>
    <w:rsid w:val="00AB084B"/>
    <w:rsid w:val="00AB6A17"/>
    <w:rsid w:val="00AC00D9"/>
    <w:rsid w:val="00AC3AFC"/>
    <w:rsid w:val="00AC5E34"/>
    <w:rsid w:val="00AE7A4B"/>
    <w:rsid w:val="00AF0891"/>
    <w:rsid w:val="00B21718"/>
    <w:rsid w:val="00B227EF"/>
    <w:rsid w:val="00B36A9B"/>
    <w:rsid w:val="00B36F37"/>
    <w:rsid w:val="00B42BED"/>
    <w:rsid w:val="00B5792A"/>
    <w:rsid w:val="00B651CC"/>
    <w:rsid w:val="00B66F1F"/>
    <w:rsid w:val="00B76EFE"/>
    <w:rsid w:val="00B81E3B"/>
    <w:rsid w:val="00B83009"/>
    <w:rsid w:val="00B868FC"/>
    <w:rsid w:val="00B93C0F"/>
    <w:rsid w:val="00B958AF"/>
    <w:rsid w:val="00B9730E"/>
    <w:rsid w:val="00BA108C"/>
    <w:rsid w:val="00BB0DBD"/>
    <w:rsid w:val="00BC2CF9"/>
    <w:rsid w:val="00BC3F82"/>
    <w:rsid w:val="00BC5209"/>
    <w:rsid w:val="00BD2422"/>
    <w:rsid w:val="00BD3F44"/>
    <w:rsid w:val="00BD54D8"/>
    <w:rsid w:val="00BF0802"/>
    <w:rsid w:val="00BF1E07"/>
    <w:rsid w:val="00BF4527"/>
    <w:rsid w:val="00C03ED8"/>
    <w:rsid w:val="00C20B9B"/>
    <w:rsid w:val="00C22521"/>
    <w:rsid w:val="00C24091"/>
    <w:rsid w:val="00C26C60"/>
    <w:rsid w:val="00C30FF7"/>
    <w:rsid w:val="00C34711"/>
    <w:rsid w:val="00C34854"/>
    <w:rsid w:val="00C5773E"/>
    <w:rsid w:val="00C64450"/>
    <w:rsid w:val="00C64F5F"/>
    <w:rsid w:val="00C65B8A"/>
    <w:rsid w:val="00C67566"/>
    <w:rsid w:val="00C70D56"/>
    <w:rsid w:val="00C74E36"/>
    <w:rsid w:val="00C76D9A"/>
    <w:rsid w:val="00C8496A"/>
    <w:rsid w:val="00C923F6"/>
    <w:rsid w:val="00C92803"/>
    <w:rsid w:val="00C92B61"/>
    <w:rsid w:val="00CA661F"/>
    <w:rsid w:val="00CD133F"/>
    <w:rsid w:val="00CD607C"/>
    <w:rsid w:val="00CE37C3"/>
    <w:rsid w:val="00CE6422"/>
    <w:rsid w:val="00CE6A23"/>
    <w:rsid w:val="00D07FF8"/>
    <w:rsid w:val="00D11BBA"/>
    <w:rsid w:val="00D15F54"/>
    <w:rsid w:val="00D6651C"/>
    <w:rsid w:val="00D72C72"/>
    <w:rsid w:val="00D74101"/>
    <w:rsid w:val="00D7691E"/>
    <w:rsid w:val="00D806A0"/>
    <w:rsid w:val="00D9484A"/>
    <w:rsid w:val="00DA01D2"/>
    <w:rsid w:val="00DA4F5F"/>
    <w:rsid w:val="00DA50D6"/>
    <w:rsid w:val="00DA70A8"/>
    <w:rsid w:val="00DB2452"/>
    <w:rsid w:val="00DB468D"/>
    <w:rsid w:val="00DC51F0"/>
    <w:rsid w:val="00DC7259"/>
    <w:rsid w:val="00DC77AC"/>
    <w:rsid w:val="00DD09A6"/>
    <w:rsid w:val="00DD32B7"/>
    <w:rsid w:val="00DD673A"/>
    <w:rsid w:val="00DE5BB9"/>
    <w:rsid w:val="00DE5F47"/>
    <w:rsid w:val="00DE7A89"/>
    <w:rsid w:val="00DF54C3"/>
    <w:rsid w:val="00E00E62"/>
    <w:rsid w:val="00E0647B"/>
    <w:rsid w:val="00E11DDC"/>
    <w:rsid w:val="00E14364"/>
    <w:rsid w:val="00E16B08"/>
    <w:rsid w:val="00E21581"/>
    <w:rsid w:val="00E3349E"/>
    <w:rsid w:val="00E33EB9"/>
    <w:rsid w:val="00E44D09"/>
    <w:rsid w:val="00E470AF"/>
    <w:rsid w:val="00E64F90"/>
    <w:rsid w:val="00E72F43"/>
    <w:rsid w:val="00E74CF5"/>
    <w:rsid w:val="00E84369"/>
    <w:rsid w:val="00E94E1F"/>
    <w:rsid w:val="00EA6198"/>
    <w:rsid w:val="00EB1172"/>
    <w:rsid w:val="00EC39F2"/>
    <w:rsid w:val="00EC7532"/>
    <w:rsid w:val="00ED4E37"/>
    <w:rsid w:val="00EE38AD"/>
    <w:rsid w:val="00EF01C3"/>
    <w:rsid w:val="00EF0B6A"/>
    <w:rsid w:val="00EF19FE"/>
    <w:rsid w:val="00EF39EA"/>
    <w:rsid w:val="00EF4431"/>
    <w:rsid w:val="00EF6140"/>
    <w:rsid w:val="00F02839"/>
    <w:rsid w:val="00F02F47"/>
    <w:rsid w:val="00F04D14"/>
    <w:rsid w:val="00F2641B"/>
    <w:rsid w:val="00F40C55"/>
    <w:rsid w:val="00F42B1D"/>
    <w:rsid w:val="00F432C0"/>
    <w:rsid w:val="00F45CED"/>
    <w:rsid w:val="00F56894"/>
    <w:rsid w:val="00F61445"/>
    <w:rsid w:val="00F645B8"/>
    <w:rsid w:val="00F75033"/>
    <w:rsid w:val="00F80193"/>
    <w:rsid w:val="00F80E77"/>
    <w:rsid w:val="00F85DC7"/>
    <w:rsid w:val="00F91445"/>
    <w:rsid w:val="00F92BB0"/>
    <w:rsid w:val="00FA2DB6"/>
    <w:rsid w:val="00FA7F26"/>
    <w:rsid w:val="00FC1F15"/>
    <w:rsid w:val="00FC287E"/>
    <w:rsid w:val="00FD4E9B"/>
    <w:rsid w:val="00FD5802"/>
    <w:rsid w:val="00FE08D8"/>
    <w:rsid w:val="00FE4767"/>
    <w:rsid w:val="00FF1E50"/>
    <w:rsid w:val="00FF2E84"/>
    <w:rsid w:val="00FF6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2874"/>
  <w14:defaultImageDpi w14:val="32767"/>
  <w15:chartTrackingRefBased/>
  <w15:docId w15:val="{2507CCCF-678C-884A-ACD2-E81A95FE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51C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429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D9D"/>
    <w:pPr>
      <w:keepNext/>
      <w:spacing w:before="240" w:after="60"/>
      <w:outlineLvl w:val="1"/>
    </w:pPr>
    <w:rPr>
      <w:rFonts w:ascii="Cambria" w:hAnsi="Cambria"/>
      <w:b/>
      <w:bCs/>
      <w:i/>
      <w:iCs/>
      <w:sz w:val="28"/>
      <w:szCs w:val="28"/>
      <w:lang w:val="en-US" w:eastAsia="en-US" w:bidi="en-US"/>
    </w:rPr>
  </w:style>
  <w:style w:type="paragraph" w:styleId="Heading3">
    <w:name w:val="heading 3"/>
    <w:basedOn w:val="Normal"/>
    <w:next w:val="Normal"/>
    <w:link w:val="Heading3Char"/>
    <w:uiPriority w:val="9"/>
    <w:unhideWhenUsed/>
    <w:qFormat/>
    <w:rsid w:val="002A7C31"/>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3429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6A13"/>
    <w:pPr>
      <w:spacing w:before="100" w:beforeAutospacing="1" w:after="100" w:afterAutospacing="1"/>
    </w:pPr>
  </w:style>
  <w:style w:type="paragraph" w:styleId="ListParagraph">
    <w:name w:val="List Paragraph"/>
    <w:basedOn w:val="Normal"/>
    <w:uiPriority w:val="34"/>
    <w:qFormat/>
    <w:rsid w:val="00856A13"/>
    <w:pPr>
      <w:ind w:left="720"/>
      <w:contextualSpacing/>
    </w:pPr>
  </w:style>
  <w:style w:type="paragraph" w:styleId="Header">
    <w:name w:val="header"/>
    <w:basedOn w:val="Normal"/>
    <w:link w:val="HeaderChar"/>
    <w:uiPriority w:val="99"/>
    <w:unhideWhenUsed/>
    <w:rsid w:val="00F02F47"/>
    <w:pPr>
      <w:tabs>
        <w:tab w:val="center" w:pos="4513"/>
        <w:tab w:val="right" w:pos="9026"/>
      </w:tabs>
    </w:pPr>
  </w:style>
  <w:style w:type="character" w:customStyle="1" w:styleId="HeaderChar">
    <w:name w:val="Header Char"/>
    <w:basedOn w:val="DefaultParagraphFont"/>
    <w:link w:val="Header"/>
    <w:uiPriority w:val="99"/>
    <w:rsid w:val="00F02F47"/>
  </w:style>
  <w:style w:type="paragraph" w:styleId="Footer">
    <w:name w:val="footer"/>
    <w:basedOn w:val="Normal"/>
    <w:link w:val="FooterChar"/>
    <w:uiPriority w:val="99"/>
    <w:unhideWhenUsed/>
    <w:rsid w:val="00F02F47"/>
    <w:pPr>
      <w:tabs>
        <w:tab w:val="center" w:pos="4513"/>
        <w:tab w:val="right" w:pos="9026"/>
      </w:tabs>
    </w:pPr>
  </w:style>
  <w:style w:type="character" w:customStyle="1" w:styleId="FooterChar">
    <w:name w:val="Footer Char"/>
    <w:basedOn w:val="DefaultParagraphFont"/>
    <w:link w:val="Footer"/>
    <w:uiPriority w:val="99"/>
    <w:rsid w:val="00F02F47"/>
  </w:style>
  <w:style w:type="character" w:styleId="PageNumber">
    <w:name w:val="page number"/>
    <w:basedOn w:val="DefaultParagraphFont"/>
    <w:uiPriority w:val="99"/>
    <w:semiHidden/>
    <w:unhideWhenUsed/>
    <w:rsid w:val="00F02F47"/>
  </w:style>
  <w:style w:type="table" w:styleId="TableGrid">
    <w:name w:val="Table Grid"/>
    <w:basedOn w:val="TableNormal"/>
    <w:rsid w:val="00FC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CED"/>
    <w:rPr>
      <w:sz w:val="18"/>
      <w:szCs w:val="18"/>
    </w:rPr>
  </w:style>
  <w:style w:type="character" w:customStyle="1" w:styleId="BalloonTextChar">
    <w:name w:val="Balloon Text Char"/>
    <w:basedOn w:val="DefaultParagraphFont"/>
    <w:link w:val="BalloonText"/>
    <w:uiPriority w:val="99"/>
    <w:semiHidden/>
    <w:rsid w:val="00F45CED"/>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8B52BC"/>
    <w:rPr>
      <w:color w:val="0000FF"/>
      <w:u w:val="single"/>
    </w:rPr>
  </w:style>
  <w:style w:type="paragraph" w:customStyle="1" w:styleId="paragraph">
    <w:name w:val="paragraph"/>
    <w:basedOn w:val="Normal"/>
    <w:rsid w:val="003323FC"/>
    <w:pPr>
      <w:spacing w:before="100" w:beforeAutospacing="1" w:after="100" w:afterAutospacing="1"/>
    </w:pPr>
  </w:style>
  <w:style w:type="character" w:customStyle="1" w:styleId="normaltextrun">
    <w:name w:val="normaltextrun"/>
    <w:basedOn w:val="DefaultParagraphFont"/>
    <w:rsid w:val="003323FC"/>
  </w:style>
  <w:style w:type="character" w:customStyle="1" w:styleId="eop">
    <w:name w:val="eop"/>
    <w:basedOn w:val="DefaultParagraphFont"/>
    <w:rsid w:val="003323FC"/>
  </w:style>
  <w:style w:type="character" w:customStyle="1" w:styleId="Heading2Char">
    <w:name w:val="Heading 2 Char"/>
    <w:basedOn w:val="DefaultParagraphFont"/>
    <w:link w:val="Heading2"/>
    <w:uiPriority w:val="9"/>
    <w:rsid w:val="000D0D9D"/>
    <w:rPr>
      <w:rFonts w:ascii="Cambria" w:eastAsia="Times New Roman" w:hAnsi="Cambria" w:cs="Times New Roman"/>
      <w:b/>
      <w:bCs/>
      <w:i/>
      <w:iCs/>
      <w:sz w:val="28"/>
      <w:szCs w:val="28"/>
      <w:lang w:val="en-US" w:bidi="en-US"/>
    </w:rPr>
  </w:style>
  <w:style w:type="paragraph" w:customStyle="1" w:styleId="Default">
    <w:name w:val="Default"/>
    <w:rsid w:val="000D0D9D"/>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342927"/>
    <w:rPr>
      <w:rFonts w:asciiTheme="majorHAnsi" w:eastAsiaTheme="majorEastAsia" w:hAnsiTheme="majorHAnsi" w:cstheme="majorBidi"/>
      <w:color w:val="2F5496" w:themeColor="accent1" w:themeShade="BF"/>
      <w:sz w:val="32"/>
      <w:szCs w:val="32"/>
      <w:lang w:eastAsia="en-GB"/>
    </w:rPr>
  </w:style>
  <w:style w:type="character" w:customStyle="1" w:styleId="Heading9Char">
    <w:name w:val="Heading 9 Char"/>
    <w:basedOn w:val="DefaultParagraphFont"/>
    <w:link w:val="Heading9"/>
    <w:uiPriority w:val="9"/>
    <w:semiHidden/>
    <w:rsid w:val="00342927"/>
    <w:rPr>
      <w:rFonts w:asciiTheme="majorHAnsi" w:eastAsiaTheme="majorEastAsia" w:hAnsiTheme="majorHAnsi" w:cstheme="majorBidi"/>
      <w:i/>
      <w:iCs/>
      <w:color w:val="272727" w:themeColor="text1" w:themeTint="D8"/>
      <w:sz w:val="21"/>
      <w:szCs w:val="21"/>
      <w:lang w:eastAsia="en-GB"/>
    </w:rPr>
  </w:style>
  <w:style w:type="paragraph" w:styleId="TOC1">
    <w:name w:val="toc 1"/>
    <w:basedOn w:val="Normal"/>
    <w:next w:val="Normal"/>
    <w:autoRedefine/>
    <w:uiPriority w:val="39"/>
    <w:unhideWhenUsed/>
    <w:rsid w:val="003A68C7"/>
    <w:pPr>
      <w:tabs>
        <w:tab w:val="right" w:pos="9010"/>
      </w:tabs>
      <w:spacing w:before="120" w:line="360" w:lineRule="auto"/>
    </w:pPr>
    <w:rPr>
      <w:rFonts w:asciiTheme="minorHAnsi" w:hAnsiTheme="minorHAnsi" w:cstheme="minorHAnsi"/>
      <w:b/>
      <w:bCs/>
      <w:noProof/>
    </w:rPr>
  </w:style>
  <w:style w:type="paragraph" w:styleId="TOC2">
    <w:name w:val="toc 2"/>
    <w:basedOn w:val="Normal"/>
    <w:next w:val="Normal"/>
    <w:autoRedefine/>
    <w:uiPriority w:val="39"/>
    <w:unhideWhenUsed/>
    <w:rsid w:val="00934BB8"/>
    <w:pPr>
      <w:tabs>
        <w:tab w:val="right" w:pos="9010"/>
      </w:tabs>
      <w:spacing w:before="120"/>
      <w:ind w:left="240"/>
    </w:pPr>
    <w:rPr>
      <w:rFonts w:asciiTheme="minorHAnsi" w:hAnsiTheme="minorHAnsi"/>
      <w:noProof/>
      <w:sz w:val="22"/>
      <w:szCs w:val="22"/>
      <w:lang w:bidi="en-US"/>
    </w:rPr>
  </w:style>
  <w:style w:type="paragraph" w:styleId="TOC3">
    <w:name w:val="toc 3"/>
    <w:basedOn w:val="Normal"/>
    <w:next w:val="Normal"/>
    <w:autoRedefine/>
    <w:uiPriority w:val="39"/>
    <w:unhideWhenUsed/>
    <w:rsid w:val="00F04D14"/>
    <w:pPr>
      <w:tabs>
        <w:tab w:val="right" w:pos="9010"/>
      </w:tabs>
      <w:spacing w:line="360" w:lineRule="auto"/>
      <w:ind w:left="480"/>
    </w:pPr>
    <w:rPr>
      <w:rFonts w:asciiTheme="minorHAnsi" w:hAnsiTheme="minorHAnsi" w:cstheme="minorHAnsi"/>
      <w:i/>
      <w:iCs/>
      <w:noProof/>
      <w:sz w:val="20"/>
      <w:szCs w:val="20"/>
    </w:rPr>
  </w:style>
  <w:style w:type="paragraph" w:styleId="TOC4">
    <w:name w:val="toc 4"/>
    <w:basedOn w:val="Normal"/>
    <w:next w:val="Normal"/>
    <w:autoRedefine/>
    <w:uiPriority w:val="39"/>
    <w:unhideWhenUsed/>
    <w:rsid w:val="00E72F43"/>
    <w:pPr>
      <w:ind w:left="720"/>
    </w:pPr>
    <w:rPr>
      <w:rFonts w:asciiTheme="minorHAnsi" w:hAnsiTheme="minorHAnsi"/>
      <w:sz w:val="20"/>
      <w:szCs w:val="20"/>
    </w:rPr>
  </w:style>
  <w:style w:type="paragraph" w:styleId="TOC5">
    <w:name w:val="toc 5"/>
    <w:basedOn w:val="Normal"/>
    <w:next w:val="Normal"/>
    <w:autoRedefine/>
    <w:uiPriority w:val="39"/>
    <w:unhideWhenUsed/>
    <w:rsid w:val="00E72F43"/>
    <w:pPr>
      <w:ind w:left="960"/>
    </w:pPr>
    <w:rPr>
      <w:rFonts w:asciiTheme="minorHAnsi" w:hAnsiTheme="minorHAnsi"/>
      <w:sz w:val="20"/>
      <w:szCs w:val="20"/>
    </w:rPr>
  </w:style>
  <w:style w:type="paragraph" w:styleId="TOC6">
    <w:name w:val="toc 6"/>
    <w:basedOn w:val="Normal"/>
    <w:next w:val="Normal"/>
    <w:autoRedefine/>
    <w:uiPriority w:val="39"/>
    <w:unhideWhenUsed/>
    <w:rsid w:val="00E72F43"/>
    <w:pPr>
      <w:ind w:left="1200"/>
    </w:pPr>
    <w:rPr>
      <w:rFonts w:asciiTheme="minorHAnsi" w:hAnsiTheme="minorHAnsi"/>
      <w:sz w:val="20"/>
      <w:szCs w:val="20"/>
    </w:rPr>
  </w:style>
  <w:style w:type="paragraph" w:styleId="TOC7">
    <w:name w:val="toc 7"/>
    <w:basedOn w:val="Normal"/>
    <w:next w:val="Normal"/>
    <w:autoRedefine/>
    <w:uiPriority w:val="39"/>
    <w:unhideWhenUsed/>
    <w:rsid w:val="00E72F43"/>
    <w:pPr>
      <w:ind w:left="1440"/>
    </w:pPr>
    <w:rPr>
      <w:rFonts w:asciiTheme="minorHAnsi" w:hAnsiTheme="minorHAnsi"/>
      <w:sz w:val="20"/>
      <w:szCs w:val="20"/>
    </w:rPr>
  </w:style>
  <w:style w:type="paragraph" w:styleId="TOC8">
    <w:name w:val="toc 8"/>
    <w:basedOn w:val="Normal"/>
    <w:next w:val="Normal"/>
    <w:autoRedefine/>
    <w:uiPriority w:val="39"/>
    <w:unhideWhenUsed/>
    <w:rsid w:val="00E72F43"/>
    <w:pPr>
      <w:ind w:left="1680"/>
    </w:pPr>
    <w:rPr>
      <w:rFonts w:asciiTheme="minorHAnsi" w:hAnsiTheme="minorHAnsi"/>
      <w:sz w:val="20"/>
      <w:szCs w:val="20"/>
    </w:rPr>
  </w:style>
  <w:style w:type="paragraph" w:styleId="TOC9">
    <w:name w:val="toc 9"/>
    <w:basedOn w:val="Normal"/>
    <w:next w:val="Normal"/>
    <w:autoRedefine/>
    <w:uiPriority w:val="39"/>
    <w:unhideWhenUsed/>
    <w:rsid w:val="00E72F43"/>
    <w:pPr>
      <w:ind w:left="1920"/>
    </w:pPr>
    <w:rPr>
      <w:rFonts w:asciiTheme="minorHAnsi" w:hAnsiTheme="minorHAnsi"/>
      <w:sz w:val="20"/>
      <w:szCs w:val="20"/>
    </w:rPr>
  </w:style>
  <w:style w:type="paragraph" w:styleId="TOCHeading">
    <w:name w:val="TOC Heading"/>
    <w:basedOn w:val="Heading1"/>
    <w:next w:val="Normal"/>
    <w:uiPriority w:val="39"/>
    <w:unhideWhenUsed/>
    <w:qFormat/>
    <w:rsid w:val="002A7C31"/>
    <w:pPr>
      <w:spacing w:before="480" w:line="276" w:lineRule="auto"/>
      <w:outlineLvl w:val="9"/>
    </w:pPr>
    <w:rPr>
      <w:b/>
      <w:bCs/>
      <w:sz w:val="28"/>
      <w:szCs w:val="28"/>
      <w:lang w:val="en-US" w:eastAsia="en-US"/>
    </w:rPr>
  </w:style>
  <w:style w:type="character" w:customStyle="1" w:styleId="Heading3Char">
    <w:name w:val="Heading 3 Char"/>
    <w:basedOn w:val="DefaultParagraphFont"/>
    <w:link w:val="Heading3"/>
    <w:uiPriority w:val="9"/>
    <w:rsid w:val="002A7C31"/>
    <w:rPr>
      <w:rFonts w:asciiTheme="majorHAnsi" w:eastAsiaTheme="majorEastAsia" w:hAnsiTheme="majorHAnsi" w:cstheme="majorBidi"/>
      <w:color w:val="1F3763" w:themeColor="accent1" w:themeShade="7F"/>
      <w:lang w:eastAsia="en-GB"/>
    </w:rPr>
  </w:style>
  <w:style w:type="character" w:styleId="FollowedHyperlink">
    <w:name w:val="FollowedHyperlink"/>
    <w:basedOn w:val="DefaultParagraphFont"/>
    <w:uiPriority w:val="99"/>
    <w:semiHidden/>
    <w:unhideWhenUsed/>
    <w:rsid w:val="009C0D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45402">
      <w:bodyDiv w:val="1"/>
      <w:marLeft w:val="0"/>
      <w:marRight w:val="0"/>
      <w:marTop w:val="0"/>
      <w:marBottom w:val="0"/>
      <w:divBdr>
        <w:top w:val="none" w:sz="0" w:space="0" w:color="auto"/>
        <w:left w:val="none" w:sz="0" w:space="0" w:color="auto"/>
        <w:bottom w:val="none" w:sz="0" w:space="0" w:color="auto"/>
        <w:right w:val="none" w:sz="0" w:space="0" w:color="auto"/>
      </w:divBdr>
    </w:div>
    <w:div w:id="433600139">
      <w:bodyDiv w:val="1"/>
      <w:marLeft w:val="0"/>
      <w:marRight w:val="0"/>
      <w:marTop w:val="0"/>
      <w:marBottom w:val="0"/>
      <w:divBdr>
        <w:top w:val="none" w:sz="0" w:space="0" w:color="auto"/>
        <w:left w:val="none" w:sz="0" w:space="0" w:color="auto"/>
        <w:bottom w:val="none" w:sz="0" w:space="0" w:color="auto"/>
        <w:right w:val="none" w:sz="0" w:space="0" w:color="auto"/>
      </w:divBdr>
    </w:div>
    <w:div w:id="864636933">
      <w:bodyDiv w:val="1"/>
      <w:marLeft w:val="0"/>
      <w:marRight w:val="0"/>
      <w:marTop w:val="0"/>
      <w:marBottom w:val="0"/>
      <w:divBdr>
        <w:top w:val="none" w:sz="0" w:space="0" w:color="auto"/>
        <w:left w:val="none" w:sz="0" w:space="0" w:color="auto"/>
        <w:bottom w:val="none" w:sz="0" w:space="0" w:color="auto"/>
        <w:right w:val="none" w:sz="0" w:space="0" w:color="auto"/>
      </w:divBdr>
    </w:div>
    <w:div w:id="988944601">
      <w:bodyDiv w:val="1"/>
      <w:marLeft w:val="0"/>
      <w:marRight w:val="0"/>
      <w:marTop w:val="0"/>
      <w:marBottom w:val="0"/>
      <w:divBdr>
        <w:top w:val="none" w:sz="0" w:space="0" w:color="auto"/>
        <w:left w:val="none" w:sz="0" w:space="0" w:color="auto"/>
        <w:bottom w:val="none" w:sz="0" w:space="0" w:color="auto"/>
        <w:right w:val="none" w:sz="0" w:space="0" w:color="auto"/>
      </w:divBdr>
    </w:div>
    <w:div w:id="1012418451">
      <w:bodyDiv w:val="1"/>
      <w:marLeft w:val="0"/>
      <w:marRight w:val="0"/>
      <w:marTop w:val="0"/>
      <w:marBottom w:val="0"/>
      <w:divBdr>
        <w:top w:val="none" w:sz="0" w:space="0" w:color="auto"/>
        <w:left w:val="none" w:sz="0" w:space="0" w:color="auto"/>
        <w:bottom w:val="none" w:sz="0" w:space="0" w:color="auto"/>
        <w:right w:val="none" w:sz="0" w:space="0" w:color="auto"/>
      </w:divBdr>
    </w:div>
    <w:div w:id="1028793124">
      <w:bodyDiv w:val="1"/>
      <w:marLeft w:val="0"/>
      <w:marRight w:val="0"/>
      <w:marTop w:val="0"/>
      <w:marBottom w:val="0"/>
      <w:divBdr>
        <w:top w:val="none" w:sz="0" w:space="0" w:color="auto"/>
        <w:left w:val="none" w:sz="0" w:space="0" w:color="auto"/>
        <w:bottom w:val="none" w:sz="0" w:space="0" w:color="auto"/>
        <w:right w:val="none" w:sz="0" w:space="0" w:color="auto"/>
      </w:divBdr>
    </w:div>
    <w:div w:id="1133717367">
      <w:bodyDiv w:val="1"/>
      <w:marLeft w:val="0"/>
      <w:marRight w:val="0"/>
      <w:marTop w:val="0"/>
      <w:marBottom w:val="0"/>
      <w:divBdr>
        <w:top w:val="none" w:sz="0" w:space="0" w:color="auto"/>
        <w:left w:val="none" w:sz="0" w:space="0" w:color="auto"/>
        <w:bottom w:val="none" w:sz="0" w:space="0" w:color="auto"/>
        <w:right w:val="none" w:sz="0" w:space="0" w:color="auto"/>
      </w:divBdr>
    </w:div>
    <w:div w:id="1283460116">
      <w:bodyDiv w:val="1"/>
      <w:marLeft w:val="0"/>
      <w:marRight w:val="0"/>
      <w:marTop w:val="0"/>
      <w:marBottom w:val="0"/>
      <w:divBdr>
        <w:top w:val="none" w:sz="0" w:space="0" w:color="auto"/>
        <w:left w:val="none" w:sz="0" w:space="0" w:color="auto"/>
        <w:bottom w:val="none" w:sz="0" w:space="0" w:color="auto"/>
        <w:right w:val="none" w:sz="0" w:space="0" w:color="auto"/>
      </w:divBdr>
    </w:div>
    <w:div w:id="197486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90/vetsci4030044" TargetMode="External"/><Relationship Id="rId18" Type="http://schemas.openxmlformats.org/officeDocument/2006/relationships/hyperlink" Target="https://psycnet.apa.org/doi/10.1016/B978-0-12-381453-1.10003-0" TargetMode="External"/><Relationship Id="rId26" Type="http://schemas.openxmlformats.org/officeDocument/2006/relationships/hyperlink" Target="mailto:info@thinklikeapony.co.uk" TargetMode="External"/><Relationship Id="rId3" Type="http://schemas.openxmlformats.org/officeDocument/2006/relationships/styles" Target="styles.xml"/><Relationship Id="rId21" Type="http://schemas.openxmlformats.org/officeDocument/2006/relationships/hyperlink" Target="https://doi.org/10.1111/ajpy.12246" TargetMode="External"/><Relationship Id="rId7" Type="http://schemas.openxmlformats.org/officeDocument/2006/relationships/endnotes" Target="endnotes.xml"/><Relationship Id="rId12" Type="http://schemas.openxmlformats.org/officeDocument/2006/relationships/hyperlink" Target="https://doi.org/10.3138/jvme.35.4.487" TargetMode="External"/><Relationship Id="rId17" Type="http://schemas.openxmlformats.org/officeDocument/2006/relationships/hyperlink" Target="https://doi.org/10.1080/13642537.2014.996169" TargetMode="External"/><Relationship Id="rId25" Type="http://schemas.openxmlformats.org/officeDocument/2006/relationships/hyperlink" Target="mailto:umho@leeds.ac.uk" TargetMode="External"/><Relationship Id="rId2" Type="http://schemas.openxmlformats.org/officeDocument/2006/relationships/numbering" Target="numbering.xml"/><Relationship Id="rId16" Type="http://schemas.openxmlformats.org/officeDocument/2006/relationships/hyperlink" Target="https://doi.org/10.3390/ani9060303" TargetMode="External"/><Relationship Id="rId20" Type="http://schemas.openxmlformats.org/officeDocument/2006/relationships/hyperlink" Target="https://doi.org/10.1080/00207284.1978.11491609" TargetMode="External"/><Relationship Id="rId29" Type="http://schemas.openxmlformats.org/officeDocument/2006/relationships/hyperlink" Target="https://www.mind.org.uk/information-support/guides-to-support-and-services/crisis-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00/J019v23n01_03" TargetMode="External"/><Relationship Id="rId24" Type="http://schemas.openxmlformats.org/officeDocument/2006/relationships/hyperlink" Target="https://dataprotection.leeds.ac.uk/wp-content/uploads/sites/48/2019/02/Research-Privacy-Notice.pdf" TargetMode="External"/><Relationship Id="rId5" Type="http://schemas.openxmlformats.org/officeDocument/2006/relationships/webSettings" Target="webSettings.xml"/><Relationship Id="rId15" Type="http://schemas.openxmlformats.org/officeDocument/2006/relationships/hyperlink" Target="https://doi.org/10.1007/978-94-007-6585-6_10" TargetMode="External"/><Relationship Id="rId23" Type="http://schemas.openxmlformats.org/officeDocument/2006/relationships/hyperlink" Target="https://doi.org/10.1080/08927936.2016.1189747" TargetMode="External"/><Relationship Id="rId28" Type="http://schemas.openxmlformats.org/officeDocument/2006/relationships/hyperlink" Target="https://www.samaritans.org/" TargetMode="External"/><Relationship Id="rId10" Type="http://schemas.openxmlformats.org/officeDocument/2006/relationships/footer" Target="footer2.xml"/><Relationship Id="rId19" Type="http://schemas.openxmlformats.org/officeDocument/2006/relationships/hyperlink" Target="https://doi.org/10.2752/175303713X1369742946383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77/0890334419830990" TargetMode="External"/><Relationship Id="rId22" Type="http://schemas.openxmlformats.org/officeDocument/2006/relationships/hyperlink" Target="https://doi.org/10.1111/1467-8624.00128" TargetMode="External"/><Relationship Id="rId27" Type="http://schemas.openxmlformats.org/officeDocument/2006/relationships/hyperlink" Target="mailto:umho@leeds.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E1740-625B-624F-8C0F-D28D8107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9239</Words>
  <Characters>52664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H.Own</dc:creator>
  <cp:keywords/>
  <dc:description/>
  <cp:lastModifiedBy>H.Own</cp:lastModifiedBy>
  <cp:revision>8</cp:revision>
  <dcterms:created xsi:type="dcterms:W3CDTF">2025-01-24T10:21:00Z</dcterms:created>
  <dcterms:modified xsi:type="dcterms:W3CDTF">2025-01-24T11:11:00Z</dcterms:modified>
</cp:coreProperties>
</file>